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3EC" w:rsidRPr="00806FC8" w:rsidRDefault="00AA33EC" w:rsidP="00806FC8">
      <w:pPr>
        <w:pStyle w:val="ConsPlusTitle"/>
        <w:jc w:val="center"/>
        <w:outlineLvl w:val="0"/>
        <w:rPr>
          <w:rFonts w:ascii="Times New Roman" w:hAnsi="Times New Roman" w:cs="Times New Roman"/>
          <w:sz w:val="28"/>
          <w:szCs w:val="28"/>
        </w:rPr>
      </w:pPr>
      <w:r w:rsidRPr="00806FC8">
        <w:rPr>
          <w:rFonts w:ascii="Times New Roman" w:hAnsi="Times New Roman" w:cs="Times New Roman"/>
          <w:sz w:val="28"/>
          <w:szCs w:val="28"/>
        </w:rPr>
        <w:t>ПРАВИТЕЛЬСТВО РОССИЙСКОЙ ФЕДЕРАЦИИ</w:t>
      </w:r>
    </w:p>
    <w:p w:rsidR="00AA33EC" w:rsidRPr="00806FC8" w:rsidRDefault="00AA33EC" w:rsidP="00806FC8">
      <w:pPr>
        <w:pStyle w:val="ConsPlusTitle"/>
        <w:jc w:val="center"/>
        <w:rPr>
          <w:rFonts w:ascii="Times New Roman" w:hAnsi="Times New Roman" w:cs="Times New Roman"/>
          <w:sz w:val="28"/>
          <w:szCs w:val="28"/>
        </w:rPr>
      </w:pPr>
    </w:p>
    <w:p w:rsidR="00AA33EC" w:rsidRPr="00806FC8" w:rsidRDefault="00AA33EC" w:rsidP="00806FC8">
      <w:pPr>
        <w:pStyle w:val="ConsPlusTitle"/>
        <w:jc w:val="center"/>
        <w:rPr>
          <w:rFonts w:ascii="Times New Roman" w:hAnsi="Times New Roman" w:cs="Times New Roman"/>
          <w:sz w:val="28"/>
          <w:szCs w:val="28"/>
        </w:rPr>
      </w:pPr>
      <w:r w:rsidRPr="00806FC8">
        <w:rPr>
          <w:rFonts w:ascii="Times New Roman" w:hAnsi="Times New Roman" w:cs="Times New Roman"/>
          <w:sz w:val="28"/>
          <w:szCs w:val="28"/>
        </w:rPr>
        <w:t>ПОСТАНОВЛЕНИЕ</w:t>
      </w:r>
    </w:p>
    <w:p w:rsidR="00AA33EC" w:rsidRPr="00806FC8" w:rsidRDefault="00806FC8" w:rsidP="00806FC8">
      <w:pPr>
        <w:pStyle w:val="ConsPlusTitle"/>
        <w:jc w:val="center"/>
        <w:rPr>
          <w:rFonts w:ascii="Times New Roman" w:hAnsi="Times New Roman" w:cs="Times New Roman"/>
          <w:sz w:val="28"/>
          <w:szCs w:val="28"/>
        </w:rPr>
      </w:pPr>
      <w:r w:rsidRPr="00806FC8">
        <w:rPr>
          <w:rFonts w:ascii="Times New Roman" w:hAnsi="Times New Roman" w:cs="Times New Roman"/>
          <w:sz w:val="28"/>
          <w:szCs w:val="28"/>
        </w:rPr>
        <w:t>от 15 ноября 2017 г. №</w:t>
      </w:r>
      <w:r w:rsidR="00AA33EC" w:rsidRPr="00806FC8">
        <w:rPr>
          <w:rFonts w:ascii="Times New Roman" w:hAnsi="Times New Roman" w:cs="Times New Roman"/>
          <w:sz w:val="28"/>
          <w:szCs w:val="28"/>
        </w:rPr>
        <w:t xml:space="preserve"> 1383</w:t>
      </w:r>
    </w:p>
    <w:p w:rsidR="00AA33EC" w:rsidRPr="00806FC8" w:rsidRDefault="00AA33EC" w:rsidP="00806FC8">
      <w:pPr>
        <w:pStyle w:val="ConsPlusTitle"/>
        <w:jc w:val="center"/>
        <w:rPr>
          <w:rFonts w:ascii="Times New Roman" w:hAnsi="Times New Roman" w:cs="Times New Roman"/>
          <w:sz w:val="28"/>
          <w:szCs w:val="28"/>
        </w:rPr>
      </w:pPr>
    </w:p>
    <w:p w:rsidR="00AA33EC" w:rsidRPr="00806FC8" w:rsidRDefault="00AA33EC" w:rsidP="00806FC8">
      <w:pPr>
        <w:pStyle w:val="ConsPlusTitle"/>
        <w:jc w:val="center"/>
        <w:rPr>
          <w:rFonts w:ascii="Times New Roman" w:hAnsi="Times New Roman" w:cs="Times New Roman"/>
          <w:sz w:val="28"/>
          <w:szCs w:val="28"/>
        </w:rPr>
      </w:pPr>
      <w:r w:rsidRPr="00806FC8">
        <w:rPr>
          <w:rFonts w:ascii="Times New Roman" w:hAnsi="Times New Roman" w:cs="Times New Roman"/>
          <w:sz w:val="28"/>
          <w:szCs w:val="28"/>
        </w:rPr>
        <w:t>О ВНЕСЕНИИ ИЗМЕНЕНИЙ</w:t>
      </w:r>
    </w:p>
    <w:p w:rsidR="00AA33EC" w:rsidRPr="00806FC8" w:rsidRDefault="00AA33EC" w:rsidP="00806FC8">
      <w:pPr>
        <w:pStyle w:val="ConsPlusTitle"/>
        <w:jc w:val="center"/>
        <w:rPr>
          <w:rFonts w:ascii="Times New Roman" w:hAnsi="Times New Roman" w:cs="Times New Roman"/>
          <w:sz w:val="28"/>
          <w:szCs w:val="28"/>
        </w:rPr>
      </w:pPr>
      <w:r w:rsidRPr="00806FC8">
        <w:rPr>
          <w:rFonts w:ascii="Times New Roman" w:hAnsi="Times New Roman" w:cs="Times New Roman"/>
          <w:sz w:val="28"/>
          <w:szCs w:val="28"/>
        </w:rPr>
        <w:t>В НЕКОТОРЫЕ АКТЫ ПРАВИТЕЛЬСТВА РОССИЙСКОЙ ФЕДЕРАЦИИ</w:t>
      </w:r>
    </w:p>
    <w:p w:rsidR="00AA33EC" w:rsidRPr="00806FC8" w:rsidRDefault="00AA33EC" w:rsidP="00806FC8">
      <w:pPr>
        <w:pStyle w:val="ConsPlusNormal"/>
        <w:ind w:firstLine="540"/>
        <w:jc w:val="both"/>
        <w:rPr>
          <w:rFonts w:ascii="Times New Roman" w:hAnsi="Times New Roman" w:cs="Times New Roman"/>
          <w:sz w:val="28"/>
          <w:szCs w:val="28"/>
        </w:rPr>
      </w:pPr>
    </w:p>
    <w:p w:rsidR="00AA33EC" w:rsidRPr="00806FC8" w:rsidRDefault="00AA33EC" w:rsidP="00806FC8">
      <w:pPr>
        <w:pStyle w:val="ConsPlusNormal"/>
        <w:ind w:firstLine="540"/>
        <w:jc w:val="both"/>
        <w:rPr>
          <w:rFonts w:ascii="Times New Roman" w:hAnsi="Times New Roman" w:cs="Times New Roman"/>
          <w:sz w:val="28"/>
          <w:szCs w:val="28"/>
        </w:rPr>
      </w:pPr>
      <w:r w:rsidRPr="00806FC8">
        <w:rPr>
          <w:rFonts w:ascii="Times New Roman" w:hAnsi="Times New Roman" w:cs="Times New Roman"/>
          <w:sz w:val="28"/>
          <w:szCs w:val="28"/>
        </w:rPr>
        <w:t>Правительство Российской Федерации постановляет:</w:t>
      </w:r>
    </w:p>
    <w:p w:rsidR="00AA33EC" w:rsidRPr="00806FC8" w:rsidRDefault="00AA33EC" w:rsidP="00806FC8">
      <w:pPr>
        <w:pStyle w:val="ConsPlusNormal"/>
        <w:ind w:firstLine="540"/>
        <w:jc w:val="both"/>
        <w:rPr>
          <w:rFonts w:ascii="Times New Roman" w:hAnsi="Times New Roman" w:cs="Times New Roman"/>
          <w:sz w:val="28"/>
          <w:szCs w:val="28"/>
        </w:rPr>
      </w:pPr>
      <w:r w:rsidRPr="00806FC8">
        <w:rPr>
          <w:rFonts w:ascii="Times New Roman" w:hAnsi="Times New Roman" w:cs="Times New Roman"/>
          <w:sz w:val="28"/>
          <w:szCs w:val="28"/>
        </w:rPr>
        <w:t xml:space="preserve">1. Утвердить прилагаемые </w:t>
      </w:r>
      <w:hyperlink w:anchor="P28" w:history="1">
        <w:r w:rsidRPr="00806FC8">
          <w:rPr>
            <w:rFonts w:ascii="Times New Roman" w:hAnsi="Times New Roman" w:cs="Times New Roman"/>
            <w:sz w:val="28"/>
            <w:szCs w:val="28"/>
          </w:rPr>
          <w:t>изменения</w:t>
        </w:r>
      </w:hyperlink>
      <w:r w:rsidRPr="00806FC8">
        <w:rPr>
          <w:rFonts w:ascii="Times New Roman" w:hAnsi="Times New Roman" w:cs="Times New Roman"/>
          <w:sz w:val="28"/>
          <w:szCs w:val="28"/>
        </w:rPr>
        <w:t>, которые вносятся в акты Правительства Российской Федерации.</w:t>
      </w:r>
    </w:p>
    <w:p w:rsidR="00AA33EC" w:rsidRPr="00806FC8" w:rsidRDefault="00AA33EC" w:rsidP="00806FC8">
      <w:pPr>
        <w:pStyle w:val="ConsPlusNormal"/>
        <w:ind w:firstLine="540"/>
        <w:jc w:val="both"/>
        <w:rPr>
          <w:rFonts w:ascii="Times New Roman" w:hAnsi="Times New Roman" w:cs="Times New Roman"/>
          <w:sz w:val="28"/>
          <w:szCs w:val="28"/>
        </w:rPr>
      </w:pPr>
      <w:r w:rsidRPr="00806FC8">
        <w:rPr>
          <w:rFonts w:ascii="Times New Roman" w:hAnsi="Times New Roman" w:cs="Times New Roman"/>
          <w:sz w:val="28"/>
          <w:szCs w:val="28"/>
        </w:rPr>
        <w:t xml:space="preserve">2. Настоящее постановление вступает в силу с 1 января 2018 г., за исключением </w:t>
      </w:r>
      <w:hyperlink w:anchor="P40" w:history="1">
        <w:r w:rsidRPr="00806FC8">
          <w:rPr>
            <w:rFonts w:ascii="Times New Roman" w:hAnsi="Times New Roman" w:cs="Times New Roman"/>
            <w:sz w:val="28"/>
            <w:szCs w:val="28"/>
          </w:rPr>
          <w:t>пункта 2</w:t>
        </w:r>
      </w:hyperlink>
      <w:r w:rsidRPr="00806FC8">
        <w:rPr>
          <w:rFonts w:ascii="Times New Roman" w:hAnsi="Times New Roman" w:cs="Times New Roman"/>
          <w:sz w:val="28"/>
          <w:szCs w:val="28"/>
        </w:rPr>
        <w:t xml:space="preserve"> изменений, утвержденных настоящим постановлением.</w:t>
      </w:r>
    </w:p>
    <w:p w:rsidR="00AA33EC" w:rsidRPr="00806FC8" w:rsidRDefault="00AA33EC" w:rsidP="00806FC8">
      <w:pPr>
        <w:pStyle w:val="ConsPlusNormal"/>
        <w:ind w:firstLine="540"/>
        <w:jc w:val="both"/>
        <w:rPr>
          <w:rFonts w:ascii="Times New Roman" w:hAnsi="Times New Roman" w:cs="Times New Roman"/>
          <w:sz w:val="28"/>
          <w:szCs w:val="28"/>
        </w:rPr>
      </w:pPr>
      <w:bookmarkStart w:id="0" w:name="P12"/>
      <w:bookmarkEnd w:id="0"/>
      <w:r w:rsidRPr="00806FC8">
        <w:rPr>
          <w:rFonts w:ascii="Times New Roman" w:hAnsi="Times New Roman" w:cs="Times New Roman"/>
          <w:sz w:val="28"/>
          <w:szCs w:val="28"/>
        </w:rPr>
        <w:t xml:space="preserve">3. </w:t>
      </w:r>
      <w:hyperlink w:anchor="P43" w:history="1">
        <w:r w:rsidRPr="00806FC8">
          <w:rPr>
            <w:rFonts w:ascii="Times New Roman" w:hAnsi="Times New Roman" w:cs="Times New Roman"/>
            <w:sz w:val="28"/>
            <w:szCs w:val="28"/>
          </w:rPr>
          <w:t>Подпункты "а"</w:t>
        </w:r>
      </w:hyperlink>
      <w:r w:rsidRPr="00806FC8">
        <w:rPr>
          <w:rFonts w:ascii="Times New Roman" w:hAnsi="Times New Roman" w:cs="Times New Roman"/>
          <w:sz w:val="28"/>
          <w:szCs w:val="28"/>
        </w:rPr>
        <w:t xml:space="preserve"> и </w:t>
      </w:r>
      <w:hyperlink w:anchor="P50" w:history="1">
        <w:r w:rsidRPr="00806FC8">
          <w:rPr>
            <w:rFonts w:ascii="Times New Roman" w:hAnsi="Times New Roman" w:cs="Times New Roman"/>
            <w:sz w:val="28"/>
            <w:szCs w:val="28"/>
          </w:rPr>
          <w:t>"б" пункта 2</w:t>
        </w:r>
      </w:hyperlink>
      <w:r w:rsidRPr="00806FC8">
        <w:rPr>
          <w:rFonts w:ascii="Times New Roman" w:hAnsi="Times New Roman" w:cs="Times New Roman"/>
          <w:sz w:val="28"/>
          <w:szCs w:val="28"/>
        </w:rPr>
        <w:t xml:space="preserve"> изменений, утвержденных настоящим постановлением, вступают в силу с 1 марта 2018 г.</w:t>
      </w:r>
    </w:p>
    <w:p w:rsidR="00AA33EC" w:rsidRPr="00806FC8" w:rsidRDefault="00AA33EC" w:rsidP="00806FC8">
      <w:pPr>
        <w:pStyle w:val="ConsPlusNormal"/>
        <w:ind w:firstLine="540"/>
        <w:jc w:val="both"/>
        <w:rPr>
          <w:rFonts w:ascii="Times New Roman" w:hAnsi="Times New Roman" w:cs="Times New Roman"/>
          <w:sz w:val="28"/>
          <w:szCs w:val="28"/>
        </w:rPr>
      </w:pPr>
      <w:bookmarkStart w:id="1" w:name="P13"/>
      <w:bookmarkEnd w:id="1"/>
      <w:r w:rsidRPr="00806FC8">
        <w:rPr>
          <w:rFonts w:ascii="Times New Roman" w:hAnsi="Times New Roman" w:cs="Times New Roman"/>
          <w:sz w:val="28"/>
          <w:szCs w:val="28"/>
        </w:rPr>
        <w:t xml:space="preserve">4. </w:t>
      </w:r>
      <w:hyperlink w:anchor="P55" w:history="1">
        <w:r w:rsidRPr="00806FC8">
          <w:rPr>
            <w:rFonts w:ascii="Times New Roman" w:hAnsi="Times New Roman" w:cs="Times New Roman"/>
            <w:sz w:val="28"/>
            <w:szCs w:val="28"/>
          </w:rPr>
          <w:t>Подпункт "в" пункта 2</w:t>
        </w:r>
      </w:hyperlink>
      <w:r w:rsidRPr="00806FC8">
        <w:rPr>
          <w:rFonts w:ascii="Times New Roman" w:hAnsi="Times New Roman" w:cs="Times New Roman"/>
          <w:sz w:val="28"/>
          <w:szCs w:val="28"/>
        </w:rPr>
        <w:t xml:space="preserve"> изменений, утвержденных настоящим постановлением, вступает в силу с 1 июня 2018 г.</w:t>
      </w:r>
    </w:p>
    <w:p w:rsidR="00AA33EC" w:rsidRPr="00806FC8" w:rsidRDefault="00AA33EC" w:rsidP="00806FC8">
      <w:pPr>
        <w:pStyle w:val="ConsPlusNormal"/>
        <w:ind w:firstLine="540"/>
        <w:jc w:val="both"/>
        <w:rPr>
          <w:rFonts w:ascii="Times New Roman" w:hAnsi="Times New Roman" w:cs="Times New Roman"/>
          <w:sz w:val="28"/>
          <w:szCs w:val="28"/>
        </w:rPr>
      </w:pPr>
    </w:p>
    <w:p w:rsidR="00AA33EC" w:rsidRPr="00806FC8" w:rsidRDefault="00AA33EC" w:rsidP="00806FC8">
      <w:pPr>
        <w:pStyle w:val="ConsPlusNormal"/>
        <w:jc w:val="right"/>
        <w:rPr>
          <w:rFonts w:ascii="Times New Roman" w:hAnsi="Times New Roman" w:cs="Times New Roman"/>
          <w:sz w:val="28"/>
          <w:szCs w:val="28"/>
        </w:rPr>
      </w:pPr>
      <w:r w:rsidRPr="00806FC8">
        <w:rPr>
          <w:rFonts w:ascii="Times New Roman" w:hAnsi="Times New Roman" w:cs="Times New Roman"/>
          <w:sz w:val="28"/>
          <w:szCs w:val="28"/>
        </w:rPr>
        <w:t>Председатель Правительства</w:t>
      </w:r>
    </w:p>
    <w:p w:rsidR="00AA33EC" w:rsidRPr="00806FC8" w:rsidRDefault="00AA33EC" w:rsidP="00806FC8">
      <w:pPr>
        <w:pStyle w:val="ConsPlusNormal"/>
        <w:jc w:val="right"/>
        <w:rPr>
          <w:rFonts w:ascii="Times New Roman" w:hAnsi="Times New Roman" w:cs="Times New Roman"/>
          <w:sz w:val="28"/>
          <w:szCs w:val="28"/>
        </w:rPr>
      </w:pPr>
      <w:r w:rsidRPr="00806FC8">
        <w:rPr>
          <w:rFonts w:ascii="Times New Roman" w:hAnsi="Times New Roman" w:cs="Times New Roman"/>
          <w:sz w:val="28"/>
          <w:szCs w:val="28"/>
        </w:rPr>
        <w:t>Российской Федерации</w:t>
      </w:r>
    </w:p>
    <w:p w:rsidR="00AA33EC" w:rsidRPr="00806FC8" w:rsidRDefault="00AA33EC" w:rsidP="00806FC8">
      <w:pPr>
        <w:pStyle w:val="ConsPlusNormal"/>
        <w:jc w:val="right"/>
        <w:rPr>
          <w:rFonts w:ascii="Times New Roman" w:hAnsi="Times New Roman" w:cs="Times New Roman"/>
          <w:sz w:val="28"/>
          <w:szCs w:val="28"/>
        </w:rPr>
      </w:pPr>
      <w:r w:rsidRPr="00806FC8">
        <w:rPr>
          <w:rFonts w:ascii="Times New Roman" w:hAnsi="Times New Roman" w:cs="Times New Roman"/>
          <w:sz w:val="28"/>
          <w:szCs w:val="28"/>
        </w:rPr>
        <w:t>Д.МЕДВЕДЕВ</w:t>
      </w:r>
    </w:p>
    <w:p w:rsidR="00AA33EC" w:rsidRPr="00806FC8" w:rsidRDefault="00AA33EC" w:rsidP="00806FC8">
      <w:pPr>
        <w:pStyle w:val="ConsPlusNormal"/>
        <w:jc w:val="right"/>
        <w:rPr>
          <w:rFonts w:ascii="Times New Roman" w:hAnsi="Times New Roman" w:cs="Times New Roman"/>
          <w:sz w:val="28"/>
          <w:szCs w:val="28"/>
        </w:rPr>
      </w:pPr>
    </w:p>
    <w:p w:rsidR="00AA33EC" w:rsidRPr="00806FC8" w:rsidRDefault="00AA33EC" w:rsidP="00806FC8">
      <w:pPr>
        <w:pStyle w:val="ConsPlusNormal"/>
        <w:jc w:val="right"/>
        <w:rPr>
          <w:rFonts w:ascii="Times New Roman" w:hAnsi="Times New Roman" w:cs="Times New Roman"/>
          <w:sz w:val="28"/>
          <w:szCs w:val="28"/>
        </w:rPr>
      </w:pPr>
      <w:bookmarkStart w:id="2" w:name="_GoBack"/>
      <w:bookmarkEnd w:id="2"/>
    </w:p>
    <w:p w:rsidR="00AA33EC" w:rsidRPr="00806FC8" w:rsidRDefault="00AA33EC" w:rsidP="00806FC8">
      <w:pPr>
        <w:pStyle w:val="ConsPlusNormal"/>
        <w:jc w:val="right"/>
        <w:outlineLvl w:val="0"/>
        <w:rPr>
          <w:rFonts w:ascii="Times New Roman" w:hAnsi="Times New Roman" w:cs="Times New Roman"/>
          <w:sz w:val="28"/>
          <w:szCs w:val="28"/>
        </w:rPr>
      </w:pPr>
      <w:r w:rsidRPr="00806FC8">
        <w:rPr>
          <w:rFonts w:ascii="Times New Roman" w:hAnsi="Times New Roman" w:cs="Times New Roman"/>
          <w:sz w:val="28"/>
          <w:szCs w:val="28"/>
        </w:rPr>
        <w:t>Утверждены</w:t>
      </w:r>
    </w:p>
    <w:p w:rsidR="00AA33EC" w:rsidRPr="00806FC8" w:rsidRDefault="00AA33EC" w:rsidP="00806FC8">
      <w:pPr>
        <w:pStyle w:val="ConsPlusNormal"/>
        <w:jc w:val="right"/>
        <w:rPr>
          <w:rFonts w:ascii="Times New Roman" w:hAnsi="Times New Roman" w:cs="Times New Roman"/>
          <w:sz w:val="28"/>
          <w:szCs w:val="28"/>
        </w:rPr>
      </w:pPr>
      <w:r w:rsidRPr="00806FC8">
        <w:rPr>
          <w:rFonts w:ascii="Times New Roman" w:hAnsi="Times New Roman" w:cs="Times New Roman"/>
          <w:sz w:val="28"/>
          <w:szCs w:val="28"/>
        </w:rPr>
        <w:t>постановлением Правительства</w:t>
      </w:r>
    </w:p>
    <w:p w:rsidR="00AA33EC" w:rsidRPr="00806FC8" w:rsidRDefault="00AA33EC" w:rsidP="00806FC8">
      <w:pPr>
        <w:pStyle w:val="ConsPlusNormal"/>
        <w:jc w:val="right"/>
        <w:rPr>
          <w:rFonts w:ascii="Times New Roman" w:hAnsi="Times New Roman" w:cs="Times New Roman"/>
          <w:sz w:val="28"/>
          <w:szCs w:val="28"/>
        </w:rPr>
      </w:pPr>
      <w:r w:rsidRPr="00806FC8">
        <w:rPr>
          <w:rFonts w:ascii="Times New Roman" w:hAnsi="Times New Roman" w:cs="Times New Roman"/>
          <w:sz w:val="28"/>
          <w:szCs w:val="28"/>
        </w:rPr>
        <w:t>Российской Федерации</w:t>
      </w:r>
    </w:p>
    <w:p w:rsidR="00AA33EC" w:rsidRPr="00806FC8" w:rsidRDefault="00AA33EC" w:rsidP="00806FC8">
      <w:pPr>
        <w:pStyle w:val="ConsPlusNormal"/>
        <w:jc w:val="right"/>
        <w:rPr>
          <w:rFonts w:ascii="Times New Roman" w:hAnsi="Times New Roman" w:cs="Times New Roman"/>
          <w:sz w:val="28"/>
          <w:szCs w:val="28"/>
        </w:rPr>
      </w:pPr>
      <w:r w:rsidRPr="00806FC8">
        <w:rPr>
          <w:rFonts w:ascii="Times New Roman" w:hAnsi="Times New Roman" w:cs="Times New Roman"/>
          <w:sz w:val="28"/>
          <w:szCs w:val="28"/>
        </w:rPr>
        <w:t>от 15 ноября 2017 г. N 1383</w:t>
      </w:r>
    </w:p>
    <w:p w:rsidR="00AA33EC" w:rsidRPr="00806FC8" w:rsidRDefault="00AA33EC" w:rsidP="00806FC8">
      <w:pPr>
        <w:pStyle w:val="ConsPlusNormal"/>
        <w:jc w:val="right"/>
        <w:rPr>
          <w:rFonts w:ascii="Times New Roman" w:hAnsi="Times New Roman" w:cs="Times New Roman"/>
          <w:sz w:val="28"/>
          <w:szCs w:val="28"/>
        </w:rPr>
      </w:pPr>
    </w:p>
    <w:p w:rsidR="00AA33EC" w:rsidRPr="00806FC8" w:rsidRDefault="00AA33EC" w:rsidP="00806FC8">
      <w:pPr>
        <w:pStyle w:val="ConsPlusTitle"/>
        <w:jc w:val="center"/>
        <w:rPr>
          <w:rFonts w:ascii="Times New Roman" w:hAnsi="Times New Roman" w:cs="Times New Roman"/>
          <w:sz w:val="28"/>
          <w:szCs w:val="28"/>
        </w:rPr>
      </w:pPr>
      <w:bookmarkStart w:id="3" w:name="P28"/>
      <w:bookmarkEnd w:id="3"/>
      <w:r w:rsidRPr="00806FC8">
        <w:rPr>
          <w:rFonts w:ascii="Times New Roman" w:hAnsi="Times New Roman" w:cs="Times New Roman"/>
          <w:sz w:val="28"/>
          <w:szCs w:val="28"/>
        </w:rPr>
        <w:t>ИЗМЕНЕНИЯ,</w:t>
      </w:r>
    </w:p>
    <w:p w:rsidR="00AA33EC" w:rsidRPr="00806FC8" w:rsidRDefault="00AA33EC" w:rsidP="00806FC8">
      <w:pPr>
        <w:pStyle w:val="ConsPlusTitle"/>
        <w:jc w:val="center"/>
        <w:rPr>
          <w:rFonts w:ascii="Times New Roman" w:hAnsi="Times New Roman" w:cs="Times New Roman"/>
          <w:sz w:val="28"/>
          <w:szCs w:val="28"/>
        </w:rPr>
      </w:pPr>
      <w:r w:rsidRPr="00806FC8">
        <w:rPr>
          <w:rFonts w:ascii="Times New Roman" w:hAnsi="Times New Roman" w:cs="Times New Roman"/>
          <w:sz w:val="28"/>
          <w:szCs w:val="28"/>
        </w:rPr>
        <w:t>КОТОРЫЕ ВНОСЯТСЯ В АКТЫ ПРАВИТЕЛЬСТВА РОССИЙСКОЙ ФЕДЕРАЦИИ</w:t>
      </w:r>
    </w:p>
    <w:p w:rsidR="00AA33EC" w:rsidRPr="00806FC8" w:rsidRDefault="00AA33EC" w:rsidP="00806FC8">
      <w:pPr>
        <w:pStyle w:val="ConsPlusNormal"/>
        <w:jc w:val="center"/>
        <w:rPr>
          <w:rFonts w:ascii="Times New Roman" w:hAnsi="Times New Roman" w:cs="Times New Roman"/>
          <w:sz w:val="28"/>
          <w:szCs w:val="28"/>
        </w:rPr>
      </w:pPr>
    </w:p>
    <w:p w:rsidR="00AA33EC" w:rsidRPr="00806FC8" w:rsidRDefault="00AA33EC" w:rsidP="00806FC8">
      <w:pPr>
        <w:pStyle w:val="ConsPlusNormal"/>
        <w:ind w:firstLine="540"/>
        <w:jc w:val="both"/>
        <w:rPr>
          <w:rFonts w:ascii="Times New Roman" w:hAnsi="Times New Roman" w:cs="Times New Roman"/>
          <w:sz w:val="28"/>
          <w:szCs w:val="28"/>
        </w:rPr>
      </w:pPr>
      <w:r w:rsidRPr="00806FC8">
        <w:rPr>
          <w:rFonts w:ascii="Times New Roman" w:hAnsi="Times New Roman" w:cs="Times New Roman"/>
          <w:sz w:val="28"/>
          <w:szCs w:val="28"/>
        </w:rPr>
        <w:t xml:space="preserve">1. </w:t>
      </w:r>
      <w:proofErr w:type="gramStart"/>
      <w:r w:rsidRPr="00806FC8">
        <w:rPr>
          <w:rFonts w:ascii="Times New Roman" w:hAnsi="Times New Roman" w:cs="Times New Roman"/>
          <w:sz w:val="28"/>
          <w:szCs w:val="28"/>
        </w:rPr>
        <w:t xml:space="preserve">В </w:t>
      </w:r>
      <w:hyperlink r:id="rId5" w:history="1">
        <w:r w:rsidRPr="00806FC8">
          <w:rPr>
            <w:rFonts w:ascii="Times New Roman" w:hAnsi="Times New Roman" w:cs="Times New Roman"/>
            <w:sz w:val="28"/>
            <w:szCs w:val="28"/>
          </w:rPr>
          <w:t>постановлении</w:t>
        </w:r>
      </w:hyperlink>
      <w:r w:rsidRPr="00806FC8">
        <w:rPr>
          <w:rFonts w:ascii="Times New Roman" w:hAnsi="Times New Roman" w:cs="Times New Roman"/>
          <w:sz w:val="28"/>
          <w:szCs w:val="28"/>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(Собрание законодательства Российской Федерации, 2014, N 51, ст. 7438; 2015, N 45, ст. 6259; 2016, N 31, ст. 5033; N 32, ст. 5126;</w:t>
      </w:r>
      <w:proofErr w:type="gramEnd"/>
      <w:r w:rsidRPr="00806FC8">
        <w:rPr>
          <w:rFonts w:ascii="Times New Roman" w:hAnsi="Times New Roman" w:cs="Times New Roman"/>
          <w:sz w:val="28"/>
          <w:szCs w:val="28"/>
        </w:rPr>
        <w:t xml:space="preserve"> </w:t>
      </w:r>
      <w:proofErr w:type="gramStart"/>
      <w:r w:rsidRPr="00806FC8">
        <w:rPr>
          <w:rFonts w:ascii="Times New Roman" w:hAnsi="Times New Roman" w:cs="Times New Roman"/>
          <w:sz w:val="28"/>
          <w:szCs w:val="28"/>
        </w:rPr>
        <w:t>2017, N 23, ст. 3319):</w:t>
      </w:r>
      <w:proofErr w:type="gramEnd"/>
    </w:p>
    <w:p w:rsidR="00AA33EC" w:rsidRPr="00806FC8" w:rsidRDefault="00AA33EC" w:rsidP="00806FC8">
      <w:pPr>
        <w:pStyle w:val="ConsPlusNormal"/>
        <w:ind w:firstLine="540"/>
        <w:jc w:val="both"/>
        <w:rPr>
          <w:rFonts w:ascii="Times New Roman" w:hAnsi="Times New Roman" w:cs="Times New Roman"/>
          <w:sz w:val="28"/>
          <w:szCs w:val="28"/>
        </w:rPr>
      </w:pPr>
      <w:r w:rsidRPr="00806FC8">
        <w:rPr>
          <w:rFonts w:ascii="Times New Roman" w:hAnsi="Times New Roman" w:cs="Times New Roman"/>
          <w:sz w:val="28"/>
          <w:szCs w:val="28"/>
        </w:rPr>
        <w:t xml:space="preserve">а) </w:t>
      </w:r>
      <w:hyperlink r:id="rId6" w:history="1">
        <w:r w:rsidRPr="00806FC8">
          <w:rPr>
            <w:rFonts w:ascii="Times New Roman" w:hAnsi="Times New Roman" w:cs="Times New Roman"/>
            <w:sz w:val="28"/>
            <w:szCs w:val="28"/>
          </w:rPr>
          <w:t>пункт 2</w:t>
        </w:r>
      </w:hyperlink>
      <w:r w:rsidRPr="00806FC8">
        <w:rPr>
          <w:rFonts w:ascii="Times New Roman" w:hAnsi="Times New Roman" w:cs="Times New Roman"/>
          <w:sz w:val="28"/>
          <w:szCs w:val="28"/>
        </w:rPr>
        <w:t xml:space="preserve"> дополнить абзацами следующего содержания:</w:t>
      </w:r>
    </w:p>
    <w:p w:rsidR="00AA33EC" w:rsidRPr="00806FC8" w:rsidRDefault="00AA33EC" w:rsidP="00806FC8">
      <w:pPr>
        <w:pStyle w:val="ConsPlusNormal"/>
        <w:ind w:firstLine="540"/>
        <w:jc w:val="both"/>
        <w:rPr>
          <w:rFonts w:ascii="Times New Roman" w:hAnsi="Times New Roman" w:cs="Times New Roman"/>
          <w:sz w:val="28"/>
          <w:szCs w:val="28"/>
        </w:rPr>
      </w:pPr>
      <w:r w:rsidRPr="00806FC8">
        <w:rPr>
          <w:rFonts w:ascii="Times New Roman" w:hAnsi="Times New Roman" w:cs="Times New Roman"/>
          <w:sz w:val="28"/>
          <w:szCs w:val="28"/>
        </w:rPr>
        <w:t xml:space="preserve">"юридических лиц, которые указаны в </w:t>
      </w:r>
      <w:hyperlink r:id="rId7" w:history="1">
        <w:r w:rsidRPr="00806FC8">
          <w:rPr>
            <w:rFonts w:ascii="Times New Roman" w:hAnsi="Times New Roman" w:cs="Times New Roman"/>
            <w:sz w:val="28"/>
            <w:szCs w:val="28"/>
          </w:rPr>
          <w:t>части 2 статьи 1</w:t>
        </w:r>
      </w:hyperlink>
      <w:r w:rsidRPr="00806FC8">
        <w:rPr>
          <w:rFonts w:ascii="Times New Roman" w:hAnsi="Times New Roman" w:cs="Times New Roman"/>
          <w:sz w:val="28"/>
          <w:szCs w:val="28"/>
        </w:rPr>
        <w:t xml:space="preserve"> Федерального закона "О закупках товаров, работ, услуг отдельными видами юридических лиц" (за исключением автономных учреждений), годовой объем </w:t>
      </w:r>
      <w:proofErr w:type="gramStart"/>
      <w:r w:rsidRPr="00806FC8">
        <w:rPr>
          <w:rFonts w:ascii="Times New Roman" w:hAnsi="Times New Roman" w:cs="Times New Roman"/>
          <w:sz w:val="28"/>
          <w:szCs w:val="28"/>
        </w:rPr>
        <w:t>выручки</w:t>
      </w:r>
      <w:proofErr w:type="gramEnd"/>
      <w:r w:rsidRPr="00806FC8">
        <w:rPr>
          <w:rFonts w:ascii="Times New Roman" w:hAnsi="Times New Roman" w:cs="Times New Roman"/>
          <w:sz w:val="28"/>
          <w:szCs w:val="28"/>
        </w:rPr>
        <w:t xml:space="preserve">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рублей, юридических лиц, которые указаны </w:t>
      </w:r>
      <w:r w:rsidRPr="00806FC8">
        <w:rPr>
          <w:rFonts w:ascii="Times New Roman" w:hAnsi="Times New Roman" w:cs="Times New Roman"/>
          <w:sz w:val="28"/>
          <w:szCs w:val="28"/>
        </w:rPr>
        <w:lastRenderedPageBreak/>
        <w:t xml:space="preserve">в </w:t>
      </w:r>
      <w:hyperlink r:id="rId8" w:history="1">
        <w:r w:rsidRPr="00806FC8">
          <w:rPr>
            <w:rFonts w:ascii="Times New Roman" w:hAnsi="Times New Roman" w:cs="Times New Roman"/>
            <w:sz w:val="28"/>
            <w:szCs w:val="28"/>
          </w:rPr>
          <w:t>части 2 статьи 1</w:t>
        </w:r>
      </w:hyperlink>
      <w:r w:rsidRPr="00806FC8">
        <w:rPr>
          <w:rFonts w:ascii="Times New Roman" w:hAnsi="Times New Roman" w:cs="Times New Roman"/>
          <w:sz w:val="28"/>
          <w:szCs w:val="28"/>
        </w:rPr>
        <w:t xml:space="preserve"> </w:t>
      </w:r>
      <w:proofErr w:type="gramStart"/>
      <w:r w:rsidRPr="00806FC8">
        <w:rPr>
          <w:rFonts w:ascii="Times New Roman" w:hAnsi="Times New Roman" w:cs="Times New Roman"/>
          <w:sz w:val="28"/>
          <w:szCs w:val="28"/>
        </w:rPr>
        <w:t xml:space="preserve">указанного Федерального закона и являются кредитными организациями, величина активов которых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предусмотренным </w:t>
      </w:r>
      <w:hyperlink r:id="rId9" w:history="1">
        <w:r w:rsidRPr="00806FC8">
          <w:rPr>
            <w:rFonts w:ascii="Times New Roman" w:hAnsi="Times New Roman" w:cs="Times New Roman"/>
            <w:sz w:val="28"/>
            <w:szCs w:val="28"/>
          </w:rPr>
          <w:t>статьей 4</w:t>
        </w:r>
      </w:hyperlink>
      <w:r w:rsidRPr="00806FC8">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с 1 января 2018 г.;</w:t>
      </w:r>
      <w:proofErr w:type="gramEnd"/>
    </w:p>
    <w:p w:rsidR="00AA33EC" w:rsidRPr="00806FC8" w:rsidRDefault="00AA33EC" w:rsidP="00806FC8">
      <w:pPr>
        <w:pStyle w:val="ConsPlusNormal"/>
        <w:ind w:firstLine="540"/>
        <w:jc w:val="both"/>
        <w:rPr>
          <w:rFonts w:ascii="Times New Roman" w:hAnsi="Times New Roman" w:cs="Times New Roman"/>
          <w:sz w:val="28"/>
          <w:szCs w:val="28"/>
        </w:rPr>
      </w:pPr>
      <w:r w:rsidRPr="00806FC8">
        <w:rPr>
          <w:rFonts w:ascii="Times New Roman" w:hAnsi="Times New Roman" w:cs="Times New Roman"/>
          <w:sz w:val="28"/>
          <w:szCs w:val="28"/>
        </w:rPr>
        <w:t xml:space="preserve">автономных учреждений, общая стоимость договоров, заключенных по результатам закупки товаров, работ, </w:t>
      </w:r>
      <w:proofErr w:type="gramStart"/>
      <w:r w:rsidRPr="00806FC8">
        <w:rPr>
          <w:rFonts w:ascii="Times New Roman" w:hAnsi="Times New Roman" w:cs="Times New Roman"/>
          <w:sz w:val="28"/>
          <w:szCs w:val="28"/>
        </w:rPr>
        <w:t>услуг</w:t>
      </w:r>
      <w:proofErr w:type="gramEnd"/>
      <w:r w:rsidRPr="00806FC8">
        <w:rPr>
          <w:rFonts w:ascii="Times New Roman" w:hAnsi="Times New Roman" w:cs="Times New Roman"/>
          <w:sz w:val="28"/>
          <w:szCs w:val="28"/>
        </w:rPr>
        <w:t xml:space="preserve"> за предшествующий календарный год которых превышает 250 млн. рублей, с 1 января 2018 г.";</w:t>
      </w:r>
    </w:p>
    <w:p w:rsidR="00AA33EC" w:rsidRPr="00806FC8" w:rsidRDefault="00AA33EC" w:rsidP="00806FC8">
      <w:pPr>
        <w:pStyle w:val="ConsPlusNormal"/>
        <w:ind w:firstLine="540"/>
        <w:jc w:val="both"/>
        <w:rPr>
          <w:rFonts w:ascii="Times New Roman" w:hAnsi="Times New Roman" w:cs="Times New Roman"/>
          <w:sz w:val="28"/>
          <w:szCs w:val="28"/>
        </w:rPr>
      </w:pPr>
      <w:r w:rsidRPr="00806FC8">
        <w:rPr>
          <w:rFonts w:ascii="Times New Roman" w:hAnsi="Times New Roman" w:cs="Times New Roman"/>
          <w:sz w:val="28"/>
          <w:szCs w:val="28"/>
        </w:rPr>
        <w:t xml:space="preserve">б) в </w:t>
      </w:r>
      <w:hyperlink r:id="rId10" w:history="1">
        <w:r w:rsidRPr="00806FC8">
          <w:rPr>
            <w:rFonts w:ascii="Times New Roman" w:hAnsi="Times New Roman" w:cs="Times New Roman"/>
            <w:sz w:val="28"/>
            <w:szCs w:val="28"/>
          </w:rPr>
          <w:t>Положении</w:t>
        </w:r>
      </w:hyperlink>
      <w:r w:rsidRPr="00806FC8">
        <w:rPr>
          <w:rFonts w:ascii="Times New Roman" w:hAnsi="Times New Roman" w:cs="Times New Roman"/>
          <w:sz w:val="28"/>
          <w:szCs w:val="28"/>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 указанным постановлением:</w:t>
      </w:r>
    </w:p>
    <w:p w:rsidR="00AA33EC" w:rsidRPr="00806FC8" w:rsidRDefault="00806FC8" w:rsidP="00806FC8">
      <w:pPr>
        <w:pStyle w:val="ConsPlusNormal"/>
        <w:ind w:firstLine="540"/>
        <w:jc w:val="both"/>
        <w:rPr>
          <w:rFonts w:ascii="Times New Roman" w:hAnsi="Times New Roman" w:cs="Times New Roman"/>
          <w:sz w:val="28"/>
          <w:szCs w:val="28"/>
        </w:rPr>
      </w:pPr>
      <w:hyperlink r:id="rId11" w:history="1">
        <w:r w:rsidR="00AA33EC" w:rsidRPr="00806FC8">
          <w:rPr>
            <w:rFonts w:ascii="Times New Roman" w:hAnsi="Times New Roman" w:cs="Times New Roman"/>
            <w:sz w:val="28"/>
            <w:szCs w:val="28"/>
          </w:rPr>
          <w:t>пункт 2</w:t>
        </w:r>
      </w:hyperlink>
      <w:r w:rsidR="00AA33EC" w:rsidRPr="00806FC8">
        <w:rPr>
          <w:rFonts w:ascii="Times New Roman" w:hAnsi="Times New Roman" w:cs="Times New Roman"/>
          <w:sz w:val="28"/>
          <w:szCs w:val="28"/>
        </w:rPr>
        <w:t xml:space="preserve"> дополнить абзацами следующего содержания:</w:t>
      </w:r>
    </w:p>
    <w:p w:rsidR="00AA33EC" w:rsidRPr="00806FC8" w:rsidRDefault="00AA33EC" w:rsidP="00806FC8">
      <w:pPr>
        <w:pStyle w:val="ConsPlusNormal"/>
        <w:ind w:firstLine="540"/>
        <w:jc w:val="both"/>
        <w:rPr>
          <w:rFonts w:ascii="Times New Roman" w:hAnsi="Times New Roman" w:cs="Times New Roman"/>
          <w:sz w:val="28"/>
          <w:szCs w:val="28"/>
        </w:rPr>
      </w:pPr>
      <w:r w:rsidRPr="00806FC8">
        <w:rPr>
          <w:rFonts w:ascii="Times New Roman" w:hAnsi="Times New Roman" w:cs="Times New Roman"/>
          <w:sz w:val="28"/>
          <w:szCs w:val="28"/>
        </w:rPr>
        <w:t xml:space="preserve">"юридических лиц, которые указаны в </w:t>
      </w:r>
      <w:hyperlink r:id="rId12" w:history="1">
        <w:r w:rsidRPr="00806FC8">
          <w:rPr>
            <w:rFonts w:ascii="Times New Roman" w:hAnsi="Times New Roman" w:cs="Times New Roman"/>
            <w:sz w:val="28"/>
            <w:szCs w:val="28"/>
          </w:rPr>
          <w:t>части 2 статьи 1</w:t>
        </w:r>
      </w:hyperlink>
      <w:r w:rsidRPr="00806FC8">
        <w:rPr>
          <w:rFonts w:ascii="Times New Roman" w:hAnsi="Times New Roman" w:cs="Times New Roman"/>
          <w:sz w:val="28"/>
          <w:szCs w:val="28"/>
        </w:rPr>
        <w:t xml:space="preserve"> Федерального закона (за исключением автономных учреждений), годовой объем </w:t>
      </w:r>
      <w:proofErr w:type="gramStart"/>
      <w:r w:rsidRPr="00806FC8">
        <w:rPr>
          <w:rFonts w:ascii="Times New Roman" w:hAnsi="Times New Roman" w:cs="Times New Roman"/>
          <w:sz w:val="28"/>
          <w:szCs w:val="28"/>
        </w:rPr>
        <w:t>выручки</w:t>
      </w:r>
      <w:proofErr w:type="gramEnd"/>
      <w:r w:rsidRPr="00806FC8">
        <w:rPr>
          <w:rFonts w:ascii="Times New Roman" w:hAnsi="Times New Roman" w:cs="Times New Roman"/>
          <w:sz w:val="28"/>
          <w:szCs w:val="28"/>
        </w:rPr>
        <w:t xml:space="preserve">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рублей, юридических лиц, которые указаны в </w:t>
      </w:r>
      <w:hyperlink r:id="rId13" w:history="1">
        <w:r w:rsidRPr="00806FC8">
          <w:rPr>
            <w:rFonts w:ascii="Times New Roman" w:hAnsi="Times New Roman" w:cs="Times New Roman"/>
            <w:sz w:val="28"/>
            <w:szCs w:val="28"/>
          </w:rPr>
          <w:t>части 2 статьи 1</w:t>
        </w:r>
      </w:hyperlink>
      <w:r w:rsidRPr="00806FC8">
        <w:rPr>
          <w:rFonts w:ascii="Times New Roman" w:hAnsi="Times New Roman" w:cs="Times New Roman"/>
          <w:sz w:val="28"/>
          <w:szCs w:val="28"/>
        </w:rPr>
        <w:t xml:space="preserve"> Федерального закона и являются кредитными организациями, величина активов которых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предусмотренным </w:t>
      </w:r>
      <w:hyperlink r:id="rId14" w:history="1">
        <w:r w:rsidRPr="00806FC8">
          <w:rPr>
            <w:rFonts w:ascii="Times New Roman" w:hAnsi="Times New Roman" w:cs="Times New Roman"/>
            <w:sz w:val="28"/>
            <w:szCs w:val="28"/>
          </w:rPr>
          <w:t>статьей 4</w:t>
        </w:r>
      </w:hyperlink>
      <w:r w:rsidRPr="00806FC8">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с 1 января 2018 г.;</w:t>
      </w:r>
    </w:p>
    <w:p w:rsidR="00AA33EC" w:rsidRPr="00806FC8" w:rsidRDefault="00AA33EC" w:rsidP="00806FC8">
      <w:pPr>
        <w:pStyle w:val="ConsPlusNormal"/>
        <w:ind w:firstLine="540"/>
        <w:jc w:val="both"/>
        <w:rPr>
          <w:rFonts w:ascii="Times New Roman" w:hAnsi="Times New Roman" w:cs="Times New Roman"/>
          <w:sz w:val="28"/>
          <w:szCs w:val="28"/>
        </w:rPr>
      </w:pPr>
      <w:r w:rsidRPr="00806FC8">
        <w:rPr>
          <w:rFonts w:ascii="Times New Roman" w:hAnsi="Times New Roman" w:cs="Times New Roman"/>
          <w:sz w:val="28"/>
          <w:szCs w:val="28"/>
        </w:rPr>
        <w:t xml:space="preserve">автономных учреждений, общая стоимость договоров, заключенных по результатам закупки товаров, работ, </w:t>
      </w:r>
      <w:proofErr w:type="gramStart"/>
      <w:r w:rsidRPr="00806FC8">
        <w:rPr>
          <w:rFonts w:ascii="Times New Roman" w:hAnsi="Times New Roman" w:cs="Times New Roman"/>
          <w:sz w:val="28"/>
          <w:szCs w:val="28"/>
        </w:rPr>
        <w:t>услуг</w:t>
      </w:r>
      <w:proofErr w:type="gramEnd"/>
      <w:r w:rsidRPr="00806FC8">
        <w:rPr>
          <w:rFonts w:ascii="Times New Roman" w:hAnsi="Times New Roman" w:cs="Times New Roman"/>
          <w:sz w:val="28"/>
          <w:szCs w:val="28"/>
        </w:rPr>
        <w:t xml:space="preserve"> за предшествующий календарный год которых превышает 250 млн. рублей, с 1 января 2018 г.";</w:t>
      </w:r>
    </w:p>
    <w:p w:rsidR="00AA33EC" w:rsidRPr="00806FC8" w:rsidRDefault="00AA33EC" w:rsidP="00806FC8">
      <w:pPr>
        <w:pStyle w:val="ConsPlusNormal"/>
        <w:ind w:firstLine="540"/>
        <w:jc w:val="both"/>
        <w:rPr>
          <w:rFonts w:ascii="Times New Roman" w:hAnsi="Times New Roman" w:cs="Times New Roman"/>
          <w:sz w:val="28"/>
          <w:szCs w:val="28"/>
        </w:rPr>
      </w:pPr>
      <w:r w:rsidRPr="00806FC8">
        <w:rPr>
          <w:rFonts w:ascii="Times New Roman" w:hAnsi="Times New Roman" w:cs="Times New Roman"/>
          <w:sz w:val="28"/>
          <w:szCs w:val="28"/>
        </w:rPr>
        <w:t xml:space="preserve">в) в </w:t>
      </w:r>
      <w:hyperlink r:id="rId15" w:history="1">
        <w:r w:rsidRPr="00806FC8">
          <w:rPr>
            <w:rFonts w:ascii="Times New Roman" w:hAnsi="Times New Roman" w:cs="Times New Roman"/>
            <w:sz w:val="28"/>
            <w:szCs w:val="28"/>
          </w:rPr>
          <w:t>позиции 12</w:t>
        </w:r>
      </w:hyperlink>
      <w:r w:rsidRPr="00806FC8">
        <w:rPr>
          <w:rFonts w:ascii="Times New Roman" w:hAnsi="Times New Roman" w:cs="Times New Roman"/>
          <w:sz w:val="28"/>
          <w:szCs w:val="28"/>
        </w:rPr>
        <w:t xml:space="preserve"> формы годового отчета о закупке товаров, работ, услуг отдельными видами юридических лиц у субъектов малого и среднего предпринимательства, утвержденной указанным постановлением, слова "в графе 5 позиции 4" заменить словами "в графе 5 позиции 5".</w:t>
      </w:r>
    </w:p>
    <w:p w:rsidR="00AA33EC" w:rsidRPr="00806FC8" w:rsidRDefault="00AA33EC" w:rsidP="00806FC8">
      <w:pPr>
        <w:pStyle w:val="ConsPlusNormal"/>
        <w:ind w:firstLine="540"/>
        <w:jc w:val="both"/>
        <w:rPr>
          <w:rFonts w:ascii="Times New Roman" w:hAnsi="Times New Roman" w:cs="Times New Roman"/>
          <w:sz w:val="28"/>
          <w:szCs w:val="28"/>
        </w:rPr>
      </w:pPr>
      <w:bookmarkStart w:id="4" w:name="P40"/>
      <w:bookmarkEnd w:id="4"/>
      <w:r w:rsidRPr="00806FC8">
        <w:rPr>
          <w:rFonts w:ascii="Times New Roman" w:hAnsi="Times New Roman" w:cs="Times New Roman"/>
          <w:sz w:val="28"/>
          <w:szCs w:val="28"/>
        </w:rPr>
        <w:t xml:space="preserve">2. </w:t>
      </w:r>
      <w:proofErr w:type="gramStart"/>
      <w:r w:rsidRPr="00806FC8">
        <w:rPr>
          <w:rFonts w:ascii="Times New Roman" w:hAnsi="Times New Roman" w:cs="Times New Roman"/>
          <w:sz w:val="28"/>
          <w:szCs w:val="28"/>
        </w:rPr>
        <w:t xml:space="preserve">В </w:t>
      </w:r>
      <w:hyperlink r:id="rId16" w:history="1">
        <w:r w:rsidRPr="00806FC8">
          <w:rPr>
            <w:rFonts w:ascii="Times New Roman" w:hAnsi="Times New Roman" w:cs="Times New Roman"/>
            <w:sz w:val="28"/>
            <w:szCs w:val="28"/>
          </w:rPr>
          <w:t>постановлении</w:t>
        </w:r>
      </w:hyperlink>
      <w:r w:rsidRPr="00806FC8">
        <w:rPr>
          <w:rFonts w:ascii="Times New Roman" w:hAnsi="Times New Roman" w:cs="Times New Roman"/>
          <w:sz w:val="28"/>
          <w:szCs w:val="28"/>
        </w:rPr>
        <w:t xml:space="preserve"> Правительства Российской Федерации от 29 октября 2015 г. N 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w:t>
      </w:r>
      <w:proofErr w:type="gramEnd"/>
      <w:r w:rsidRPr="00806FC8">
        <w:rPr>
          <w:rFonts w:ascii="Times New Roman" w:hAnsi="Times New Roman" w:cs="Times New Roman"/>
          <w:sz w:val="28"/>
          <w:szCs w:val="28"/>
        </w:rPr>
        <w:t xml:space="preserve"> и </w:t>
      </w:r>
      <w:proofErr w:type="gramStart"/>
      <w:r w:rsidRPr="00806FC8">
        <w:rPr>
          <w:rFonts w:ascii="Times New Roman" w:hAnsi="Times New Roman" w:cs="Times New Roman"/>
          <w:sz w:val="28"/>
          <w:szCs w:val="28"/>
        </w:rPr>
        <w:t>сроках</w:t>
      </w:r>
      <w:proofErr w:type="gramEnd"/>
      <w:r w:rsidRPr="00806FC8">
        <w:rPr>
          <w:rFonts w:ascii="Times New Roman" w:hAnsi="Times New Roman" w:cs="Times New Roman"/>
          <w:sz w:val="28"/>
          <w:szCs w:val="28"/>
        </w:rPr>
        <w:t xml:space="preserve"> приостановки реализации указанных планов по результатам таких оценки и мониторинга" (Собрание законодательства Российской Федерации, 2015, N 45, ст. 6259; 2016, N 31, ст. 5033; N 51, ст. 7405; 2017, N 23, ст. 3319):</w:t>
      </w:r>
    </w:p>
    <w:p w:rsidR="00AA33EC" w:rsidRPr="00806FC8" w:rsidRDefault="00AA33EC" w:rsidP="00806FC8">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6FC8" w:rsidRPr="00806FC8">
        <w:trPr>
          <w:jc w:val="center"/>
        </w:trPr>
        <w:tc>
          <w:tcPr>
            <w:tcW w:w="9294" w:type="dxa"/>
            <w:tcBorders>
              <w:top w:val="nil"/>
              <w:left w:val="single" w:sz="24" w:space="0" w:color="CED3F1"/>
              <w:bottom w:val="nil"/>
              <w:right w:val="single" w:sz="24" w:space="0" w:color="F4F3F8"/>
            </w:tcBorders>
            <w:shd w:val="clear" w:color="auto" w:fill="F4F3F8"/>
          </w:tcPr>
          <w:p w:rsidR="00AA33EC" w:rsidRPr="00806FC8" w:rsidRDefault="00AA33EC" w:rsidP="00806FC8">
            <w:pPr>
              <w:pStyle w:val="ConsPlusNormal"/>
              <w:jc w:val="both"/>
              <w:rPr>
                <w:rFonts w:ascii="Times New Roman" w:hAnsi="Times New Roman" w:cs="Times New Roman"/>
                <w:sz w:val="28"/>
                <w:szCs w:val="28"/>
              </w:rPr>
            </w:pPr>
            <w:proofErr w:type="spellStart"/>
            <w:r w:rsidRPr="00806FC8">
              <w:rPr>
                <w:rFonts w:ascii="Times New Roman" w:hAnsi="Times New Roman" w:cs="Times New Roman"/>
                <w:sz w:val="28"/>
                <w:szCs w:val="28"/>
              </w:rPr>
              <w:lastRenderedPageBreak/>
              <w:t>КонсультантПлюс</w:t>
            </w:r>
            <w:proofErr w:type="spellEnd"/>
            <w:r w:rsidRPr="00806FC8">
              <w:rPr>
                <w:rFonts w:ascii="Times New Roman" w:hAnsi="Times New Roman" w:cs="Times New Roman"/>
                <w:sz w:val="28"/>
                <w:szCs w:val="28"/>
              </w:rPr>
              <w:t>: примечание.</w:t>
            </w:r>
          </w:p>
          <w:p w:rsidR="00AA33EC" w:rsidRPr="00806FC8" w:rsidRDefault="00AA33EC" w:rsidP="00806FC8">
            <w:pPr>
              <w:pStyle w:val="ConsPlusNormal"/>
              <w:jc w:val="both"/>
              <w:rPr>
                <w:rFonts w:ascii="Times New Roman" w:hAnsi="Times New Roman" w:cs="Times New Roman"/>
                <w:sz w:val="28"/>
                <w:szCs w:val="28"/>
              </w:rPr>
            </w:pPr>
            <w:r w:rsidRPr="00806FC8">
              <w:rPr>
                <w:rFonts w:ascii="Times New Roman" w:hAnsi="Times New Roman" w:cs="Times New Roman"/>
                <w:sz w:val="28"/>
                <w:szCs w:val="28"/>
              </w:rPr>
              <w:t xml:space="preserve">Подпункт "а" пункта 2 </w:t>
            </w:r>
            <w:hyperlink w:anchor="P12" w:history="1">
              <w:r w:rsidRPr="00806FC8">
                <w:rPr>
                  <w:rFonts w:ascii="Times New Roman" w:hAnsi="Times New Roman" w:cs="Times New Roman"/>
                  <w:sz w:val="28"/>
                  <w:szCs w:val="28"/>
                </w:rPr>
                <w:t>вступает</w:t>
              </w:r>
            </w:hyperlink>
            <w:r w:rsidRPr="00806FC8">
              <w:rPr>
                <w:rFonts w:ascii="Times New Roman" w:hAnsi="Times New Roman" w:cs="Times New Roman"/>
                <w:sz w:val="28"/>
                <w:szCs w:val="28"/>
              </w:rPr>
              <w:t xml:space="preserve"> в силу с 1 марта 2018 года.</w:t>
            </w:r>
          </w:p>
        </w:tc>
      </w:tr>
    </w:tbl>
    <w:p w:rsidR="00AA33EC" w:rsidRPr="00806FC8" w:rsidRDefault="00AA33EC" w:rsidP="00806FC8">
      <w:pPr>
        <w:pStyle w:val="ConsPlusNormal"/>
        <w:ind w:firstLine="540"/>
        <w:jc w:val="both"/>
        <w:rPr>
          <w:rFonts w:ascii="Times New Roman" w:hAnsi="Times New Roman" w:cs="Times New Roman"/>
          <w:sz w:val="28"/>
          <w:szCs w:val="28"/>
        </w:rPr>
      </w:pPr>
      <w:bookmarkStart w:id="5" w:name="P43"/>
      <w:bookmarkEnd w:id="5"/>
      <w:r w:rsidRPr="00806FC8">
        <w:rPr>
          <w:rFonts w:ascii="Times New Roman" w:hAnsi="Times New Roman" w:cs="Times New Roman"/>
          <w:sz w:val="28"/>
          <w:szCs w:val="28"/>
        </w:rPr>
        <w:t xml:space="preserve">а) </w:t>
      </w:r>
      <w:hyperlink r:id="rId17" w:history="1">
        <w:r w:rsidRPr="00806FC8">
          <w:rPr>
            <w:rFonts w:ascii="Times New Roman" w:hAnsi="Times New Roman" w:cs="Times New Roman"/>
            <w:sz w:val="28"/>
            <w:szCs w:val="28"/>
          </w:rPr>
          <w:t>пункт 2</w:t>
        </w:r>
      </w:hyperlink>
      <w:r w:rsidRPr="00806FC8">
        <w:rPr>
          <w:rFonts w:ascii="Times New Roman" w:hAnsi="Times New Roman" w:cs="Times New Roman"/>
          <w:sz w:val="28"/>
          <w:szCs w:val="28"/>
        </w:rPr>
        <w:t xml:space="preserve"> изложить в следующей редакции:</w:t>
      </w:r>
    </w:p>
    <w:p w:rsidR="00AA33EC" w:rsidRPr="00806FC8" w:rsidRDefault="00AA33EC" w:rsidP="00806FC8">
      <w:pPr>
        <w:pStyle w:val="ConsPlusNormal"/>
        <w:ind w:firstLine="540"/>
        <w:jc w:val="both"/>
        <w:rPr>
          <w:rFonts w:ascii="Times New Roman" w:hAnsi="Times New Roman" w:cs="Times New Roman"/>
          <w:sz w:val="28"/>
          <w:szCs w:val="28"/>
        </w:rPr>
      </w:pPr>
      <w:r w:rsidRPr="00806FC8">
        <w:rPr>
          <w:rFonts w:ascii="Times New Roman" w:hAnsi="Times New Roman" w:cs="Times New Roman"/>
          <w:sz w:val="28"/>
          <w:szCs w:val="28"/>
        </w:rPr>
        <w:t xml:space="preserve">"2. </w:t>
      </w:r>
      <w:proofErr w:type="gramStart"/>
      <w:r w:rsidRPr="00806FC8">
        <w:rPr>
          <w:rFonts w:ascii="Times New Roman" w:hAnsi="Times New Roman" w:cs="Times New Roman"/>
          <w:sz w:val="28"/>
          <w:szCs w:val="28"/>
        </w:rPr>
        <w:t xml:space="preserve">Оценка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(далее соответственно - планы закупки, изменения, оценка соответствия), проводится в отношении заказчиков, которые указаны в </w:t>
      </w:r>
      <w:hyperlink r:id="rId18" w:history="1">
        <w:r w:rsidRPr="00806FC8">
          <w:rPr>
            <w:rFonts w:ascii="Times New Roman" w:hAnsi="Times New Roman" w:cs="Times New Roman"/>
            <w:sz w:val="28"/>
            <w:szCs w:val="28"/>
          </w:rPr>
          <w:t>части 2 статьи 1</w:t>
        </w:r>
      </w:hyperlink>
      <w:r w:rsidRPr="00806FC8">
        <w:rPr>
          <w:rFonts w:ascii="Times New Roman" w:hAnsi="Times New Roman" w:cs="Times New Roman"/>
          <w:sz w:val="28"/>
          <w:szCs w:val="28"/>
        </w:rPr>
        <w:t xml:space="preserve"> Федерального закона "О закупках товаров, работ, услуг отдельными видами юридических лиц" (далее - Федеральный закон) и которые включены в перечень</w:t>
      </w:r>
      <w:proofErr w:type="gramEnd"/>
      <w:r w:rsidRPr="00806FC8">
        <w:rPr>
          <w:rFonts w:ascii="Times New Roman" w:hAnsi="Times New Roman" w:cs="Times New Roman"/>
          <w:sz w:val="28"/>
          <w:szCs w:val="28"/>
        </w:rPr>
        <w:t xml:space="preserve"> конкретных заказчиков, утверждаемый Правительством Российской Федерации (далее соответственно - перечень конкретных заказчиков, конкретные заказчики), формируемый с учетом следующих критериев:</w:t>
      </w:r>
    </w:p>
    <w:p w:rsidR="00AA33EC" w:rsidRPr="00806FC8" w:rsidRDefault="00AA33EC" w:rsidP="00806FC8">
      <w:pPr>
        <w:pStyle w:val="ConsPlusNormal"/>
        <w:ind w:firstLine="540"/>
        <w:jc w:val="both"/>
        <w:rPr>
          <w:rFonts w:ascii="Times New Roman" w:hAnsi="Times New Roman" w:cs="Times New Roman"/>
          <w:sz w:val="28"/>
          <w:szCs w:val="28"/>
        </w:rPr>
      </w:pPr>
      <w:r w:rsidRPr="00806FC8">
        <w:rPr>
          <w:rFonts w:ascii="Times New Roman" w:hAnsi="Times New Roman" w:cs="Times New Roman"/>
          <w:sz w:val="28"/>
          <w:szCs w:val="28"/>
        </w:rPr>
        <w:t>общая стоимость договоров, которые заключены заказчиком, указанным в подпункте "а" пункта 3 настоящего постановления, по результатам закупки товаров, работ, услуг за предшествующий календарный год превышает 1 млрд. рублей;</w:t>
      </w:r>
    </w:p>
    <w:p w:rsidR="00AA33EC" w:rsidRPr="00806FC8" w:rsidRDefault="00AA33EC" w:rsidP="00806FC8">
      <w:pPr>
        <w:pStyle w:val="ConsPlusNormal"/>
        <w:ind w:firstLine="540"/>
        <w:jc w:val="both"/>
        <w:rPr>
          <w:rFonts w:ascii="Times New Roman" w:hAnsi="Times New Roman" w:cs="Times New Roman"/>
          <w:sz w:val="28"/>
          <w:szCs w:val="28"/>
        </w:rPr>
      </w:pPr>
      <w:r w:rsidRPr="00806FC8">
        <w:rPr>
          <w:rFonts w:ascii="Times New Roman" w:hAnsi="Times New Roman" w:cs="Times New Roman"/>
          <w:sz w:val="28"/>
          <w:szCs w:val="28"/>
        </w:rPr>
        <w:t>общая стоимость договоров, которые заключены заказчиком, указанным в подпункте "б" пункта 3 настоящего постановления, по результатам закупки товаров, работ, услуг за предшествующий календарный год превышает 50 млн. рублей;</w:t>
      </w:r>
    </w:p>
    <w:p w:rsidR="00AA33EC" w:rsidRPr="00806FC8" w:rsidRDefault="00AA33EC" w:rsidP="00806FC8">
      <w:pPr>
        <w:pStyle w:val="ConsPlusNormal"/>
        <w:ind w:firstLine="540"/>
        <w:jc w:val="both"/>
        <w:rPr>
          <w:rFonts w:ascii="Times New Roman" w:hAnsi="Times New Roman" w:cs="Times New Roman"/>
          <w:sz w:val="28"/>
          <w:szCs w:val="28"/>
        </w:rPr>
      </w:pPr>
      <w:r w:rsidRPr="00806FC8">
        <w:rPr>
          <w:rFonts w:ascii="Times New Roman" w:hAnsi="Times New Roman" w:cs="Times New Roman"/>
          <w:sz w:val="28"/>
          <w:szCs w:val="28"/>
        </w:rPr>
        <w:t xml:space="preserve">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величина активов заказчика, который является кредитной организацией, по данным годовой бухгалтерской (финансовой) отчетности за предшествующий календарный год превышает 500 млн. рублей. При этом в перечень конкретных заказчиков включаются заказчики, которые указаны в </w:t>
      </w:r>
      <w:hyperlink r:id="rId19" w:history="1">
        <w:r w:rsidRPr="00806FC8">
          <w:rPr>
            <w:rFonts w:ascii="Times New Roman" w:hAnsi="Times New Roman" w:cs="Times New Roman"/>
            <w:sz w:val="28"/>
            <w:szCs w:val="28"/>
          </w:rPr>
          <w:t>части 2 статьи 1</w:t>
        </w:r>
      </w:hyperlink>
      <w:r w:rsidRPr="00806FC8">
        <w:rPr>
          <w:rFonts w:ascii="Times New Roman" w:hAnsi="Times New Roman" w:cs="Times New Roman"/>
          <w:sz w:val="28"/>
          <w:szCs w:val="28"/>
        </w:rPr>
        <w:t xml:space="preserve"> Федерального закона, государственные компании, созданные на основании федерального закона, и годовой объем указанной </w:t>
      </w:r>
      <w:proofErr w:type="gramStart"/>
      <w:r w:rsidRPr="00806FC8">
        <w:rPr>
          <w:rFonts w:ascii="Times New Roman" w:hAnsi="Times New Roman" w:cs="Times New Roman"/>
          <w:sz w:val="28"/>
          <w:szCs w:val="28"/>
        </w:rPr>
        <w:t>выручки</w:t>
      </w:r>
      <w:proofErr w:type="gramEnd"/>
      <w:r w:rsidRPr="00806FC8">
        <w:rPr>
          <w:rFonts w:ascii="Times New Roman" w:hAnsi="Times New Roman" w:cs="Times New Roman"/>
          <w:sz w:val="28"/>
          <w:szCs w:val="28"/>
        </w:rPr>
        <w:t xml:space="preserve"> которых не превышает 500 млн. рублей, а также заказчики, которые указаны в </w:t>
      </w:r>
      <w:hyperlink r:id="rId20" w:history="1">
        <w:r w:rsidRPr="00806FC8">
          <w:rPr>
            <w:rFonts w:ascii="Times New Roman" w:hAnsi="Times New Roman" w:cs="Times New Roman"/>
            <w:sz w:val="28"/>
            <w:szCs w:val="28"/>
          </w:rPr>
          <w:t>абзацах шестом</w:t>
        </w:r>
      </w:hyperlink>
      <w:r w:rsidRPr="00806FC8">
        <w:rPr>
          <w:rFonts w:ascii="Times New Roman" w:hAnsi="Times New Roman" w:cs="Times New Roman"/>
          <w:sz w:val="28"/>
          <w:szCs w:val="28"/>
        </w:rPr>
        <w:t xml:space="preserve"> - десятом пункта 2 постановления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Start"/>
      <w:r w:rsidRPr="00806FC8">
        <w:rPr>
          <w:rFonts w:ascii="Times New Roman" w:hAnsi="Times New Roman" w:cs="Times New Roman"/>
          <w:sz w:val="28"/>
          <w:szCs w:val="28"/>
        </w:rPr>
        <w:t>."</w:t>
      </w:r>
      <w:proofErr w:type="gramEnd"/>
      <w:r w:rsidRPr="00806FC8">
        <w:rPr>
          <w:rFonts w:ascii="Times New Roman" w:hAnsi="Times New Roman" w:cs="Times New Roman"/>
          <w:sz w:val="28"/>
          <w:szCs w:val="28"/>
        </w:rPr>
        <w:t>;</w:t>
      </w:r>
    </w:p>
    <w:p w:rsidR="00AA33EC" w:rsidRPr="00806FC8" w:rsidRDefault="00AA33EC" w:rsidP="00806FC8">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6FC8" w:rsidRPr="00806FC8">
        <w:trPr>
          <w:jc w:val="center"/>
        </w:trPr>
        <w:tc>
          <w:tcPr>
            <w:tcW w:w="9294" w:type="dxa"/>
            <w:tcBorders>
              <w:top w:val="nil"/>
              <w:left w:val="single" w:sz="24" w:space="0" w:color="CED3F1"/>
              <w:bottom w:val="nil"/>
              <w:right w:val="single" w:sz="24" w:space="0" w:color="F4F3F8"/>
            </w:tcBorders>
            <w:shd w:val="clear" w:color="auto" w:fill="F4F3F8"/>
          </w:tcPr>
          <w:p w:rsidR="00AA33EC" w:rsidRPr="00806FC8" w:rsidRDefault="00AA33EC" w:rsidP="00806FC8">
            <w:pPr>
              <w:pStyle w:val="ConsPlusNormal"/>
              <w:jc w:val="both"/>
              <w:rPr>
                <w:rFonts w:ascii="Times New Roman" w:hAnsi="Times New Roman" w:cs="Times New Roman"/>
                <w:sz w:val="28"/>
                <w:szCs w:val="28"/>
              </w:rPr>
            </w:pPr>
            <w:proofErr w:type="spellStart"/>
            <w:r w:rsidRPr="00806FC8">
              <w:rPr>
                <w:rFonts w:ascii="Times New Roman" w:hAnsi="Times New Roman" w:cs="Times New Roman"/>
                <w:sz w:val="28"/>
                <w:szCs w:val="28"/>
              </w:rPr>
              <w:t>КонсультантПлюс</w:t>
            </w:r>
            <w:proofErr w:type="spellEnd"/>
            <w:r w:rsidRPr="00806FC8">
              <w:rPr>
                <w:rFonts w:ascii="Times New Roman" w:hAnsi="Times New Roman" w:cs="Times New Roman"/>
                <w:sz w:val="28"/>
                <w:szCs w:val="28"/>
              </w:rPr>
              <w:t>: примечание.</w:t>
            </w:r>
          </w:p>
          <w:p w:rsidR="00AA33EC" w:rsidRPr="00806FC8" w:rsidRDefault="00AA33EC" w:rsidP="00806FC8">
            <w:pPr>
              <w:pStyle w:val="ConsPlusNormal"/>
              <w:jc w:val="both"/>
              <w:rPr>
                <w:rFonts w:ascii="Times New Roman" w:hAnsi="Times New Roman" w:cs="Times New Roman"/>
                <w:sz w:val="28"/>
                <w:szCs w:val="28"/>
              </w:rPr>
            </w:pPr>
            <w:r w:rsidRPr="00806FC8">
              <w:rPr>
                <w:rFonts w:ascii="Times New Roman" w:hAnsi="Times New Roman" w:cs="Times New Roman"/>
                <w:sz w:val="28"/>
                <w:szCs w:val="28"/>
              </w:rPr>
              <w:t xml:space="preserve">Подпункт "б" пункта 2 </w:t>
            </w:r>
            <w:hyperlink w:anchor="P12" w:history="1">
              <w:r w:rsidRPr="00806FC8">
                <w:rPr>
                  <w:rFonts w:ascii="Times New Roman" w:hAnsi="Times New Roman" w:cs="Times New Roman"/>
                  <w:sz w:val="28"/>
                  <w:szCs w:val="28"/>
                </w:rPr>
                <w:t>вступает</w:t>
              </w:r>
            </w:hyperlink>
            <w:r w:rsidRPr="00806FC8">
              <w:rPr>
                <w:rFonts w:ascii="Times New Roman" w:hAnsi="Times New Roman" w:cs="Times New Roman"/>
                <w:sz w:val="28"/>
                <w:szCs w:val="28"/>
              </w:rPr>
              <w:t xml:space="preserve"> в силу с 1 марта 2018 года.</w:t>
            </w:r>
          </w:p>
        </w:tc>
      </w:tr>
    </w:tbl>
    <w:p w:rsidR="00AA33EC" w:rsidRPr="00806FC8" w:rsidRDefault="00AA33EC" w:rsidP="00806FC8">
      <w:pPr>
        <w:pStyle w:val="ConsPlusNormal"/>
        <w:ind w:firstLine="540"/>
        <w:jc w:val="both"/>
        <w:rPr>
          <w:rFonts w:ascii="Times New Roman" w:hAnsi="Times New Roman" w:cs="Times New Roman"/>
          <w:sz w:val="28"/>
          <w:szCs w:val="28"/>
        </w:rPr>
      </w:pPr>
      <w:bookmarkStart w:id="6" w:name="P50"/>
      <w:bookmarkEnd w:id="6"/>
      <w:r w:rsidRPr="00806FC8">
        <w:rPr>
          <w:rFonts w:ascii="Times New Roman" w:hAnsi="Times New Roman" w:cs="Times New Roman"/>
          <w:sz w:val="28"/>
          <w:szCs w:val="28"/>
        </w:rPr>
        <w:t xml:space="preserve">б) в </w:t>
      </w:r>
      <w:hyperlink r:id="rId21" w:history="1">
        <w:r w:rsidRPr="00806FC8">
          <w:rPr>
            <w:rFonts w:ascii="Times New Roman" w:hAnsi="Times New Roman" w:cs="Times New Roman"/>
            <w:sz w:val="28"/>
            <w:szCs w:val="28"/>
          </w:rPr>
          <w:t>пункте 3</w:t>
        </w:r>
      </w:hyperlink>
      <w:r w:rsidRPr="00806FC8">
        <w:rPr>
          <w:rFonts w:ascii="Times New Roman" w:hAnsi="Times New Roman" w:cs="Times New Roman"/>
          <w:sz w:val="28"/>
          <w:szCs w:val="28"/>
        </w:rPr>
        <w:t>:</w:t>
      </w:r>
    </w:p>
    <w:p w:rsidR="00AA33EC" w:rsidRPr="00806FC8" w:rsidRDefault="00806FC8" w:rsidP="00806FC8">
      <w:pPr>
        <w:pStyle w:val="ConsPlusNormal"/>
        <w:ind w:firstLine="540"/>
        <w:jc w:val="both"/>
        <w:rPr>
          <w:rFonts w:ascii="Times New Roman" w:hAnsi="Times New Roman" w:cs="Times New Roman"/>
          <w:sz w:val="28"/>
          <w:szCs w:val="28"/>
        </w:rPr>
      </w:pPr>
      <w:hyperlink r:id="rId22" w:history="1">
        <w:r w:rsidR="00AA33EC" w:rsidRPr="00806FC8">
          <w:rPr>
            <w:rFonts w:ascii="Times New Roman" w:hAnsi="Times New Roman" w:cs="Times New Roman"/>
            <w:sz w:val="28"/>
            <w:szCs w:val="28"/>
          </w:rPr>
          <w:t>абзац второй подпункта "а"</w:t>
        </w:r>
      </w:hyperlink>
      <w:r w:rsidR="00AA33EC" w:rsidRPr="00806FC8">
        <w:rPr>
          <w:rFonts w:ascii="Times New Roman" w:hAnsi="Times New Roman" w:cs="Times New Roman"/>
          <w:sz w:val="28"/>
          <w:szCs w:val="28"/>
        </w:rPr>
        <w:t xml:space="preserve"> после слов "Федерального закона</w:t>
      </w:r>
      <w:proofErr w:type="gramStart"/>
      <w:r w:rsidR="00AA33EC" w:rsidRPr="00806FC8">
        <w:rPr>
          <w:rFonts w:ascii="Times New Roman" w:hAnsi="Times New Roman" w:cs="Times New Roman"/>
          <w:sz w:val="28"/>
          <w:szCs w:val="28"/>
        </w:rPr>
        <w:t>,"</w:t>
      </w:r>
      <w:proofErr w:type="gramEnd"/>
      <w:r w:rsidR="00AA33EC" w:rsidRPr="00806FC8">
        <w:rPr>
          <w:rFonts w:ascii="Times New Roman" w:hAnsi="Times New Roman" w:cs="Times New Roman"/>
          <w:sz w:val="28"/>
          <w:szCs w:val="28"/>
        </w:rPr>
        <w:t xml:space="preserve"> дополнить словами "федеральные автономные учреждения,";</w:t>
      </w:r>
    </w:p>
    <w:p w:rsidR="00AA33EC" w:rsidRPr="00806FC8" w:rsidRDefault="00806FC8" w:rsidP="00806FC8">
      <w:pPr>
        <w:pStyle w:val="ConsPlusNormal"/>
        <w:ind w:firstLine="540"/>
        <w:jc w:val="both"/>
        <w:rPr>
          <w:rFonts w:ascii="Times New Roman" w:hAnsi="Times New Roman" w:cs="Times New Roman"/>
          <w:sz w:val="28"/>
          <w:szCs w:val="28"/>
        </w:rPr>
      </w:pPr>
      <w:hyperlink r:id="rId23" w:history="1">
        <w:r w:rsidR="00AA33EC" w:rsidRPr="00806FC8">
          <w:rPr>
            <w:rFonts w:ascii="Times New Roman" w:hAnsi="Times New Roman" w:cs="Times New Roman"/>
            <w:sz w:val="28"/>
            <w:szCs w:val="28"/>
          </w:rPr>
          <w:t>подпункт "б"</w:t>
        </w:r>
      </w:hyperlink>
      <w:r w:rsidR="00AA33EC" w:rsidRPr="00806FC8">
        <w:rPr>
          <w:rFonts w:ascii="Times New Roman" w:hAnsi="Times New Roman" w:cs="Times New Roman"/>
          <w:sz w:val="28"/>
          <w:szCs w:val="28"/>
        </w:rPr>
        <w:t xml:space="preserve"> дополнить абзацем следующего содержания: "автономные учреждения субъекта Российской Федерации</w:t>
      </w:r>
      <w:proofErr w:type="gramStart"/>
      <w:r w:rsidR="00AA33EC" w:rsidRPr="00806FC8">
        <w:rPr>
          <w:rFonts w:ascii="Times New Roman" w:hAnsi="Times New Roman" w:cs="Times New Roman"/>
          <w:sz w:val="28"/>
          <w:szCs w:val="28"/>
        </w:rPr>
        <w:t>.";</w:t>
      </w:r>
      <w:proofErr w:type="gramEnd"/>
    </w:p>
    <w:p w:rsidR="00AA33EC" w:rsidRPr="00806FC8" w:rsidRDefault="00AA33EC" w:rsidP="00806FC8">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6FC8" w:rsidRPr="00806FC8">
        <w:trPr>
          <w:jc w:val="center"/>
        </w:trPr>
        <w:tc>
          <w:tcPr>
            <w:tcW w:w="9294" w:type="dxa"/>
            <w:tcBorders>
              <w:top w:val="nil"/>
              <w:left w:val="single" w:sz="24" w:space="0" w:color="CED3F1"/>
              <w:bottom w:val="nil"/>
              <w:right w:val="single" w:sz="24" w:space="0" w:color="F4F3F8"/>
            </w:tcBorders>
            <w:shd w:val="clear" w:color="auto" w:fill="F4F3F8"/>
          </w:tcPr>
          <w:p w:rsidR="00AA33EC" w:rsidRPr="00806FC8" w:rsidRDefault="00AA33EC" w:rsidP="00806FC8">
            <w:pPr>
              <w:pStyle w:val="ConsPlusNormal"/>
              <w:jc w:val="both"/>
              <w:rPr>
                <w:rFonts w:ascii="Times New Roman" w:hAnsi="Times New Roman" w:cs="Times New Roman"/>
                <w:sz w:val="28"/>
                <w:szCs w:val="28"/>
              </w:rPr>
            </w:pPr>
            <w:proofErr w:type="spellStart"/>
            <w:r w:rsidRPr="00806FC8">
              <w:rPr>
                <w:rFonts w:ascii="Times New Roman" w:hAnsi="Times New Roman" w:cs="Times New Roman"/>
                <w:sz w:val="28"/>
                <w:szCs w:val="28"/>
              </w:rPr>
              <w:t>КонсультантПлюс</w:t>
            </w:r>
            <w:proofErr w:type="spellEnd"/>
            <w:r w:rsidRPr="00806FC8">
              <w:rPr>
                <w:rFonts w:ascii="Times New Roman" w:hAnsi="Times New Roman" w:cs="Times New Roman"/>
                <w:sz w:val="28"/>
                <w:szCs w:val="28"/>
              </w:rPr>
              <w:t>: примечание.</w:t>
            </w:r>
          </w:p>
          <w:p w:rsidR="00AA33EC" w:rsidRPr="00806FC8" w:rsidRDefault="00AA33EC" w:rsidP="00806FC8">
            <w:pPr>
              <w:pStyle w:val="ConsPlusNormal"/>
              <w:jc w:val="both"/>
              <w:rPr>
                <w:rFonts w:ascii="Times New Roman" w:hAnsi="Times New Roman" w:cs="Times New Roman"/>
                <w:sz w:val="28"/>
                <w:szCs w:val="28"/>
              </w:rPr>
            </w:pPr>
            <w:r w:rsidRPr="00806FC8">
              <w:rPr>
                <w:rFonts w:ascii="Times New Roman" w:hAnsi="Times New Roman" w:cs="Times New Roman"/>
                <w:sz w:val="28"/>
                <w:szCs w:val="28"/>
              </w:rPr>
              <w:t xml:space="preserve">Подпункт "в" пункта 2 </w:t>
            </w:r>
            <w:hyperlink w:anchor="P13" w:history="1">
              <w:r w:rsidRPr="00806FC8">
                <w:rPr>
                  <w:rFonts w:ascii="Times New Roman" w:hAnsi="Times New Roman" w:cs="Times New Roman"/>
                  <w:sz w:val="28"/>
                  <w:szCs w:val="28"/>
                </w:rPr>
                <w:t>вступает</w:t>
              </w:r>
            </w:hyperlink>
            <w:r w:rsidRPr="00806FC8">
              <w:rPr>
                <w:rFonts w:ascii="Times New Roman" w:hAnsi="Times New Roman" w:cs="Times New Roman"/>
                <w:sz w:val="28"/>
                <w:szCs w:val="28"/>
              </w:rPr>
              <w:t xml:space="preserve"> в силу с 1 июня 2018 года.</w:t>
            </w:r>
          </w:p>
        </w:tc>
      </w:tr>
    </w:tbl>
    <w:p w:rsidR="00AA33EC" w:rsidRPr="00806FC8" w:rsidRDefault="00AA33EC" w:rsidP="00806FC8">
      <w:pPr>
        <w:pStyle w:val="ConsPlusNormal"/>
        <w:ind w:firstLine="540"/>
        <w:jc w:val="both"/>
        <w:rPr>
          <w:rFonts w:ascii="Times New Roman" w:hAnsi="Times New Roman" w:cs="Times New Roman"/>
          <w:sz w:val="28"/>
          <w:szCs w:val="28"/>
        </w:rPr>
      </w:pPr>
      <w:bookmarkStart w:id="7" w:name="P55"/>
      <w:bookmarkEnd w:id="7"/>
      <w:r w:rsidRPr="00806FC8">
        <w:rPr>
          <w:rFonts w:ascii="Times New Roman" w:hAnsi="Times New Roman" w:cs="Times New Roman"/>
          <w:sz w:val="28"/>
          <w:szCs w:val="28"/>
        </w:rPr>
        <w:t xml:space="preserve">в) </w:t>
      </w:r>
      <w:hyperlink r:id="rId24" w:history="1">
        <w:r w:rsidRPr="00806FC8">
          <w:rPr>
            <w:rFonts w:ascii="Times New Roman" w:hAnsi="Times New Roman" w:cs="Times New Roman"/>
            <w:sz w:val="28"/>
            <w:szCs w:val="28"/>
          </w:rPr>
          <w:t>подпункты "а"</w:t>
        </w:r>
      </w:hyperlink>
      <w:r w:rsidRPr="00806FC8">
        <w:rPr>
          <w:rFonts w:ascii="Times New Roman" w:hAnsi="Times New Roman" w:cs="Times New Roman"/>
          <w:sz w:val="28"/>
          <w:szCs w:val="28"/>
        </w:rPr>
        <w:t xml:space="preserve"> и </w:t>
      </w:r>
      <w:hyperlink r:id="rId25" w:history="1">
        <w:r w:rsidRPr="00806FC8">
          <w:rPr>
            <w:rFonts w:ascii="Times New Roman" w:hAnsi="Times New Roman" w:cs="Times New Roman"/>
            <w:sz w:val="28"/>
            <w:szCs w:val="28"/>
          </w:rPr>
          <w:t>"б" пункта 4</w:t>
        </w:r>
      </w:hyperlink>
      <w:r w:rsidRPr="00806FC8">
        <w:rPr>
          <w:rFonts w:ascii="Times New Roman" w:hAnsi="Times New Roman" w:cs="Times New Roman"/>
          <w:sz w:val="28"/>
          <w:szCs w:val="28"/>
        </w:rPr>
        <w:t xml:space="preserve"> изложить в следующей редакции:</w:t>
      </w:r>
    </w:p>
    <w:p w:rsidR="00AA33EC" w:rsidRPr="00806FC8" w:rsidRDefault="00AA33EC" w:rsidP="00806FC8">
      <w:pPr>
        <w:pStyle w:val="ConsPlusNormal"/>
        <w:ind w:firstLine="540"/>
        <w:jc w:val="both"/>
        <w:rPr>
          <w:rFonts w:ascii="Times New Roman" w:hAnsi="Times New Roman" w:cs="Times New Roman"/>
          <w:sz w:val="28"/>
          <w:szCs w:val="28"/>
        </w:rPr>
      </w:pPr>
      <w:r w:rsidRPr="00806FC8">
        <w:rPr>
          <w:rFonts w:ascii="Times New Roman" w:hAnsi="Times New Roman" w:cs="Times New Roman"/>
          <w:sz w:val="28"/>
          <w:szCs w:val="28"/>
        </w:rPr>
        <w:t xml:space="preserve">"а) корпорацией - в отношении заказчиков, которые указаны в подпункте "а" пункта 3 настоящего постановления и общий объем заключенных </w:t>
      </w:r>
      <w:proofErr w:type="gramStart"/>
      <w:r w:rsidRPr="00806FC8">
        <w:rPr>
          <w:rFonts w:ascii="Times New Roman" w:hAnsi="Times New Roman" w:cs="Times New Roman"/>
          <w:sz w:val="28"/>
          <w:szCs w:val="28"/>
        </w:rPr>
        <w:t>договоров</w:t>
      </w:r>
      <w:proofErr w:type="gramEnd"/>
      <w:r w:rsidRPr="00806FC8">
        <w:rPr>
          <w:rFonts w:ascii="Times New Roman" w:hAnsi="Times New Roman" w:cs="Times New Roman"/>
          <w:sz w:val="28"/>
          <w:szCs w:val="28"/>
        </w:rPr>
        <w:t xml:space="preserve"> которых по результатам закупки товаров, работ, услуг за предшествующий календарный год составляет от 250 млн. рублей до 1 млрд. рублей, а также в отношении заказчиков, являющихся дочерними хозяйственными обществами, в уставном капитале которых более 50 процентов долей в совокупности принадлежит государственным компаниям, созданным на основании федерального закона, дочерними хозяйственными обществами, в уставном капитале которых более 50 процентов долей в совокупности принадлежит указанным дочерним хозяйственным обществам;</w:t>
      </w:r>
    </w:p>
    <w:p w:rsidR="00AA33EC" w:rsidRPr="00806FC8" w:rsidRDefault="00AA33EC" w:rsidP="00806FC8">
      <w:pPr>
        <w:pStyle w:val="ConsPlusNormal"/>
        <w:ind w:firstLine="540"/>
        <w:jc w:val="both"/>
        <w:rPr>
          <w:rFonts w:ascii="Times New Roman" w:hAnsi="Times New Roman" w:cs="Times New Roman"/>
          <w:sz w:val="28"/>
          <w:szCs w:val="28"/>
        </w:rPr>
      </w:pPr>
      <w:r w:rsidRPr="00806FC8">
        <w:rPr>
          <w:rFonts w:ascii="Times New Roman" w:hAnsi="Times New Roman" w:cs="Times New Roman"/>
          <w:sz w:val="28"/>
          <w:szCs w:val="28"/>
        </w:rPr>
        <w:t xml:space="preserve">б) органами исполнительной власти субъектов Российской Федерации и (или) созданными ими организациями - в отношении заказчиков, указанных в подпункте "б" пункта 3 настоящего постановления, годовой объем </w:t>
      </w:r>
      <w:proofErr w:type="gramStart"/>
      <w:r w:rsidRPr="00806FC8">
        <w:rPr>
          <w:rFonts w:ascii="Times New Roman" w:hAnsi="Times New Roman" w:cs="Times New Roman"/>
          <w:sz w:val="28"/>
          <w:szCs w:val="28"/>
        </w:rPr>
        <w:t>выручки</w:t>
      </w:r>
      <w:proofErr w:type="gramEnd"/>
      <w:r w:rsidRPr="00806FC8">
        <w:rPr>
          <w:rFonts w:ascii="Times New Roman" w:hAnsi="Times New Roman" w:cs="Times New Roman"/>
          <w:sz w:val="28"/>
          <w:szCs w:val="28"/>
        </w:rPr>
        <w:t xml:space="preserve"> которых от продажи продукции (продажи товаров, выполнения работ, оказания услуг), величина активов которых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10 млрд. рублей, и указанными заказчиками заключены договоры по результатам закупки товаров, работ, услуг за предшествующий календарный год в размере менее 50 млн. рублей</w:t>
      </w:r>
      <w:proofErr w:type="gramStart"/>
      <w:r w:rsidRPr="00806FC8">
        <w:rPr>
          <w:rFonts w:ascii="Times New Roman" w:hAnsi="Times New Roman" w:cs="Times New Roman"/>
          <w:sz w:val="28"/>
          <w:szCs w:val="28"/>
        </w:rPr>
        <w:t>.".</w:t>
      </w:r>
      <w:proofErr w:type="gramEnd"/>
    </w:p>
    <w:p w:rsidR="00AA33EC" w:rsidRPr="00806FC8" w:rsidRDefault="00AA33EC" w:rsidP="00806FC8">
      <w:pPr>
        <w:pStyle w:val="ConsPlusNormal"/>
        <w:ind w:firstLine="540"/>
        <w:jc w:val="both"/>
        <w:rPr>
          <w:rFonts w:ascii="Times New Roman" w:hAnsi="Times New Roman" w:cs="Times New Roman"/>
          <w:sz w:val="28"/>
          <w:szCs w:val="28"/>
        </w:rPr>
      </w:pPr>
    </w:p>
    <w:p w:rsidR="00AA33EC" w:rsidRPr="00806FC8" w:rsidRDefault="00AA33EC" w:rsidP="00806FC8">
      <w:pPr>
        <w:pStyle w:val="ConsPlusNormal"/>
        <w:ind w:firstLine="540"/>
        <w:jc w:val="both"/>
        <w:rPr>
          <w:rFonts w:ascii="Times New Roman" w:hAnsi="Times New Roman" w:cs="Times New Roman"/>
          <w:sz w:val="28"/>
          <w:szCs w:val="28"/>
        </w:rPr>
      </w:pPr>
    </w:p>
    <w:p w:rsidR="00AA33EC" w:rsidRPr="00806FC8" w:rsidRDefault="00AA33EC" w:rsidP="00806FC8">
      <w:pPr>
        <w:pStyle w:val="ConsPlusNormal"/>
        <w:pBdr>
          <w:top w:val="single" w:sz="6" w:space="0" w:color="auto"/>
        </w:pBdr>
        <w:jc w:val="both"/>
        <w:rPr>
          <w:rFonts w:ascii="Times New Roman" w:hAnsi="Times New Roman" w:cs="Times New Roman"/>
          <w:sz w:val="28"/>
          <w:szCs w:val="28"/>
        </w:rPr>
      </w:pPr>
    </w:p>
    <w:p w:rsidR="00B3713B" w:rsidRPr="00806FC8" w:rsidRDefault="00B3713B" w:rsidP="00806FC8">
      <w:pPr>
        <w:spacing w:after="0" w:line="240" w:lineRule="auto"/>
        <w:rPr>
          <w:rFonts w:ascii="Times New Roman" w:hAnsi="Times New Roman" w:cs="Times New Roman"/>
          <w:sz w:val="28"/>
          <w:szCs w:val="28"/>
        </w:rPr>
      </w:pPr>
    </w:p>
    <w:sectPr w:rsidR="00B3713B" w:rsidRPr="00806FC8" w:rsidSect="00806FC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3EC"/>
    <w:rsid w:val="00806FC8"/>
    <w:rsid w:val="00AA33EC"/>
    <w:rsid w:val="00B3713B"/>
    <w:rsid w:val="00C15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33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33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33E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33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33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33E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E8F2A6750E8288D9823730C07F3797A1C127F8E927C5EEFFDD8B8513ECA9BCE602712647A61F79CF64F" TargetMode="External"/><Relationship Id="rId13" Type="http://schemas.openxmlformats.org/officeDocument/2006/relationships/hyperlink" Target="consultantplus://offline/ref=46E8F2A6750E8288D9823730C07F3797A1C127F8E927C5EEFFDD8B8513ECA9BCE602712647A61F79CF64F" TargetMode="External"/><Relationship Id="rId18" Type="http://schemas.openxmlformats.org/officeDocument/2006/relationships/hyperlink" Target="consultantplus://offline/ref=46E8F2A6750E8288D9823730C07F3797A1C127F8E927C5EEFFDD8B8513ECA9BCE602712647A61F79CF64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6E8F2A6750E8288D9823730C07F3797A1C127F4E326C5EEFFDD8B8513ECA9BCE602712647A61F79CF67F" TargetMode="External"/><Relationship Id="rId7" Type="http://schemas.openxmlformats.org/officeDocument/2006/relationships/hyperlink" Target="consultantplus://offline/ref=46E8F2A6750E8288D9823730C07F3797A1C127F8E927C5EEFFDD8B8513ECA9BCE602712647A61F79CF64F" TargetMode="External"/><Relationship Id="rId12" Type="http://schemas.openxmlformats.org/officeDocument/2006/relationships/hyperlink" Target="consultantplus://offline/ref=46E8F2A6750E8288D9823730C07F3797A1C127F8E927C5EEFFDD8B8513ECA9BCE602712647A61F79CF64F" TargetMode="External"/><Relationship Id="rId17" Type="http://schemas.openxmlformats.org/officeDocument/2006/relationships/hyperlink" Target="consultantplus://offline/ref=46E8F2A6750E8288D9823730C07F3797A1C127F4E326C5EEFFDD8B8513ECA9BCE602712647A61F79CF64F" TargetMode="External"/><Relationship Id="rId25" Type="http://schemas.openxmlformats.org/officeDocument/2006/relationships/hyperlink" Target="consultantplus://offline/ref=46E8F2A6750E8288D9823730C07F3797A1C823F0E827C5EEFFDD8B8513ECA9BCE6027125C46EF" TargetMode="External"/><Relationship Id="rId2" Type="http://schemas.microsoft.com/office/2007/relationships/stylesWithEffects" Target="stylesWithEffects.xml"/><Relationship Id="rId16" Type="http://schemas.openxmlformats.org/officeDocument/2006/relationships/hyperlink" Target="consultantplus://offline/ref=46E8F2A6750E8288D9823730C07F3797A1C127F4E326C5EEFFDD8B8513CE6CF" TargetMode="External"/><Relationship Id="rId20" Type="http://schemas.openxmlformats.org/officeDocument/2006/relationships/hyperlink" Target="consultantplus://offline/ref=46E8F2A6750E8288D9823730C07F3797A1C127F4E327C5EEFFDD8B8513ECA9BCE602712644CA63F" TargetMode="External"/><Relationship Id="rId1" Type="http://schemas.openxmlformats.org/officeDocument/2006/relationships/styles" Target="styles.xml"/><Relationship Id="rId6" Type="http://schemas.openxmlformats.org/officeDocument/2006/relationships/hyperlink" Target="consultantplus://offline/ref=46E8F2A6750E8288D9823730C07F3797A1C127F4E327C5EEFFDD8B8513ECA9BCE602712647A61E7DCF6DF" TargetMode="External"/><Relationship Id="rId11" Type="http://schemas.openxmlformats.org/officeDocument/2006/relationships/hyperlink" Target="consultantplus://offline/ref=46E8F2A6750E8288D9823730C07F3797A1C127F4E327C5EEFFDD8B8513ECA9BCE602712647A61E7ECF66F" TargetMode="External"/><Relationship Id="rId24" Type="http://schemas.openxmlformats.org/officeDocument/2006/relationships/hyperlink" Target="consultantplus://offline/ref=46E8F2A6750E8288D9823730C07F3797A1C823F0E827C5EEFFDD8B8513ECA9BCE6027125C46FF" TargetMode="External"/><Relationship Id="rId5" Type="http://schemas.openxmlformats.org/officeDocument/2006/relationships/hyperlink" Target="consultantplus://offline/ref=46E8F2A6750E8288D9823730C07F3797A1C127F4E327C5EEFFDD8B8513CE6CF" TargetMode="External"/><Relationship Id="rId15" Type="http://schemas.openxmlformats.org/officeDocument/2006/relationships/hyperlink" Target="consultantplus://offline/ref=46E8F2A6750E8288D9823730C07F3797A1C127F4E327C5EEFFDD8B8513ECA9BCE602712647A61E78CF6CF" TargetMode="External"/><Relationship Id="rId23" Type="http://schemas.openxmlformats.org/officeDocument/2006/relationships/hyperlink" Target="consultantplus://offline/ref=46E8F2A6750E8288D9823730C07F3797A1C127F4E326C5EEFFDD8B8513ECA9BCE602712647A61F79CF6CF" TargetMode="External"/><Relationship Id="rId10" Type="http://schemas.openxmlformats.org/officeDocument/2006/relationships/hyperlink" Target="consultantplus://offline/ref=46E8F2A6750E8288D9823730C07F3797A1C127F4E327C5EEFFDD8B8513ECA9BCE602712647A61F79CF67F" TargetMode="External"/><Relationship Id="rId19" Type="http://schemas.openxmlformats.org/officeDocument/2006/relationships/hyperlink" Target="consultantplus://offline/ref=46E8F2A6750E8288D9823730C07F3797A1C127F8E927C5EEFFDD8B8513ECA9BCE602712647A61F79CF64F" TargetMode="External"/><Relationship Id="rId4" Type="http://schemas.openxmlformats.org/officeDocument/2006/relationships/webSettings" Target="webSettings.xml"/><Relationship Id="rId9" Type="http://schemas.openxmlformats.org/officeDocument/2006/relationships/hyperlink" Target="consultantplus://offline/ref=46E8F2A6750E8288D9823730C07F3797A1C823F5E623C5EEFFDD8B8513ECA9BCE602712647A61F79CF6DF" TargetMode="External"/><Relationship Id="rId14" Type="http://schemas.openxmlformats.org/officeDocument/2006/relationships/hyperlink" Target="consultantplus://offline/ref=46E8F2A6750E8288D9823730C07F3797A1C823F5E623C5EEFFDD8B8513ECA9BCE602712647A61F79CF6DF" TargetMode="External"/><Relationship Id="rId22" Type="http://schemas.openxmlformats.org/officeDocument/2006/relationships/hyperlink" Target="consultantplus://offline/ref=46E8F2A6750E8288D9823730C07F3797A1C127F4E326C5EEFFDD8B8513ECA9BCE6027125C461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1726</Words>
  <Characters>9842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 Долгова</dc:creator>
  <cp:lastModifiedBy>Елена Л. Долгова</cp:lastModifiedBy>
  <cp:revision>3</cp:revision>
  <dcterms:created xsi:type="dcterms:W3CDTF">2017-12-14T05:58:00Z</dcterms:created>
  <dcterms:modified xsi:type="dcterms:W3CDTF">2017-12-14T06:13:00Z</dcterms:modified>
</cp:coreProperties>
</file>