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A54" w:rsidRPr="00DA3768" w:rsidRDefault="00637893" w:rsidP="00E7096E">
      <w:pPr>
        <w:pStyle w:val="Textbody"/>
        <w:spacing w:after="0"/>
        <w:ind w:firstLine="510"/>
        <w:contextualSpacing/>
        <w:jc w:val="center"/>
        <w:rPr>
          <w:rFonts w:ascii="Times New Roman" w:hAnsi="Times New Roman" w:cs="Times New Roman"/>
          <w:b/>
          <w:sz w:val="28"/>
          <w:szCs w:val="28"/>
        </w:rPr>
      </w:pPr>
      <w:r w:rsidRPr="00DA3768">
        <w:rPr>
          <w:rFonts w:ascii="Times New Roman" w:hAnsi="Times New Roman" w:cs="Times New Roman"/>
          <w:b/>
          <w:sz w:val="28"/>
          <w:szCs w:val="28"/>
        </w:rPr>
        <w:t>Отчет</w:t>
      </w:r>
      <w:r w:rsidR="00916682" w:rsidRPr="00DA3768">
        <w:rPr>
          <w:rFonts w:ascii="Times New Roman" w:hAnsi="Times New Roman" w:cs="Times New Roman"/>
          <w:b/>
          <w:sz w:val="28"/>
          <w:szCs w:val="28"/>
        </w:rPr>
        <w:t xml:space="preserve"> </w:t>
      </w:r>
      <w:r w:rsidRPr="00DA3768">
        <w:rPr>
          <w:rFonts w:ascii="Times New Roman" w:hAnsi="Times New Roman" w:cs="Times New Roman"/>
          <w:b/>
          <w:sz w:val="28"/>
          <w:szCs w:val="28"/>
        </w:rPr>
        <w:t>комитета общественных связей и безопасности</w:t>
      </w:r>
    </w:p>
    <w:p w:rsidR="00267A54" w:rsidRPr="00615AE9" w:rsidRDefault="00637893" w:rsidP="00E7096E">
      <w:pPr>
        <w:pStyle w:val="Textbody"/>
        <w:spacing w:after="0"/>
        <w:ind w:firstLine="510"/>
        <w:contextualSpacing/>
        <w:jc w:val="center"/>
        <w:rPr>
          <w:rFonts w:ascii="Times New Roman" w:hAnsi="Times New Roman" w:cs="Times New Roman"/>
          <w:b/>
          <w:sz w:val="28"/>
          <w:szCs w:val="28"/>
        </w:rPr>
      </w:pPr>
      <w:r w:rsidRPr="00DA3768">
        <w:rPr>
          <w:rFonts w:ascii="Times New Roman" w:hAnsi="Times New Roman" w:cs="Times New Roman"/>
          <w:b/>
          <w:sz w:val="28"/>
          <w:szCs w:val="28"/>
        </w:rPr>
        <w:t xml:space="preserve">о проделанной работе </w:t>
      </w:r>
      <w:r w:rsidR="00615AE9">
        <w:rPr>
          <w:rFonts w:ascii="Times New Roman" w:hAnsi="Times New Roman" w:cs="Times New Roman"/>
          <w:b/>
          <w:sz w:val="28"/>
          <w:szCs w:val="28"/>
        </w:rPr>
        <w:t>за</w:t>
      </w:r>
      <w:r w:rsidR="00452059" w:rsidRPr="00452059">
        <w:rPr>
          <w:rFonts w:ascii="Times New Roman" w:hAnsi="Times New Roman" w:cs="Times New Roman"/>
          <w:b/>
          <w:sz w:val="28"/>
          <w:szCs w:val="28"/>
        </w:rPr>
        <w:t xml:space="preserve"> </w:t>
      </w:r>
      <w:r w:rsidR="006B0B7D" w:rsidRPr="00DA3768">
        <w:rPr>
          <w:rFonts w:ascii="Times New Roman" w:hAnsi="Times New Roman" w:cs="Times New Roman"/>
          <w:b/>
          <w:sz w:val="28"/>
          <w:szCs w:val="28"/>
        </w:rPr>
        <w:t>202</w:t>
      </w:r>
      <w:r w:rsidR="004E2EA4">
        <w:rPr>
          <w:rFonts w:ascii="Times New Roman" w:hAnsi="Times New Roman" w:cs="Times New Roman"/>
          <w:b/>
          <w:sz w:val="28"/>
          <w:szCs w:val="28"/>
        </w:rPr>
        <w:t>3</w:t>
      </w:r>
      <w:r w:rsidR="006B0B7D" w:rsidRPr="00DA3768">
        <w:rPr>
          <w:rFonts w:ascii="Times New Roman" w:hAnsi="Times New Roman" w:cs="Times New Roman"/>
          <w:b/>
          <w:sz w:val="28"/>
          <w:szCs w:val="28"/>
        </w:rPr>
        <w:t xml:space="preserve"> год</w:t>
      </w:r>
      <w:r w:rsidR="00615AE9">
        <w:rPr>
          <w:rFonts w:ascii="Times New Roman" w:hAnsi="Times New Roman" w:cs="Times New Roman"/>
          <w:b/>
          <w:sz w:val="28"/>
          <w:szCs w:val="28"/>
        </w:rPr>
        <w:t xml:space="preserve"> и задачах на </w:t>
      </w:r>
      <w:r w:rsidR="00615AE9">
        <w:rPr>
          <w:rFonts w:ascii="Times New Roman" w:hAnsi="Times New Roman" w:cs="Times New Roman"/>
          <w:b/>
          <w:sz w:val="28"/>
          <w:szCs w:val="28"/>
          <w:lang w:val="en-US"/>
        </w:rPr>
        <w:t>I</w:t>
      </w:r>
      <w:r w:rsidR="00615AE9" w:rsidRPr="00615AE9">
        <w:rPr>
          <w:rFonts w:ascii="Times New Roman" w:hAnsi="Times New Roman" w:cs="Times New Roman"/>
          <w:b/>
          <w:sz w:val="28"/>
          <w:szCs w:val="28"/>
        </w:rPr>
        <w:t xml:space="preserve"> </w:t>
      </w:r>
      <w:r w:rsidR="00615AE9">
        <w:rPr>
          <w:rFonts w:ascii="Times New Roman" w:hAnsi="Times New Roman" w:cs="Times New Roman"/>
          <w:b/>
          <w:sz w:val="28"/>
          <w:szCs w:val="28"/>
        </w:rPr>
        <w:t>квартал 2024 года</w:t>
      </w:r>
    </w:p>
    <w:p w:rsidR="00267A54" w:rsidRDefault="00267A54" w:rsidP="002903C1">
      <w:pPr>
        <w:pStyle w:val="Textbody"/>
        <w:spacing w:after="0"/>
        <w:ind w:firstLine="510"/>
        <w:contextualSpacing/>
        <w:jc w:val="both"/>
        <w:rPr>
          <w:rFonts w:ascii="Times New Roman" w:hAnsi="Times New Roman" w:cs="Times New Roman"/>
          <w:color w:val="000000"/>
          <w:sz w:val="28"/>
          <w:szCs w:val="28"/>
          <w:highlight w:val="yellow"/>
        </w:rPr>
      </w:pPr>
    </w:p>
    <w:p w:rsidR="00AF30C7" w:rsidRDefault="00004673" w:rsidP="0001253C">
      <w:pPr>
        <w:pStyle w:val="Textbody"/>
        <w:spacing w:after="0"/>
        <w:ind w:firstLine="709"/>
        <w:contextualSpacing/>
        <w:jc w:val="both"/>
        <w:rPr>
          <w:rFonts w:ascii="Times New Roman" w:hAnsi="Times New Roman" w:cs="Times New Roman"/>
          <w:sz w:val="28"/>
          <w:szCs w:val="28"/>
        </w:rPr>
      </w:pPr>
      <w:r w:rsidRPr="00AF222C">
        <w:rPr>
          <w:rFonts w:ascii="Times New Roman" w:hAnsi="Times New Roman" w:cs="Times New Roman"/>
          <w:sz w:val="28"/>
          <w:szCs w:val="28"/>
        </w:rPr>
        <w:t xml:space="preserve">Работа комитета </w:t>
      </w:r>
      <w:r w:rsidR="00864C51">
        <w:rPr>
          <w:rFonts w:ascii="Times New Roman" w:hAnsi="Times New Roman" w:cs="Times New Roman"/>
          <w:sz w:val="28"/>
          <w:szCs w:val="28"/>
        </w:rPr>
        <w:t xml:space="preserve">в отчетном периоде </w:t>
      </w:r>
      <w:r w:rsidRPr="00AF222C">
        <w:rPr>
          <w:rFonts w:ascii="Times New Roman" w:hAnsi="Times New Roman" w:cs="Times New Roman"/>
          <w:sz w:val="28"/>
          <w:szCs w:val="28"/>
        </w:rPr>
        <w:t>строилась в</w:t>
      </w:r>
      <w:r w:rsidR="00563091" w:rsidRPr="00AF222C">
        <w:rPr>
          <w:rFonts w:ascii="Times New Roman" w:hAnsi="Times New Roman" w:cs="Times New Roman"/>
          <w:sz w:val="28"/>
          <w:szCs w:val="28"/>
        </w:rPr>
        <w:t xml:space="preserve"> соответстви</w:t>
      </w:r>
      <w:r w:rsidRPr="00AF222C">
        <w:rPr>
          <w:rFonts w:ascii="Times New Roman" w:hAnsi="Times New Roman" w:cs="Times New Roman"/>
          <w:sz w:val="28"/>
          <w:szCs w:val="28"/>
        </w:rPr>
        <w:t>и</w:t>
      </w:r>
      <w:r w:rsidR="00FC2864" w:rsidRPr="00AF222C">
        <w:rPr>
          <w:rFonts w:ascii="Times New Roman" w:hAnsi="Times New Roman" w:cs="Times New Roman"/>
          <w:sz w:val="28"/>
          <w:szCs w:val="28"/>
        </w:rPr>
        <w:t xml:space="preserve"> </w:t>
      </w:r>
      <w:r w:rsidR="00864C51">
        <w:rPr>
          <w:rFonts w:ascii="Times New Roman" w:hAnsi="Times New Roman" w:cs="Times New Roman"/>
          <w:sz w:val="28"/>
          <w:szCs w:val="28"/>
        </w:rPr>
        <w:t xml:space="preserve">с </w:t>
      </w:r>
      <w:r w:rsidR="00F13EA8">
        <w:rPr>
          <w:rFonts w:ascii="Times New Roman" w:hAnsi="Times New Roman" w:cs="Times New Roman"/>
          <w:sz w:val="28"/>
          <w:szCs w:val="28"/>
        </w:rPr>
        <w:t>задачами,</w:t>
      </w:r>
      <w:r w:rsidR="00563091" w:rsidRPr="00AF222C">
        <w:rPr>
          <w:rFonts w:ascii="Times New Roman" w:hAnsi="Times New Roman" w:cs="Times New Roman"/>
          <w:sz w:val="28"/>
          <w:szCs w:val="28"/>
        </w:rPr>
        <w:t xml:space="preserve"> </w:t>
      </w:r>
      <w:r w:rsidR="00864C51">
        <w:rPr>
          <w:rFonts w:ascii="Times New Roman" w:hAnsi="Times New Roman" w:cs="Times New Roman"/>
          <w:sz w:val="28"/>
          <w:szCs w:val="28"/>
        </w:rPr>
        <w:t xml:space="preserve">поставленными в </w:t>
      </w:r>
      <w:r w:rsidR="00563091" w:rsidRPr="00AF222C">
        <w:rPr>
          <w:rFonts w:ascii="Times New Roman" w:hAnsi="Times New Roman" w:cs="Times New Roman"/>
          <w:sz w:val="28"/>
          <w:szCs w:val="28"/>
        </w:rPr>
        <w:t>утвержденн</w:t>
      </w:r>
      <w:r w:rsidR="00864C51">
        <w:rPr>
          <w:rFonts w:ascii="Times New Roman" w:hAnsi="Times New Roman" w:cs="Times New Roman"/>
          <w:sz w:val="28"/>
          <w:szCs w:val="28"/>
        </w:rPr>
        <w:t>о</w:t>
      </w:r>
      <w:r w:rsidR="00563091" w:rsidRPr="00AF222C">
        <w:rPr>
          <w:rFonts w:ascii="Times New Roman" w:hAnsi="Times New Roman" w:cs="Times New Roman"/>
          <w:sz w:val="28"/>
          <w:szCs w:val="28"/>
        </w:rPr>
        <w:t>м план</w:t>
      </w:r>
      <w:r w:rsidR="00864C51">
        <w:rPr>
          <w:rFonts w:ascii="Times New Roman" w:hAnsi="Times New Roman" w:cs="Times New Roman"/>
          <w:sz w:val="28"/>
          <w:szCs w:val="28"/>
        </w:rPr>
        <w:t>е</w:t>
      </w:r>
      <w:r w:rsidR="00563091" w:rsidRPr="00AF222C">
        <w:rPr>
          <w:rFonts w:ascii="Times New Roman" w:hAnsi="Times New Roman" w:cs="Times New Roman"/>
          <w:sz w:val="28"/>
          <w:szCs w:val="28"/>
        </w:rPr>
        <w:t xml:space="preserve"> </w:t>
      </w:r>
      <w:r w:rsidRPr="00AF222C">
        <w:rPr>
          <w:rFonts w:ascii="Times New Roman" w:hAnsi="Times New Roman" w:cs="Times New Roman"/>
          <w:sz w:val="28"/>
          <w:szCs w:val="28"/>
        </w:rPr>
        <w:t>работы комитета на 202</w:t>
      </w:r>
      <w:r w:rsidR="004E2EA4" w:rsidRPr="00AF222C">
        <w:rPr>
          <w:rFonts w:ascii="Times New Roman" w:hAnsi="Times New Roman" w:cs="Times New Roman"/>
          <w:sz w:val="28"/>
          <w:szCs w:val="28"/>
        </w:rPr>
        <w:t>3</w:t>
      </w:r>
      <w:r w:rsidR="007A7A2C">
        <w:rPr>
          <w:rFonts w:ascii="Times New Roman" w:hAnsi="Times New Roman" w:cs="Times New Roman"/>
          <w:sz w:val="28"/>
          <w:szCs w:val="28"/>
        </w:rPr>
        <w:t xml:space="preserve"> год.</w:t>
      </w:r>
    </w:p>
    <w:p w:rsidR="009B139D" w:rsidRPr="00B768D6" w:rsidRDefault="009B139D" w:rsidP="0001253C">
      <w:pPr>
        <w:pStyle w:val="Textbody"/>
        <w:spacing w:after="0"/>
        <w:ind w:firstLine="709"/>
        <w:contextualSpacing/>
        <w:jc w:val="both"/>
        <w:rPr>
          <w:rFonts w:ascii="Times New Roman" w:hAnsi="Times New Roman" w:cs="Times New Roman"/>
          <w:sz w:val="12"/>
          <w:szCs w:val="12"/>
          <w:highlight w:val="yellow"/>
        </w:rPr>
      </w:pPr>
    </w:p>
    <w:p w:rsidR="0093469F" w:rsidRPr="009B1F4D" w:rsidRDefault="00AF30C7" w:rsidP="005751B8">
      <w:pPr>
        <w:pStyle w:val="a"/>
      </w:pPr>
      <w:r w:rsidRPr="009B1F4D">
        <w:t xml:space="preserve">Реализация подпрограммы </w:t>
      </w:r>
      <w:r w:rsidRPr="009B1F4D">
        <w:rPr>
          <w:rFonts w:eastAsia="Calibri"/>
        </w:rPr>
        <w:t xml:space="preserve">«Совершенствование взаимодействия </w:t>
      </w:r>
      <w:r w:rsidRPr="009B1F4D">
        <w:t>органов местного самоуправления</w:t>
      </w:r>
      <w:r w:rsidRPr="009B1F4D">
        <w:rPr>
          <w:rFonts w:eastAsia="Calibri"/>
        </w:rPr>
        <w:t xml:space="preserve"> с некоммерческим сект</w:t>
      </w:r>
      <w:r w:rsidR="0093469F" w:rsidRPr="009B1F4D">
        <w:rPr>
          <w:rFonts w:eastAsia="Calibri"/>
        </w:rPr>
        <w:t xml:space="preserve">ором </w:t>
      </w:r>
      <w:r w:rsidR="000C721B" w:rsidRPr="009B1F4D">
        <w:rPr>
          <w:rFonts w:eastAsia="Calibri"/>
        </w:rPr>
        <w:t xml:space="preserve">                             </w:t>
      </w:r>
      <w:r w:rsidRPr="009B1F4D">
        <w:rPr>
          <w:rFonts w:eastAsia="Calibri"/>
        </w:rPr>
        <w:t>и реализация национальной политики в городе Барнауле</w:t>
      </w:r>
      <w:r w:rsidRPr="009B1F4D">
        <w:t>».</w:t>
      </w:r>
    </w:p>
    <w:p w:rsidR="00E215C9" w:rsidRDefault="00E215C9" w:rsidP="00E215C9">
      <w:pPr>
        <w:pStyle w:val="Textbody"/>
        <w:spacing w:after="0"/>
        <w:ind w:firstLine="709"/>
        <w:contextualSpacing/>
        <w:jc w:val="both"/>
        <w:rPr>
          <w:rFonts w:ascii="Times New Roman" w:hAnsi="Times New Roman" w:cs="Times New Roman"/>
          <w:sz w:val="28"/>
          <w:szCs w:val="28"/>
        </w:rPr>
      </w:pPr>
      <w:r w:rsidRPr="009B1F4D">
        <w:rPr>
          <w:rFonts w:ascii="Times New Roman" w:hAnsi="Times New Roman" w:cs="Times New Roman"/>
          <w:sz w:val="28"/>
          <w:szCs w:val="28"/>
        </w:rPr>
        <w:t xml:space="preserve">Бюджет подпрограммы </w:t>
      </w:r>
      <w:r w:rsidRPr="009B1F4D">
        <w:rPr>
          <w:rFonts w:ascii="Times New Roman" w:eastAsia="Calibri" w:hAnsi="Times New Roman" w:cs="Times New Roman"/>
          <w:sz w:val="28"/>
          <w:szCs w:val="28"/>
        </w:rPr>
        <w:t xml:space="preserve">«Совершенствование взаимодействия </w:t>
      </w:r>
      <w:r w:rsidRPr="009B1F4D">
        <w:rPr>
          <w:rFonts w:ascii="Times New Roman" w:hAnsi="Times New Roman" w:cs="Times New Roman"/>
          <w:sz w:val="28"/>
          <w:szCs w:val="28"/>
        </w:rPr>
        <w:t>органов местного самоуправления</w:t>
      </w:r>
      <w:r w:rsidRPr="009B1F4D">
        <w:rPr>
          <w:rFonts w:ascii="Times New Roman" w:eastAsia="Calibri" w:hAnsi="Times New Roman" w:cs="Times New Roman"/>
          <w:sz w:val="28"/>
          <w:szCs w:val="28"/>
        </w:rPr>
        <w:t xml:space="preserve"> с некоммерческим сектором и реализация национальной политики в городе Барнауле</w:t>
      </w:r>
      <w:r w:rsidRPr="009B1F4D">
        <w:rPr>
          <w:rFonts w:ascii="Times New Roman" w:hAnsi="Times New Roman" w:cs="Times New Roman"/>
          <w:sz w:val="28"/>
          <w:szCs w:val="28"/>
        </w:rPr>
        <w:t>» на 2023 год составил                      14273,8 тыс. рублей. Израсходовано – 14206,0 тыс. рублей. Исполнение – 99,5%.</w:t>
      </w:r>
    </w:p>
    <w:p w:rsidR="00E215C9" w:rsidRDefault="000B0C5F" w:rsidP="00E215C9">
      <w:pPr>
        <w:pStyle w:val="Textbody"/>
        <w:ind w:firstLine="709"/>
        <w:contextualSpacing/>
        <w:jc w:val="both"/>
        <w:rPr>
          <w:rFonts w:ascii="Times New Roman" w:hAnsi="Times New Roman" w:cs="Times New Roman"/>
          <w:sz w:val="28"/>
          <w:szCs w:val="28"/>
        </w:rPr>
      </w:pPr>
      <w:r>
        <w:rPr>
          <w:rFonts w:ascii="Times New Roman" w:hAnsi="Times New Roman" w:cs="Times New Roman"/>
          <w:sz w:val="28"/>
          <w:szCs w:val="28"/>
        </w:rPr>
        <w:t>Учитывая потребности некоммерческих организаций, д</w:t>
      </w:r>
      <w:r w:rsidR="00E215C9" w:rsidRPr="009A2EE2">
        <w:rPr>
          <w:rFonts w:ascii="Times New Roman" w:hAnsi="Times New Roman" w:cs="Times New Roman"/>
          <w:sz w:val="28"/>
          <w:szCs w:val="28"/>
        </w:rPr>
        <w:t>ля достижения цели по привлечению населения к решению вопросов развития города через институты гражданского общества, реализации государственной национальной политики, выполнения социально-экономических показателей</w:t>
      </w:r>
      <w:r>
        <w:rPr>
          <w:rFonts w:ascii="Times New Roman" w:hAnsi="Times New Roman" w:cs="Times New Roman"/>
          <w:sz w:val="28"/>
          <w:szCs w:val="28"/>
        </w:rPr>
        <w:t xml:space="preserve"> реализации подпрограммы, увеличена сумма финансирования конкурса </w:t>
      </w:r>
      <w:r w:rsidRPr="009A2EE2">
        <w:rPr>
          <w:rFonts w:ascii="Times New Roman" w:hAnsi="Times New Roman" w:cs="Times New Roman"/>
          <w:sz w:val="28"/>
          <w:szCs w:val="28"/>
        </w:rPr>
        <w:t>по предоставлению из бюджета города грантов в форме субсидий некоммерческим организациям на ведение уставной деятельности на</w:t>
      </w:r>
      <w:r>
        <w:rPr>
          <w:rFonts w:ascii="Times New Roman" w:hAnsi="Times New Roman" w:cs="Times New Roman"/>
          <w:sz w:val="28"/>
          <w:szCs w:val="28"/>
        </w:rPr>
        <w:t xml:space="preserve"> </w:t>
      </w:r>
      <w:r w:rsidRPr="009A2EE2">
        <w:rPr>
          <w:rFonts w:ascii="Times New Roman" w:hAnsi="Times New Roman" w:cs="Times New Roman"/>
          <w:sz w:val="28"/>
          <w:szCs w:val="28"/>
        </w:rPr>
        <w:t xml:space="preserve">500,00 тыс.рублей с 2750,0 тыс.рублей </w:t>
      </w:r>
      <w:r>
        <w:rPr>
          <w:rFonts w:ascii="Times New Roman" w:hAnsi="Times New Roman" w:cs="Times New Roman"/>
          <w:sz w:val="28"/>
          <w:szCs w:val="28"/>
        </w:rPr>
        <w:t xml:space="preserve">                 </w:t>
      </w:r>
      <w:r w:rsidRPr="009A2EE2">
        <w:rPr>
          <w:rFonts w:ascii="Times New Roman" w:hAnsi="Times New Roman" w:cs="Times New Roman"/>
          <w:sz w:val="28"/>
          <w:szCs w:val="28"/>
        </w:rPr>
        <w:t>до 3250,0 тыс.рублей</w:t>
      </w:r>
      <w:r>
        <w:rPr>
          <w:rFonts w:ascii="Times New Roman" w:hAnsi="Times New Roman" w:cs="Times New Roman"/>
          <w:sz w:val="28"/>
          <w:szCs w:val="28"/>
        </w:rPr>
        <w:t xml:space="preserve">, конкурса </w:t>
      </w:r>
      <w:r w:rsidRPr="00E215C9">
        <w:rPr>
          <w:rFonts w:ascii="Times New Roman" w:hAnsi="Times New Roman" w:cs="Times New Roman"/>
          <w:sz w:val="28"/>
          <w:szCs w:val="28"/>
        </w:rPr>
        <w:t xml:space="preserve">на соискание грантов администрации города </w:t>
      </w:r>
      <w:r>
        <w:rPr>
          <w:rFonts w:ascii="Times New Roman" w:hAnsi="Times New Roman" w:cs="Times New Roman"/>
          <w:sz w:val="28"/>
          <w:szCs w:val="28"/>
        </w:rPr>
        <w:t xml:space="preserve">                        </w:t>
      </w:r>
      <w:r w:rsidRPr="00E215C9">
        <w:rPr>
          <w:rFonts w:ascii="Times New Roman" w:hAnsi="Times New Roman" w:cs="Times New Roman"/>
          <w:sz w:val="28"/>
          <w:szCs w:val="28"/>
        </w:rPr>
        <w:t xml:space="preserve">в сфере развития некоммерческого сектора на 200,00 тыс.рублей </w:t>
      </w:r>
      <w:r>
        <w:rPr>
          <w:rFonts w:ascii="Times New Roman" w:hAnsi="Times New Roman" w:cs="Times New Roman"/>
          <w:sz w:val="28"/>
          <w:szCs w:val="28"/>
        </w:rPr>
        <w:t xml:space="preserve">                                     </w:t>
      </w:r>
      <w:r w:rsidRPr="00E215C9">
        <w:rPr>
          <w:rFonts w:ascii="Times New Roman" w:hAnsi="Times New Roman" w:cs="Times New Roman"/>
          <w:sz w:val="28"/>
          <w:szCs w:val="28"/>
        </w:rPr>
        <w:t xml:space="preserve">с 3350,0 тыс.рублей </w:t>
      </w:r>
      <w:r>
        <w:rPr>
          <w:rFonts w:ascii="Times New Roman" w:hAnsi="Times New Roman" w:cs="Times New Roman"/>
          <w:sz w:val="28"/>
          <w:szCs w:val="28"/>
        </w:rPr>
        <w:t xml:space="preserve">до </w:t>
      </w:r>
      <w:r w:rsidRPr="00E215C9">
        <w:rPr>
          <w:rFonts w:ascii="Times New Roman" w:hAnsi="Times New Roman" w:cs="Times New Roman"/>
          <w:sz w:val="28"/>
          <w:szCs w:val="28"/>
        </w:rPr>
        <w:t>3550,00 тыс.рублей</w:t>
      </w:r>
      <w:r>
        <w:rPr>
          <w:rFonts w:ascii="Times New Roman" w:hAnsi="Times New Roman" w:cs="Times New Roman"/>
          <w:sz w:val="28"/>
          <w:szCs w:val="28"/>
        </w:rPr>
        <w:t>.</w:t>
      </w:r>
    </w:p>
    <w:p w:rsidR="004F1443" w:rsidRDefault="000B0C5F" w:rsidP="004F1443">
      <w:pPr>
        <w:pStyle w:val="Textbody"/>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Принятые меры позволили в конкурсе </w:t>
      </w:r>
      <w:r w:rsidRPr="009A2EE2">
        <w:rPr>
          <w:rFonts w:ascii="Times New Roman" w:hAnsi="Times New Roman" w:cs="Times New Roman"/>
          <w:sz w:val="28"/>
          <w:szCs w:val="28"/>
        </w:rPr>
        <w:t>по предоставлению из бюджета города грантов в форме субсидий некоммерческим организациям на ведение уставной деятельности</w:t>
      </w:r>
      <w:r>
        <w:rPr>
          <w:rFonts w:ascii="Times New Roman" w:hAnsi="Times New Roman" w:cs="Times New Roman"/>
          <w:sz w:val="28"/>
          <w:szCs w:val="28"/>
        </w:rPr>
        <w:t xml:space="preserve"> оказать поддержку 45 участникам на общую сумму                            3109,2 тыс.рублей (на 2022 год – 63 участникам на общую сумму             </w:t>
      </w:r>
      <w:r w:rsidR="004F1443">
        <w:rPr>
          <w:rFonts w:ascii="Times New Roman" w:hAnsi="Times New Roman" w:cs="Times New Roman"/>
          <w:sz w:val="28"/>
          <w:szCs w:val="28"/>
        </w:rPr>
        <w:t xml:space="preserve">            2750,0 тыс.рублей).</w:t>
      </w:r>
      <w:r w:rsidR="004F1443" w:rsidRPr="004F1443">
        <w:rPr>
          <w:rFonts w:ascii="Times New Roman" w:hAnsi="Times New Roman" w:cs="Times New Roman"/>
          <w:sz w:val="28"/>
          <w:szCs w:val="28"/>
        </w:rPr>
        <w:t xml:space="preserve"> </w:t>
      </w:r>
      <w:r w:rsidR="004F1443">
        <w:rPr>
          <w:rFonts w:ascii="Times New Roman" w:hAnsi="Times New Roman" w:cs="Times New Roman"/>
          <w:sz w:val="28"/>
          <w:szCs w:val="28"/>
        </w:rPr>
        <w:t>Следует отметить, что, несмотря на уменьшение количества участников конкурса, увеличилась сумма поддержки Подпрограммы.</w:t>
      </w:r>
    </w:p>
    <w:p w:rsidR="000B0C5F" w:rsidRPr="009A2EE2" w:rsidRDefault="004F1443" w:rsidP="00E215C9">
      <w:pPr>
        <w:pStyle w:val="Textbody"/>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0B0C5F">
        <w:rPr>
          <w:rFonts w:ascii="Times New Roman" w:hAnsi="Times New Roman" w:cs="Times New Roman"/>
          <w:sz w:val="28"/>
          <w:szCs w:val="28"/>
        </w:rPr>
        <w:t xml:space="preserve"> конкурсе </w:t>
      </w:r>
      <w:r w:rsidR="000B0C5F" w:rsidRPr="00E215C9">
        <w:rPr>
          <w:rFonts w:ascii="Times New Roman" w:hAnsi="Times New Roman" w:cs="Times New Roman"/>
          <w:sz w:val="28"/>
          <w:szCs w:val="28"/>
        </w:rPr>
        <w:t>на соискание грантов администрации города в сфере развития некоммерческого сектора</w:t>
      </w:r>
      <w:r w:rsidR="000B0C5F">
        <w:rPr>
          <w:rFonts w:ascii="Times New Roman" w:hAnsi="Times New Roman" w:cs="Times New Roman"/>
          <w:sz w:val="28"/>
          <w:szCs w:val="28"/>
        </w:rPr>
        <w:t xml:space="preserve"> – 26 некоммерческим организациям на общую сумму 3537,6 тыс.рублей (на 2022 год – 26 некоммерческим организациям на общую сумму 3350,0 тыс.рублей)</w:t>
      </w:r>
      <w:r w:rsidR="000B0C5F" w:rsidRPr="00E215C9">
        <w:rPr>
          <w:rFonts w:ascii="Times New Roman" w:hAnsi="Times New Roman" w:cs="Times New Roman"/>
          <w:sz w:val="28"/>
          <w:szCs w:val="28"/>
        </w:rPr>
        <w:t>.</w:t>
      </w:r>
    </w:p>
    <w:p w:rsidR="00423CF3" w:rsidRDefault="00872671" w:rsidP="00F13EA8">
      <w:pPr>
        <w:pStyle w:val="Textbody"/>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Общий объем привлеченных внебюджетных средств на </w:t>
      </w:r>
      <w:r w:rsidR="00423CF3">
        <w:rPr>
          <w:rFonts w:ascii="Times New Roman" w:hAnsi="Times New Roman" w:cs="Times New Roman"/>
          <w:sz w:val="28"/>
          <w:szCs w:val="28"/>
        </w:rPr>
        <w:t>реализацию социа</w:t>
      </w:r>
      <w:r>
        <w:rPr>
          <w:rFonts w:ascii="Times New Roman" w:hAnsi="Times New Roman" w:cs="Times New Roman"/>
          <w:sz w:val="28"/>
          <w:szCs w:val="28"/>
        </w:rPr>
        <w:t xml:space="preserve">льно значимых проектов </w:t>
      </w:r>
      <w:r w:rsidR="004F1443">
        <w:rPr>
          <w:rFonts w:ascii="Times New Roman" w:hAnsi="Times New Roman" w:cs="Times New Roman"/>
          <w:sz w:val="28"/>
          <w:szCs w:val="28"/>
        </w:rPr>
        <w:t xml:space="preserve">и программ </w:t>
      </w:r>
      <w:r>
        <w:rPr>
          <w:rFonts w:ascii="Times New Roman" w:hAnsi="Times New Roman" w:cs="Times New Roman"/>
          <w:sz w:val="28"/>
          <w:szCs w:val="28"/>
        </w:rPr>
        <w:t>некоммерчес</w:t>
      </w:r>
      <w:r w:rsidR="00423CF3">
        <w:rPr>
          <w:rFonts w:ascii="Times New Roman" w:hAnsi="Times New Roman" w:cs="Times New Roman"/>
          <w:sz w:val="28"/>
          <w:szCs w:val="28"/>
        </w:rPr>
        <w:t xml:space="preserve">кими организациями </w:t>
      </w:r>
      <w:r>
        <w:rPr>
          <w:rFonts w:ascii="Times New Roman" w:hAnsi="Times New Roman" w:cs="Times New Roman"/>
          <w:sz w:val="28"/>
          <w:szCs w:val="28"/>
        </w:rPr>
        <w:t xml:space="preserve">составил 19563,0 тыс.рублей (2,94 </w:t>
      </w:r>
      <w:r w:rsidR="004F1443">
        <w:rPr>
          <w:rFonts w:ascii="Times New Roman" w:hAnsi="Times New Roman" w:cs="Times New Roman"/>
          <w:sz w:val="28"/>
          <w:szCs w:val="28"/>
        </w:rPr>
        <w:t>руб. внебюджетных средств</w:t>
      </w:r>
      <w:r>
        <w:rPr>
          <w:rFonts w:ascii="Times New Roman" w:hAnsi="Times New Roman" w:cs="Times New Roman"/>
          <w:sz w:val="28"/>
          <w:szCs w:val="28"/>
        </w:rPr>
        <w:t xml:space="preserve"> на каждый вложенный бюджетный рубль).</w:t>
      </w:r>
    </w:p>
    <w:p w:rsidR="00F13EA8" w:rsidRPr="00E215C9" w:rsidRDefault="00F13EA8" w:rsidP="00F13EA8">
      <w:pPr>
        <w:pStyle w:val="Textbody"/>
        <w:spacing w:after="0"/>
        <w:ind w:firstLine="709"/>
        <w:contextualSpacing/>
        <w:jc w:val="both"/>
        <w:rPr>
          <w:rFonts w:ascii="Times New Roman" w:hAnsi="Times New Roman" w:cs="Times New Roman"/>
          <w:sz w:val="28"/>
          <w:szCs w:val="28"/>
        </w:rPr>
      </w:pPr>
      <w:r w:rsidRPr="00E215C9">
        <w:rPr>
          <w:rFonts w:ascii="Times New Roman" w:hAnsi="Times New Roman" w:cs="Times New Roman"/>
          <w:sz w:val="28"/>
          <w:szCs w:val="28"/>
        </w:rPr>
        <w:t xml:space="preserve">Общая сумма сложившейся экономии по результатам </w:t>
      </w:r>
      <w:r w:rsidR="00E215C9" w:rsidRPr="00E215C9">
        <w:rPr>
          <w:rFonts w:ascii="Times New Roman" w:hAnsi="Times New Roman" w:cs="Times New Roman"/>
          <w:sz w:val="28"/>
          <w:szCs w:val="28"/>
        </w:rPr>
        <w:t xml:space="preserve">вышеназванных конкурсов </w:t>
      </w:r>
      <w:r w:rsidRPr="00E215C9">
        <w:rPr>
          <w:rFonts w:ascii="Times New Roman" w:hAnsi="Times New Roman" w:cs="Times New Roman"/>
          <w:sz w:val="28"/>
          <w:szCs w:val="28"/>
        </w:rPr>
        <w:t>составила 153,2 тыс.рублей.</w:t>
      </w:r>
      <w:r w:rsidR="00E215C9">
        <w:rPr>
          <w:rFonts w:ascii="Times New Roman" w:hAnsi="Times New Roman" w:cs="Times New Roman"/>
          <w:sz w:val="28"/>
          <w:szCs w:val="28"/>
        </w:rPr>
        <w:t xml:space="preserve"> </w:t>
      </w:r>
      <w:r w:rsidR="00423CF3">
        <w:rPr>
          <w:rFonts w:ascii="Times New Roman" w:hAnsi="Times New Roman" w:cs="Times New Roman"/>
          <w:sz w:val="28"/>
          <w:szCs w:val="28"/>
        </w:rPr>
        <w:t>В целях полного и эффективного освоения бюджетных средств, у</w:t>
      </w:r>
      <w:r w:rsidR="00E215C9">
        <w:rPr>
          <w:rFonts w:ascii="Times New Roman" w:hAnsi="Times New Roman" w:cs="Times New Roman"/>
          <w:sz w:val="28"/>
          <w:szCs w:val="28"/>
        </w:rPr>
        <w:t xml:space="preserve">казанные средства были перераспределены </w:t>
      </w:r>
      <w:r w:rsidR="00423CF3">
        <w:rPr>
          <w:rFonts w:ascii="Times New Roman" w:hAnsi="Times New Roman" w:cs="Times New Roman"/>
          <w:sz w:val="28"/>
          <w:szCs w:val="28"/>
        </w:rPr>
        <w:t xml:space="preserve">                  </w:t>
      </w:r>
      <w:r w:rsidR="00E215C9">
        <w:rPr>
          <w:rFonts w:ascii="Times New Roman" w:hAnsi="Times New Roman" w:cs="Times New Roman"/>
          <w:sz w:val="28"/>
          <w:szCs w:val="28"/>
        </w:rPr>
        <w:t xml:space="preserve">в рамках Подпрограммы на изготовление методических сборников </w:t>
      </w:r>
      <w:r w:rsidR="00423CF3">
        <w:rPr>
          <w:rFonts w:ascii="Times New Roman" w:hAnsi="Times New Roman" w:cs="Times New Roman"/>
          <w:sz w:val="28"/>
          <w:szCs w:val="28"/>
        </w:rPr>
        <w:t xml:space="preserve">                             </w:t>
      </w:r>
      <w:r w:rsidR="00E215C9">
        <w:rPr>
          <w:rFonts w:ascii="Times New Roman" w:hAnsi="Times New Roman" w:cs="Times New Roman"/>
          <w:sz w:val="28"/>
          <w:szCs w:val="28"/>
        </w:rPr>
        <w:t>по городскому инициативному бюджетированию.</w:t>
      </w:r>
    </w:p>
    <w:p w:rsidR="000A713D" w:rsidRDefault="000A713D" w:rsidP="000A713D">
      <w:pPr>
        <w:pStyle w:val="Textbody"/>
        <w:spacing w:after="0"/>
        <w:ind w:firstLine="709"/>
        <w:contextualSpacing/>
        <w:jc w:val="both"/>
        <w:rPr>
          <w:rFonts w:ascii="Times New Roman" w:hAnsi="Times New Roman" w:cs="Times New Roman"/>
          <w:sz w:val="28"/>
          <w:szCs w:val="28"/>
        </w:rPr>
      </w:pPr>
      <w:r w:rsidRPr="00631430">
        <w:rPr>
          <w:rFonts w:ascii="Times New Roman" w:hAnsi="Times New Roman" w:cs="Times New Roman"/>
          <w:sz w:val="28"/>
          <w:szCs w:val="28"/>
        </w:rPr>
        <w:t xml:space="preserve">Подведены итоги конкурса «Лучший председатель территориального общественного самоуправления города Барнаула» за </w:t>
      </w:r>
      <w:r w:rsidRPr="00631430">
        <w:rPr>
          <w:rFonts w:ascii="Times New Roman" w:hAnsi="Times New Roman" w:cs="Times New Roman"/>
          <w:sz w:val="28"/>
          <w:szCs w:val="28"/>
          <w:lang w:val="en-US"/>
        </w:rPr>
        <w:t>I</w:t>
      </w:r>
      <w:r w:rsidR="009B4CBF" w:rsidRPr="00631430">
        <w:rPr>
          <w:rFonts w:ascii="Times New Roman" w:hAnsi="Times New Roman" w:cs="Times New Roman"/>
          <w:sz w:val="28"/>
          <w:szCs w:val="28"/>
        </w:rPr>
        <w:t xml:space="preserve">, </w:t>
      </w:r>
      <w:r w:rsidRPr="00631430">
        <w:rPr>
          <w:rFonts w:ascii="Times New Roman" w:hAnsi="Times New Roman" w:cs="Times New Roman"/>
          <w:sz w:val="28"/>
          <w:szCs w:val="28"/>
          <w:lang w:val="en-US"/>
        </w:rPr>
        <w:t>II</w:t>
      </w:r>
      <w:r w:rsidR="00FC1A5E" w:rsidRPr="00631430">
        <w:rPr>
          <w:rFonts w:ascii="Times New Roman" w:hAnsi="Times New Roman" w:cs="Times New Roman"/>
          <w:sz w:val="28"/>
          <w:szCs w:val="28"/>
        </w:rPr>
        <w:t xml:space="preserve"> </w:t>
      </w:r>
      <w:r w:rsidR="009B4CBF" w:rsidRPr="00631430">
        <w:rPr>
          <w:rFonts w:ascii="Times New Roman" w:hAnsi="Times New Roman" w:cs="Times New Roman"/>
          <w:sz w:val="28"/>
          <w:szCs w:val="28"/>
          <w:lang w:val="en-US"/>
        </w:rPr>
        <w:t>III</w:t>
      </w:r>
      <w:r w:rsidR="009B4CBF" w:rsidRPr="00631430">
        <w:rPr>
          <w:rFonts w:ascii="Times New Roman" w:hAnsi="Times New Roman" w:cs="Times New Roman"/>
          <w:sz w:val="28"/>
          <w:szCs w:val="28"/>
        </w:rPr>
        <w:t xml:space="preserve">, </w:t>
      </w:r>
      <w:r w:rsidR="00FC1A5E" w:rsidRPr="00631430">
        <w:rPr>
          <w:rFonts w:ascii="Times New Roman" w:hAnsi="Times New Roman" w:cs="Times New Roman"/>
          <w:sz w:val="28"/>
          <w:szCs w:val="28"/>
        </w:rPr>
        <w:t>кварталы 202</w:t>
      </w:r>
      <w:r w:rsidR="004E2EA4" w:rsidRPr="00631430">
        <w:rPr>
          <w:rFonts w:ascii="Times New Roman" w:hAnsi="Times New Roman" w:cs="Times New Roman"/>
          <w:sz w:val="28"/>
          <w:szCs w:val="28"/>
        </w:rPr>
        <w:t>3</w:t>
      </w:r>
      <w:r w:rsidRPr="00631430">
        <w:rPr>
          <w:rFonts w:ascii="Times New Roman" w:hAnsi="Times New Roman" w:cs="Times New Roman"/>
          <w:sz w:val="28"/>
          <w:szCs w:val="28"/>
        </w:rPr>
        <w:t xml:space="preserve"> года. Поощрено председателей: </w:t>
      </w:r>
      <w:r w:rsidRPr="00631430">
        <w:rPr>
          <w:rFonts w:ascii="Times New Roman" w:hAnsi="Times New Roman" w:cs="Times New Roman"/>
          <w:sz w:val="28"/>
          <w:szCs w:val="28"/>
          <w:lang w:val="en-US"/>
        </w:rPr>
        <w:t>I</w:t>
      </w:r>
      <w:r w:rsidR="00FC1A5E" w:rsidRPr="00631430">
        <w:rPr>
          <w:rFonts w:ascii="Times New Roman" w:hAnsi="Times New Roman" w:cs="Times New Roman"/>
          <w:sz w:val="28"/>
          <w:szCs w:val="28"/>
        </w:rPr>
        <w:t xml:space="preserve"> квартал </w:t>
      </w:r>
      <w:r w:rsidR="009B4CBF" w:rsidRPr="00631430">
        <w:rPr>
          <w:rFonts w:ascii="Times New Roman" w:hAnsi="Times New Roman" w:cs="Times New Roman"/>
          <w:sz w:val="28"/>
          <w:szCs w:val="28"/>
        </w:rPr>
        <w:t>–</w:t>
      </w:r>
      <w:r w:rsidR="00FC1A5E" w:rsidRPr="00631430">
        <w:rPr>
          <w:rFonts w:ascii="Times New Roman" w:hAnsi="Times New Roman" w:cs="Times New Roman"/>
          <w:sz w:val="28"/>
          <w:szCs w:val="28"/>
        </w:rPr>
        <w:t xml:space="preserve"> 5</w:t>
      </w:r>
      <w:r w:rsidR="004E2EA4" w:rsidRPr="00631430">
        <w:rPr>
          <w:rFonts w:ascii="Times New Roman" w:hAnsi="Times New Roman" w:cs="Times New Roman"/>
          <w:sz w:val="28"/>
          <w:szCs w:val="28"/>
        </w:rPr>
        <w:t>6</w:t>
      </w:r>
      <w:r w:rsidR="009B4CBF" w:rsidRPr="00631430">
        <w:rPr>
          <w:rFonts w:ascii="Times New Roman" w:hAnsi="Times New Roman" w:cs="Times New Roman"/>
          <w:sz w:val="28"/>
          <w:szCs w:val="28"/>
        </w:rPr>
        <w:t xml:space="preserve">, </w:t>
      </w:r>
      <w:r w:rsidRPr="00631430">
        <w:rPr>
          <w:rFonts w:ascii="Times New Roman" w:hAnsi="Times New Roman" w:cs="Times New Roman"/>
          <w:sz w:val="28"/>
          <w:szCs w:val="28"/>
          <w:lang w:val="en-US"/>
        </w:rPr>
        <w:t>II</w:t>
      </w:r>
      <w:r w:rsidR="00FC1A5E" w:rsidRPr="00631430">
        <w:rPr>
          <w:rFonts w:ascii="Times New Roman" w:hAnsi="Times New Roman" w:cs="Times New Roman"/>
          <w:sz w:val="28"/>
          <w:szCs w:val="28"/>
        </w:rPr>
        <w:t xml:space="preserve"> квартал </w:t>
      </w:r>
      <w:r w:rsidR="009B4CBF" w:rsidRPr="00631430">
        <w:rPr>
          <w:rFonts w:ascii="Times New Roman" w:hAnsi="Times New Roman" w:cs="Times New Roman"/>
          <w:sz w:val="28"/>
          <w:szCs w:val="28"/>
        </w:rPr>
        <w:t>–</w:t>
      </w:r>
      <w:r w:rsidR="00FC1A5E" w:rsidRPr="00631430">
        <w:rPr>
          <w:rFonts w:ascii="Times New Roman" w:hAnsi="Times New Roman" w:cs="Times New Roman"/>
          <w:sz w:val="28"/>
          <w:szCs w:val="28"/>
        </w:rPr>
        <w:t xml:space="preserve"> 5</w:t>
      </w:r>
      <w:r w:rsidR="004E2EA4" w:rsidRPr="00631430">
        <w:rPr>
          <w:rFonts w:ascii="Times New Roman" w:hAnsi="Times New Roman" w:cs="Times New Roman"/>
          <w:sz w:val="28"/>
          <w:szCs w:val="28"/>
        </w:rPr>
        <w:t>7</w:t>
      </w:r>
      <w:r w:rsidR="009B4CBF" w:rsidRPr="00631430">
        <w:rPr>
          <w:rFonts w:ascii="Times New Roman" w:hAnsi="Times New Roman" w:cs="Times New Roman"/>
          <w:sz w:val="28"/>
          <w:szCs w:val="28"/>
        </w:rPr>
        <w:t xml:space="preserve">, </w:t>
      </w:r>
      <w:r w:rsidR="009B4CBF" w:rsidRPr="00631430">
        <w:rPr>
          <w:rFonts w:ascii="Times New Roman" w:hAnsi="Times New Roman" w:cs="Times New Roman"/>
          <w:sz w:val="28"/>
          <w:szCs w:val="28"/>
          <w:lang w:val="en-US"/>
        </w:rPr>
        <w:t>III</w:t>
      </w:r>
      <w:r w:rsidR="009B4CBF" w:rsidRPr="00631430">
        <w:rPr>
          <w:rFonts w:ascii="Times New Roman" w:hAnsi="Times New Roman" w:cs="Times New Roman"/>
          <w:sz w:val="28"/>
          <w:szCs w:val="28"/>
        </w:rPr>
        <w:t xml:space="preserve"> квартал – 57</w:t>
      </w:r>
      <w:r w:rsidR="00631430" w:rsidRPr="00631430">
        <w:rPr>
          <w:rFonts w:ascii="Times New Roman" w:hAnsi="Times New Roman" w:cs="Times New Roman"/>
          <w:sz w:val="28"/>
          <w:szCs w:val="28"/>
        </w:rPr>
        <w:t xml:space="preserve">. </w:t>
      </w:r>
      <w:r w:rsidRPr="00631430">
        <w:rPr>
          <w:rFonts w:ascii="Times New Roman" w:hAnsi="Times New Roman" w:cs="Times New Roman"/>
          <w:sz w:val="28"/>
          <w:szCs w:val="28"/>
        </w:rPr>
        <w:lastRenderedPageBreak/>
        <w:t xml:space="preserve">Призовой фонд составил </w:t>
      </w:r>
      <w:r w:rsidR="00E215C9" w:rsidRPr="00A1400A">
        <w:rPr>
          <w:rFonts w:ascii="Times New Roman" w:hAnsi="Times New Roman" w:cs="Times New Roman"/>
          <w:sz w:val="28"/>
          <w:szCs w:val="28"/>
        </w:rPr>
        <w:t>6821,9</w:t>
      </w:r>
      <w:r w:rsidRPr="00A1400A">
        <w:rPr>
          <w:rFonts w:ascii="Times New Roman" w:hAnsi="Times New Roman" w:cs="Times New Roman"/>
          <w:sz w:val="28"/>
          <w:szCs w:val="28"/>
        </w:rPr>
        <w:t xml:space="preserve"> тыс. рублей.</w:t>
      </w:r>
    </w:p>
    <w:p w:rsidR="00B316A1" w:rsidRPr="00D90DD5" w:rsidRDefault="00B316A1" w:rsidP="000A713D">
      <w:pPr>
        <w:pStyle w:val="Textbody"/>
        <w:spacing w:after="0"/>
        <w:ind w:firstLine="709"/>
        <w:contextualSpacing/>
        <w:jc w:val="both"/>
        <w:rPr>
          <w:rFonts w:ascii="Times New Roman" w:hAnsi="Times New Roman" w:cs="Times New Roman"/>
          <w:sz w:val="28"/>
          <w:szCs w:val="28"/>
          <w:highlight w:val="yellow"/>
        </w:rPr>
      </w:pPr>
      <w:r>
        <w:rPr>
          <w:rFonts w:ascii="Times New Roman" w:hAnsi="Times New Roman" w:cs="Times New Roman"/>
          <w:sz w:val="28"/>
          <w:szCs w:val="28"/>
        </w:rPr>
        <w:t>Общий объем экономии бюджетных средств по Подпрограмме составил 67,8 тыс.рублей (64,6 тыс.рублей по мероприятию «</w:t>
      </w:r>
      <w:r w:rsidRPr="00B316A1">
        <w:rPr>
          <w:rFonts w:ascii="Times New Roman" w:hAnsi="Times New Roman" w:cs="Times New Roman"/>
          <w:sz w:val="28"/>
          <w:szCs w:val="28"/>
        </w:rPr>
        <w:t>Проведение Координационного совета по ТОС в городе Барнауле</w:t>
      </w:r>
      <w:r>
        <w:rPr>
          <w:rFonts w:ascii="Times New Roman" w:hAnsi="Times New Roman" w:cs="Times New Roman"/>
          <w:sz w:val="28"/>
          <w:szCs w:val="28"/>
        </w:rPr>
        <w:t>», 3,2 тыс.рублей                       по мероприятию «</w:t>
      </w:r>
      <w:r w:rsidRPr="00B316A1">
        <w:rPr>
          <w:rFonts w:ascii="Times New Roman" w:hAnsi="Times New Roman" w:cs="Times New Roman"/>
          <w:sz w:val="28"/>
          <w:szCs w:val="28"/>
        </w:rPr>
        <w:t>Проведение конкурса «Лучший предс</w:t>
      </w:r>
      <w:r w:rsidR="004F1443">
        <w:rPr>
          <w:rFonts w:ascii="Times New Roman" w:hAnsi="Times New Roman" w:cs="Times New Roman"/>
          <w:sz w:val="28"/>
          <w:szCs w:val="28"/>
        </w:rPr>
        <w:t>едатель территориального общест</w:t>
      </w:r>
      <w:r w:rsidRPr="00B316A1">
        <w:rPr>
          <w:rFonts w:ascii="Times New Roman" w:hAnsi="Times New Roman" w:cs="Times New Roman"/>
          <w:sz w:val="28"/>
          <w:szCs w:val="28"/>
        </w:rPr>
        <w:t>венного самоуправления города Барнаула</w:t>
      </w:r>
      <w:r>
        <w:rPr>
          <w:rFonts w:ascii="Times New Roman" w:hAnsi="Times New Roman" w:cs="Times New Roman"/>
          <w:sz w:val="28"/>
          <w:szCs w:val="28"/>
        </w:rPr>
        <w:t>»).</w:t>
      </w:r>
    </w:p>
    <w:p w:rsidR="000A713D" w:rsidRDefault="00353DDC" w:rsidP="001B58F5">
      <w:pPr>
        <w:pStyle w:val="Textbody"/>
        <w:ind w:firstLine="709"/>
        <w:contextualSpacing/>
        <w:jc w:val="both"/>
        <w:rPr>
          <w:rFonts w:ascii="Times New Roman" w:hAnsi="Times New Roman" w:cs="Times New Roman"/>
          <w:sz w:val="28"/>
          <w:szCs w:val="28"/>
        </w:rPr>
      </w:pPr>
      <w:r w:rsidRPr="00E215C9">
        <w:rPr>
          <w:rFonts w:ascii="Times New Roman" w:hAnsi="Times New Roman" w:cs="Times New Roman"/>
          <w:sz w:val="28"/>
          <w:szCs w:val="28"/>
        </w:rPr>
        <w:t xml:space="preserve">Отчеты о реализации </w:t>
      </w:r>
      <w:r w:rsidR="00E215C9" w:rsidRPr="00E215C9">
        <w:rPr>
          <w:rFonts w:ascii="Times New Roman" w:hAnsi="Times New Roman" w:cs="Times New Roman"/>
          <w:sz w:val="28"/>
          <w:szCs w:val="28"/>
        </w:rPr>
        <w:t>П</w:t>
      </w:r>
      <w:r w:rsidRPr="00E215C9">
        <w:rPr>
          <w:rFonts w:ascii="Times New Roman" w:hAnsi="Times New Roman" w:cs="Times New Roman"/>
          <w:sz w:val="28"/>
          <w:szCs w:val="28"/>
        </w:rPr>
        <w:t>одпрограммы своевременно вносились в АИС. Замечания от комитета экономического развития и инвестиционной деятельности не поступали.</w:t>
      </w:r>
    </w:p>
    <w:p w:rsidR="00872671" w:rsidRDefault="00872671" w:rsidP="001B58F5">
      <w:pPr>
        <w:pStyle w:val="Textbody"/>
        <w:ind w:firstLine="709"/>
        <w:contextualSpacing/>
        <w:jc w:val="both"/>
        <w:rPr>
          <w:rFonts w:ascii="Times New Roman" w:hAnsi="Times New Roman" w:cs="Times New Roman"/>
          <w:sz w:val="28"/>
          <w:szCs w:val="28"/>
        </w:rPr>
      </w:pPr>
    </w:p>
    <w:p w:rsidR="00872671" w:rsidRDefault="00872671" w:rsidP="00872671">
      <w:pPr>
        <w:pStyle w:val="Textbody"/>
        <w:ind w:firstLine="709"/>
        <w:contextualSpacing/>
        <w:jc w:val="both"/>
        <w:rPr>
          <w:rFonts w:ascii="Times New Roman" w:hAnsi="Times New Roman" w:cs="Times New Roman"/>
          <w:b/>
          <w:sz w:val="28"/>
          <w:szCs w:val="28"/>
          <w:u w:val="single"/>
        </w:rPr>
      </w:pPr>
      <w:r w:rsidRPr="00B63FF4">
        <w:rPr>
          <w:rFonts w:ascii="Times New Roman" w:hAnsi="Times New Roman" w:cs="Times New Roman"/>
          <w:b/>
          <w:sz w:val="28"/>
          <w:szCs w:val="28"/>
          <w:u w:val="single"/>
        </w:rPr>
        <w:t xml:space="preserve">Задачи на </w:t>
      </w:r>
      <w:r w:rsidRPr="00B63FF4">
        <w:rPr>
          <w:rFonts w:ascii="Times New Roman" w:hAnsi="Times New Roman" w:cs="Times New Roman"/>
          <w:b/>
          <w:sz w:val="28"/>
          <w:szCs w:val="28"/>
          <w:u w:val="single"/>
          <w:lang w:val="en-US"/>
        </w:rPr>
        <w:t>I</w:t>
      </w:r>
      <w:r w:rsidRPr="00B63FF4">
        <w:rPr>
          <w:rFonts w:ascii="Times New Roman" w:hAnsi="Times New Roman" w:cs="Times New Roman"/>
          <w:b/>
          <w:sz w:val="28"/>
          <w:szCs w:val="28"/>
          <w:u w:val="single"/>
        </w:rPr>
        <w:t xml:space="preserve"> квартал 2024</w:t>
      </w:r>
      <w:r w:rsidRPr="00B63FF4">
        <w:rPr>
          <w:rFonts w:ascii="Times New Roman" w:hAnsi="Times New Roman" w:cs="Times New Roman"/>
          <w:sz w:val="28"/>
          <w:szCs w:val="28"/>
          <w:u w:val="single"/>
        </w:rPr>
        <w:t xml:space="preserve"> </w:t>
      </w:r>
      <w:r w:rsidRPr="00B63FF4">
        <w:rPr>
          <w:rFonts w:ascii="Times New Roman" w:hAnsi="Times New Roman" w:cs="Times New Roman"/>
          <w:b/>
          <w:sz w:val="28"/>
          <w:szCs w:val="28"/>
          <w:u w:val="single"/>
        </w:rPr>
        <w:t>года:</w:t>
      </w:r>
    </w:p>
    <w:p w:rsidR="00872671" w:rsidRPr="004F1443" w:rsidRDefault="00B316A1" w:rsidP="00872671">
      <w:pPr>
        <w:pStyle w:val="Textbody"/>
        <w:numPr>
          <w:ilvl w:val="0"/>
          <w:numId w:val="20"/>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разработка проекта подпрограммы «</w:t>
      </w:r>
      <w:r w:rsidRPr="009B1F4D">
        <w:rPr>
          <w:rFonts w:ascii="Times New Roman" w:eastAsia="Calibri" w:hAnsi="Times New Roman" w:cs="Times New Roman"/>
          <w:sz w:val="28"/>
          <w:szCs w:val="28"/>
        </w:rPr>
        <w:t xml:space="preserve">Совершенствование взаимодействия </w:t>
      </w:r>
      <w:r w:rsidRPr="009B1F4D">
        <w:rPr>
          <w:rFonts w:ascii="Times New Roman" w:hAnsi="Times New Roman" w:cs="Times New Roman"/>
          <w:sz w:val="28"/>
          <w:szCs w:val="28"/>
        </w:rPr>
        <w:t>органов местного самоуправления</w:t>
      </w:r>
      <w:r w:rsidRPr="009B1F4D">
        <w:rPr>
          <w:rFonts w:ascii="Times New Roman" w:eastAsia="Calibri" w:hAnsi="Times New Roman" w:cs="Times New Roman"/>
          <w:sz w:val="28"/>
          <w:szCs w:val="28"/>
        </w:rPr>
        <w:t xml:space="preserve"> с некоммерческим сектором и реализация национальной политики в городе Барнауле</w:t>
      </w:r>
      <w:r>
        <w:rPr>
          <w:rFonts w:ascii="Times New Roman" w:eastAsia="Calibri" w:hAnsi="Times New Roman" w:cs="Times New Roman"/>
          <w:sz w:val="28"/>
          <w:szCs w:val="28"/>
        </w:rPr>
        <w:t xml:space="preserve">» на </w:t>
      </w:r>
      <w:r w:rsidR="004F1443">
        <w:rPr>
          <w:rFonts w:ascii="Times New Roman" w:eastAsia="Calibri" w:hAnsi="Times New Roman" w:cs="Times New Roman"/>
          <w:sz w:val="28"/>
          <w:szCs w:val="28"/>
        </w:rPr>
        <w:t>2025-2029 годы;</w:t>
      </w:r>
    </w:p>
    <w:p w:rsidR="004F1443" w:rsidRPr="00872671" w:rsidRDefault="004F1443" w:rsidP="00872671">
      <w:pPr>
        <w:pStyle w:val="Textbody"/>
        <w:numPr>
          <w:ilvl w:val="0"/>
          <w:numId w:val="20"/>
        </w:numPr>
        <w:ind w:left="0"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контроль за своевременным перечислением бюджетных средств грантополучателям на 2024 год.</w:t>
      </w:r>
    </w:p>
    <w:p w:rsidR="00A1400A" w:rsidRPr="00E215C9" w:rsidRDefault="00A1400A" w:rsidP="001B58F5">
      <w:pPr>
        <w:pStyle w:val="Textbody"/>
        <w:ind w:firstLine="709"/>
        <w:contextualSpacing/>
        <w:jc w:val="both"/>
        <w:rPr>
          <w:rFonts w:ascii="Times New Roman" w:hAnsi="Times New Roman" w:cs="Times New Roman"/>
          <w:sz w:val="28"/>
          <w:szCs w:val="28"/>
        </w:rPr>
      </w:pPr>
    </w:p>
    <w:p w:rsidR="006A3CAD" w:rsidRPr="00A336B8" w:rsidRDefault="009B6C78" w:rsidP="001B58F5">
      <w:pPr>
        <w:pStyle w:val="a"/>
        <w:spacing w:after="240"/>
        <w:rPr>
          <w:rStyle w:val="af8"/>
          <w:i w:val="0"/>
        </w:rPr>
      </w:pPr>
      <w:r w:rsidRPr="00A336B8">
        <w:rPr>
          <w:rStyle w:val="af8"/>
          <w:i w:val="0"/>
        </w:rPr>
        <w:t xml:space="preserve">Общественная </w:t>
      </w:r>
      <w:r w:rsidRPr="00A336B8">
        <w:t>палата</w:t>
      </w:r>
      <w:r w:rsidRPr="00A336B8">
        <w:rPr>
          <w:rStyle w:val="af8"/>
          <w:i w:val="0"/>
        </w:rPr>
        <w:t xml:space="preserve"> города Барнаула</w:t>
      </w:r>
      <w:r w:rsidR="00E77191" w:rsidRPr="00A336B8">
        <w:rPr>
          <w:rStyle w:val="af8"/>
          <w:i w:val="0"/>
        </w:rPr>
        <w:t>.</w:t>
      </w:r>
    </w:p>
    <w:p w:rsidR="00BE3E1A" w:rsidRPr="00BE3E1A" w:rsidRDefault="00BE3E1A" w:rsidP="00EB7676">
      <w:pPr>
        <w:pStyle w:val="Textbody"/>
        <w:ind w:firstLine="709"/>
        <w:contextualSpacing/>
        <w:jc w:val="both"/>
        <w:rPr>
          <w:rFonts w:ascii="Times New Roman" w:hAnsi="Times New Roman"/>
          <w:sz w:val="28"/>
        </w:rPr>
      </w:pPr>
      <w:r w:rsidRPr="00BE3E1A">
        <w:rPr>
          <w:rFonts w:ascii="Times New Roman" w:hAnsi="Times New Roman"/>
          <w:sz w:val="28"/>
        </w:rPr>
        <w:t>В течение года велась работа по обеспечению деятельности Обще</w:t>
      </w:r>
      <w:r>
        <w:rPr>
          <w:rFonts w:ascii="Times New Roman" w:hAnsi="Times New Roman"/>
          <w:sz w:val="28"/>
        </w:rPr>
        <w:t>ственной палаты города Барнаула, формированию нового созыва.</w:t>
      </w:r>
      <w:r w:rsidR="00C53C05">
        <w:rPr>
          <w:rFonts w:ascii="Times New Roman" w:hAnsi="Times New Roman"/>
          <w:sz w:val="28"/>
        </w:rPr>
        <w:t xml:space="preserve"> </w:t>
      </w:r>
      <w:r w:rsidR="00C53C05">
        <w:rPr>
          <w:rFonts w:ascii="Times New Roman" w:hAnsi="Times New Roman" w:cs="Times New Roman"/>
          <w:sz w:val="28"/>
          <w:szCs w:val="28"/>
        </w:rPr>
        <w:t>О</w:t>
      </w:r>
      <w:r w:rsidR="00C53C05" w:rsidRPr="00A336B8">
        <w:rPr>
          <w:rFonts w:ascii="Times New Roman" w:hAnsi="Times New Roman" w:cs="Times New Roman"/>
          <w:sz w:val="28"/>
          <w:szCs w:val="28"/>
        </w:rPr>
        <w:t>рганизованно участие членов Общественной палаты в отчете главы города В.Г. Франка перед депутатами Барнаульской городской Думы.</w:t>
      </w:r>
    </w:p>
    <w:p w:rsidR="0031775E" w:rsidRPr="00BE3E1A" w:rsidRDefault="00BE3E1A" w:rsidP="00BE3E1A">
      <w:pPr>
        <w:pStyle w:val="Textbody"/>
        <w:ind w:firstLine="709"/>
        <w:contextualSpacing/>
        <w:jc w:val="both"/>
        <w:rPr>
          <w:rFonts w:ascii="Times New Roman" w:hAnsi="Times New Roman" w:cs="Times New Roman"/>
          <w:sz w:val="28"/>
          <w:szCs w:val="28"/>
          <w:u w:val="single"/>
        </w:rPr>
      </w:pPr>
      <w:r w:rsidRPr="00BE3E1A">
        <w:rPr>
          <w:rFonts w:ascii="Times New Roman" w:hAnsi="Times New Roman" w:cs="Times New Roman"/>
          <w:sz w:val="28"/>
          <w:szCs w:val="28"/>
        </w:rPr>
        <w:t xml:space="preserve">В июне </w:t>
      </w:r>
      <w:r>
        <w:rPr>
          <w:rFonts w:ascii="Times New Roman" w:hAnsi="Times New Roman" w:cs="Times New Roman"/>
          <w:sz w:val="28"/>
          <w:szCs w:val="28"/>
        </w:rPr>
        <w:t>с</w:t>
      </w:r>
      <w:r w:rsidR="0031775E" w:rsidRPr="00C77BD7">
        <w:rPr>
          <w:rFonts w:ascii="Times New Roman" w:hAnsi="Times New Roman" w:cs="Times New Roman"/>
          <w:sz w:val="28"/>
          <w:szCs w:val="28"/>
        </w:rPr>
        <w:t xml:space="preserve">формирован новый состав Общественной палаты </w:t>
      </w:r>
      <w:r>
        <w:rPr>
          <w:rFonts w:ascii="Times New Roman" w:hAnsi="Times New Roman" w:cs="Times New Roman"/>
          <w:sz w:val="28"/>
          <w:szCs w:val="28"/>
        </w:rPr>
        <w:t xml:space="preserve">города Барнаула </w:t>
      </w:r>
      <w:r w:rsidR="0031775E" w:rsidRPr="00C77BD7">
        <w:rPr>
          <w:rFonts w:ascii="Times New Roman" w:hAnsi="Times New Roman" w:cs="Times New Roman"/>
          <w:sz w:val="28"/>
          <w:szCs w:val="28"/>
          <w:lang w:val="en-US"/>
        </w:rPr>
        <w:t>VI</w:t>
      </w:r>
      <w:r w:rsidR="0031775E" w:rsidRPr="00C77BD7">
        <w:rPr>
          <w:rFonts w:ascii="Times New Roman" w:hAnsi="Times New Roman" w:cs="Times New Roman"/>
          <w:sz w:val="28"/>
          <w:szCs w:val="28"/>
        </w:rPr>
        <w:t xml:space="preserve"> созыва, который обновился на 45%.</w:t>
      </w:r>
    </w:p>
    <w:p w:rsidR="00496383" w:rsidRPr="00C77BD7" w:rsidRDefault="00496383" w:rsidP="00E215C9">
      <w:pPr>
        <w:pStyle w:val="Textbody"/>
        <w:ind w:firstLine="709"/>
        <w:contextualSpacing/>
        <w:jc w:val="both"/>
        <w:rPr>
          <w:rFonts w:ascii="Times New Roman" w:hAnsi="Times New Roman" w:cs="Times New Roman"/>
          <w:sz w:val="28"/>
          <w:szCs w:val="28"/>
        </w:rPr>
      </w:pPr>
      <w:r w:rsidRPr="00C77BD7">
        <w:rPr>
          <w:rFonts w:ascii="Times New Roman" w:hAnsi="Times New Roman"/>
          <w:sz w:val="28"/>
        </w:rPr>
        <w:t>Организовано и проведено совместное заседание Общественн</w:t>
      </w:r>
      <w:r w:rsidR="00206E12">
        <w:rPr>
          <w:rFonts w:ascii="Times New Roman" w:hAnsi="Times New Roman"/>
          <w:sz w:val="28"/>
        </w:rPr>
        <w:t>ой</w:t>
      </w:r>
      <w:r w:rsidRPr="00C77BD7">
        <w:rPr>
          <w:rFonts w:ascii="Times New Roman" w:hAnsi="Times New Roman"/>
          <w:sz w:val="28"/>
        </w:rPr>
        <w:t xml:space="preserve"> палат</w:t>
      </w:r>
      <w:r w:rsidR="00206E12">
        <w:rPr>
          <w:rFonts w:ascii="Times New Roman" w:hAnsi="Times New Roman"/>
          <w:sz w:val="28"/>
        </w:rPr>
        <w:t>ы</w:t>
      </w:r>
      <w:r w:rsidRPr="00C77BD7">
        <w:rPr>
          <w:rFonts w:ascii="Times New Roman" w:hAnsi="Times New Roman"/>
          <w:b/>
          <w:sz w:val="28"/>
        </w:rPr>
        <w:t xml:space="preserve">  </w:t>
      </w:r>
      <w:r w:rsidRPr="00C77BD7">
        <w:rPr>
          <w:rFonts w:ascii="Times New Roman" w:hAnsi="Times New Roman"/>
          <w:sz w:val="28"/>
          <w:lang w:val="en-US"/>
        </w:rPr>
        <w:t>V</w:t>
      </w:r>
      <w:r w:rsidRPr="00C77BD7">
        <w:rPr>
          <w:rFonts w:ascii="Times New Roman" w:hAnsi="Times New Roman"/>
          <w:sz w:val="28"/>
        </w:rPr>
        <w:t xml:space="preserve"> и </w:t>
      </w:r>
      <w:r w:rsidRPr="00C77BD7">
        <w:rPr>
          <w:rFonts w:ascii="Times New Roman" w:hAnsi="Times New Roman"/>
          <w:sz w:val="28"/>
          <w:lang w:val="en-US"/>
        </w:rPr>
        <w:t>VI</w:t>
      </w:r>
      <w:r w:rsidRPr="00C77BD7">
        <w:rPr>
          <w:rFonts w:ascii="Times New Roman" w:hAnsi="Times New Roman"/>
          <w:b/>
          <w:sz w:val="28"/>
        </w:rPr>
        <w:t xml:space="preserve"> </w:t>
      </w:r>
      <w:r w:rsidRPr="00C77BD7">
        <w:rPr>
          <w:rFonts w:ascii="Times New Roman" w:hAnsi="Times New Roman" w:cs="Times New Roman"/>
          <w:sz w:val="28"/>
          <w:szCs w:val="28"/>
        </w:rPr>
        <w:t>созывов (28.06.2023).</w:t>
      </w:r>
    </w:p>
    <w:p w:rsidR="008A0F9D" w:rsidRDefault="008A0F9D" w:rsidP="00475F7C">
      <w:pPr>
        <w:pStyle w:val="Textbody"/>
        <w:ind w:firstLine="709"/>
        <w:contextualSpacing/>
        <w:jc w:val="both"/>
        <w:rPr>
          <w:rFonts w:ascii="Times New Roman" w:hAnsi="Times New Roman" w:cs="Times New Roman"/>
          <w:sz w:val="28"/>
          <w:szCs w:val="28"/>
        </w:rPr>
      </w:pPr>
      <w:r w:rsidRPr="00C77BD7">
        <w:rPr>
          <w:rFonts w:ascii="Times New Roman" w:hAnsi="Times New Roman" w:cs="Times New Roman"/>
          <w:sz w:val="28"/>
          <w:szCs w:val="28"/>
        </w:rPr>
        <w:t>Комитетом инициировано изготовление папок и именных шильд для нового состав</w:t>
      </w:r>
      <w:r w:rsidR="00475F7C">
        <w:rPr>
          <w:rFonts w:ascii="Times New Roman" w:hAnsi="Times New Roman" w:cs="Times New Roman"/>
          <w:sz w:val="28"/>
          <w:szCs w:val="28"/>
        </w:rPr>
        <w:t>а</w:t>
      </w:r>
      <w:r w:rsidRPr="00C77BD7">
        <w:rPr>
          <w:rFonts w:ascii="Times New Roman" w:hAnsi="Times New Roman" w:cs="Times New Roman"/>
          <w:sz w:val="28"/>
          <w:szCs w:val="28"/>
        </w:rPr>
        <w:t xml:space="preserve"> Общественной палаты города Барнаула.</w:t>
      </w:r>
      <w:r w:rsidR="00475F7C">
        <w:rPr>
          <w:rFonts w:ascii="Times New Roman" w:hAnsi="Times New Roman" w:cs="Times New Roman"/>
          <w:sz w:val="28"/>
          <w:szCs w:val="28"/>
        </w:rPr>
        <w:t xml:space="preserve"> </w:t>
      </w:r>
      <w:r w:rsidRPr="00C77BD7">
        <w:rPr>
          <w:rFonts w:ascii="Times New Roman" w:hAnsi="Times New Roman" w:cs="Times New Roman"/>
          <w:sz w:val="28"/>
          <w:szCs w:val="28"/>
        </w:rPr>
        <w:t xml:space="preserve">Направлены информационные письма заместителям главы администрации о смене состава членов Общественной палаты города Барнаула. </w:t>
      </w:r>
    </w:p>
    <w:p w:rsidR="006F2807" w:rsidRPr="00C77BD7" w:rsidRDefault="00475F7C" w:rsidP="00E215C9">
      <w:pPr>
        <w:pStyle w:val="Textbody"/>
        <w:ind w:firstLine="709"/>
        <w:contextualSpacing/>
        <w:jc w:val="both"/>
        <w:rPr>
          <w:rFonts w:ascii="Times New Roman" w:hAnsi="Times New Roman"/>
          <w:sz w:val="28"/>
        </w:rPr>
      </w:pPr>
      <w:r w:rsidRPr="004E418B">
        <w:rPr>
          <w:rFonts w:ascii="Times New Roman" w:hAnsi="Times New Roman" w:cs="Times New Roman"/>
          <w:sz w:val="28"/>
          <w:szCs w:val="28"/>
        </w:rPr>
        <w:t xml:space="preserve">Учитывая изменения структуры Общественной палаты города Барнаула </w:t>
      </w:r>
      <w:r w:rsidRPr="004E418B">
        <w:rPr>
          <w:rFonts w:ascii="Times New Roman" w:hAnsi="Times New Roman" w:cs="Times New Roman"/>
          <w:sz w:val="28"/>
          <w:szCs w:val="28"/>
          <w:lang w:val="en-US"/>
        </w:rPr>
        <w:t>VI</w:t>
      </w:r>
      <w:r w:rsidRPr="004E418B">
        <w:rPr>
          <w:rFonts w:ascii="Times New Roman" w:hAnsi="Times New Roman" w:cs="Times New Roman"/>
          <w:sz w:val="28"/>
          <w:szCs w:val="28"/>
        </w:rPr>
        <w:t xml:space="preserve"> созыва в</w:t>
      </w:r>
      <w:r w:rsidR="006F2807" w:rsidRPr="004E418B">
        <w:rPr>
          <w:rFonts w:ascii="Times New Roman" w:hAnsi="Times New Roman"/>
          <w:sz w:val="28"/>
        </w:rPr>
        <w:t>несены изменения в Регламент Общественной палаты города Барнаула</w:t>
      </w:r>
      <w:r w:rsidRPr="004E418B">
        <w:rPr>
          <w:rFonts w:ascii="Times New Roman" w:hAnsi="Times New Roman"/>
          <w:sz w:val="28"/>
        </w:rPr>
        <w:t>.</w:t>
      </w:r>
    </w:p>
    <w:p w:rsidR="007C2D69" w:rsidRPr="00C77BD7" w:rsidRDefault="00475F7C" w:rsidP="00E215C9">
      <w:pPr>
        <w:pStyle w:val="Textbody"/>
        <w:ind w:firstLine="709"/>
        <w:contextualSpacing/>
        <w:jc w:val="both"/>
        <w:rPr>
          <w:rFonts w:ascii="Times New Roman" w:hAnsi="Times New Roman"/>
          <w:sz w:val="28"/>
        </w:rPr>
      </w:pPr>
      <w:r>
        <w:rPr>
          <w:rFonts w:ascii="Times New Roman" w:hAnsi="Times New Roman"/>
          <w:sz w:val="28"/>
        </w:rPr>
        <w:t xml:space="preserve">Оказано содействие в проведении двух </w:t>
      </w:r>
      <w:r w:rsidR="006A3CAD" w:rsidRPr="00C77BD7">
        <w:rPr>
          <w:rFonts w:ascii="Times New Roman" w:hAnsi="Times New Roman"/>
          <w:sz w:val="28"/>
        </w:rPr>
        <w:t>пленарн</w:t>
      </w:r>
      <w:r w:rsidR="00D90DD5" w:rsidRPr="00C77BD7">
        <w:rPr>
          <w:rFonts w:ascii="Times New Roman" w:hAnsi="Times New Roman"/>
          <w:sz w:val="28"/>
        </w:rPr>
        <w:t>ых</w:t>
      </w:r>
      <w:r w:rsidR="006A3CAD" w:rsidRPr="00C77BD7">
        <w:rPr>
          <w:rFonts w:ascii="Times New Roman" w:hAnsi="Times New Roman"/>
          <w:sz w:val="28"/>
        </w:rPr>
        <w:t xml:space="preserve"> заседани</w:t>
      </w:r>
      <w:r>
        <w:rPr>
          <w:rFonts w:ascii="Times New Roman" w:hAnsi="Times New Roman"/>
          <w:sz w:val="28"/>
        </w:rPr>
        <w:t>й</w:t>
      </w:r>
      <w:r w:rsidR="007C2D69" w:rsidRPr="00C77BD7">
        <w:rPr>
          <w:rFonts w:ascii="Times New Roman" w:hAnsi="Times New Roman"/>
          <w:sz w:val="28"/>
        </w:rPr>
        <w:t xml:space="preserve"> (05.09.2023</w:t>
      </w:r>
      <w:r w:rsidR="008A0F9D" w:rsidRPr="00C77BD7">
        <w:rPr>
          <w:rFonts w:ascii="Times New Roman" w:hAnsi="Times New Roman"/>
          <w:sz w:val="28"/>
        </w:rPr>
        <w:t>)</w:t>
      </w:r>
      <w:r w:rsidR="00D90DD5" w:rsidRPr="00C77BD7">
        <w:rPr>
          <w:rFonts w:ascii="Times New Roman" w:hAnsi="Times New Roman"/>
          <w:sz w:val="28"/>
        </w:rPr>
        <w:t xml:space="preserve">, </w:t>
      </w:r>
      <w:r>
        <w:rPr>
          <w:rFonts w:ascii="Times New Roman" w:hAnsi="Times New Roman"/>
          <w:sz w:val="28"/>
        </w:rPr>
        <w:t xml:space="preserve">в том числе </w:t>
      </w:r>
      <w:r w:rsidR="00D90DD5" w:rsidRPr="00C77BD7">
        <w:rPr>
          <w:rFonts w:ascii="Times New Roman" w:hAnsi="Times New Roman"/>
          <w:sz w:val="28"/>
        </w:rPr>
        <w:t>выездно</w:t>
      </w:r>
      <w:r>
        <w:rPr>
          <w:rFonts w:ascii="Times New Roman" w:hAnsi="Times New Roman"/>
          <w:sz w:val="28"/>
        </w:rPr>
        <w:t>го</w:t>
      </w:r>
      <w:r w:rsidR="00D90DD5" w:rsidRPr="00C77BD7">
        <w:rPr>
          <w:rFonts w:ascii="Times New Roman" w:hAnsi="Times New Roman"/>
          <w:sz w:val="28"/>
        </w:rPr>
        <w:t xml:space="preserve"> в БЮИ (31.10.2023) </w:t>
      </w:r>
      <w:r w:rsidR="007C2D69" w:rsidRPr="00C77BD7">
        <w:rPr>
          <w:rFonts w:ascii="Times New Roman" w:hAnsi="Times New Roman"/>
          <w:sz w:val="28"/>
        </w:rPr>
        <w:t xml:space="preserve">и </w:t>
      </w:r>
      <w:r w:rsidR="00D90DD5" w:rsidRPr="00C77BD7">
        <w:rPr>
          <w:rFonts w:ascii="Times New Roman" w:hAnsi="Times New Roman"/>
          <w:sz w:val="28"/>
        </w:rPr>
        <w:t>дв</w:t>
      </w:r>
      <w:r>
        <w:rPr>
          <w:rFonts w:ascii="Times New Roman" w:hAnsi="Times New Roman"/>
          <w:sz w:val="28"/>
        </w:rPr>
        <w:t>ух</w:t>
      </w:r>
      <w:r w:rsidR="00D90DD5" w:rsidRPr="00C77BD7">
        <w:rPr>
          <w:rFonts w:ascii="Times New Roman" w:hAnsi="Times New Roman"/>
          <w:sz w:val="28"/>
        </w:rPr>
        <w:t xml:space="preserve"> </w:t>
      </w:r>
      <w:r w:rsidR="007C2D69" w:rsidRPr="00C77BD7">
        <w:rPr>
          <w:rFonts w:ascii="Times New Roman" w:hAnsi="Times New Roman"/>
          <w:sz w:val="28"/>
        </w:rPr>
        <w:t>заседани</w:t>
      </w:r>
      <w:r>
        <w:rPr>
          <w:rFonts w:ascii="Times New Roman" w:hAnsi="Times New Roman"/>
          <w:sz w:val="28"/>
        </w:rPr>
        <w:t>й</w:t>
      </w:r>
      <w:r w:rsidR="007C2D69" w:rsidRPr="00C77BD7">
        <w:rPr>
          <w:rFonts w:ascii="Times New Roman" w:hAnsi="Times New Roman"/>
          <w:sz w:val="28"/>
        </w:rPr>
        <w:t xml:space="preserve"> Совета Общественной палаты города Барнаула</w:t>
      </w:r>
      <w:r>
        <w:rPr>
          <w:rFonts w:ascii="Times New Roman" w:hAnsi="Times New Roman"/>
          <w:sz w:val="28"/>
        </w:rPr>
        <w:t xml:space="preserve"> </w:t>
      </w:r>
      <w:r w:rsidR="007C2D69" w:rsidRPr="00C77BD7">
        <w:rPr>
          <w:rFonts w:ascii="Times New Roman" w:hAnsi="Times New Roman"/>
          <w:sz w:val="28"/>
          <w:lang w:val="en-US"/>
        </w:rPr>
        <w:t>VI</w:t>
      </w:r>
      <w:r w:rsidR="007C2D69" w:rsidRPr="00C77BD7">
        <w:rPr>
          <w:rFonts w:ascii="Times New Roman" w:hAnsi="Times New Roman"/>
          <w:sz w:val="28"/>
        </w:rPr>
        <w:t xml:space="preserve"> созыва (02.08.2023</w:t>
      </w:r>
      <w:r w:rsidR="00415336" w:rsidRPr="00C77BD7">
        <w:rPr>
          <w:rFonts w:ascii="Times New Roman" w:hAnsi="Times New Roman"/>
          <w:sz w:val="28"/>
        </w:rPr>
        <w:t>, 08.12.2023)</w:t>
      </w:r>
      <w:r w:rsidR="007C2D69" w:rsidRPr="00C77BD7">
        <w:rPr>
          <w:rFonts w:ascii="Times New Roman" w:hAnsi="Times New Roman"/>
          <w:sz w:val="28"/>
        </w:rPr>
        <w:t>.</w:t>
      </w:r>
    </w:p>
    <w:p w:rsidR="006D26D5" w:rsidRPr="00C77BD7" w:rsidRDefault="007C2D69" w:rsidP="00E215C9">
      <w:pPr>
        <w:pStyle w:val="Textbody"/>
        <w:ind w:firstLine="709"/>
        <w:contextualSpacing/>
        <w:jc w:val="both"/>
        <w:rPr>
          <w:rFonts w:ascii="Times New Roman" w:hAnsi="Times New Roman" w:cs="Times New Roman"/>
          <w:sz w:val="28"/>
          <w:szCs w:val="28"/>
        </w:rPr>
      </w:pPr>
      <w:r w:rsidRPr="00C77BD7">
        <w:rPr>
          <w:rFonts w:ascii="Times New Roman" w:hAnsi="Times New Roman"/>
          <w:sz w:val="28"/>
        </w:rPr>
        <w:t>Организовано у</w:t>
      </w:r>
      <w:r w:rsidRPr="00C77BD7">
        <w:rPr>
          <w:rFonts w:ascii="Times New Roman" w:hAnsi="Times New Roman" w:cs="Times New Roman"/>
          <w:sz w:val="28"/>
          <w:szCs w:val="28"/>
        </w:rPr>
        <w:t xml:space="preserve">частие членов Общественной палаты города Барнаула               </w:t>
      </w:r>
      <w:r w:rsidRPr="00C77BD7">
        <w:rPr>
          <w:rFonts w:ascii="Times New Roman" w:hAnsi="Times New Roman" w:cs="Times New Roman"/>
          <w:sz w:val="28"/>
          <w:szCs w:val="28"/>
          <w:lang w:val="en-US"/>
        </w:rPr>
        <w:t>VI</w:t>
      </w:r>
      <w:r w:rsidRPr="00C77BD7">
        <w:rPr>
          <w:rFonts w:ascii="Times New Roman" w:hAnsi="Times New Roman" w:cs="Times New Roman"/>
          <w:sz w:val="28"/>
          <w:szCs w:val="28"/>
        </w:rPr>
        <w:t xml:space="preserve"> созыва</w:t>
      </w:r>
      <w:r w:rsidR="006D26D5" w:rsidRPr="00C77BD7">
        <w:rPr>
          <w:rFonts w:ascii="Times New Roman" w:hAnsi="Times New Roman" w:cs="Times New Roman"/>
          <w:sz w:val="28"/>
          <w:szCs w:val="28"/>
        </w:rPr>
        <w:t>:</w:t>
      </w:r>
    </w:p>
    <w:p w:rsidR="00E215C9" w:rsidRPr="00AB3B17" w:rsidRDefault="007C2D69" w:rsidP="00AB3B17">
      <w:pPr>
        <w:pStyle w:val="Textbody"/>
        <w:numPr>
          <w:ilvl w:val="0"/>
          <w:numId w:val="15"/>
        </w:numPr>
        <w:ind w:left="0" w:firstLine="709"/>
        <w:contextualSpacing/>
        <w:jc w:val="both"/>
        <w:rPr>
          <w:rFonts w:ascii="Times New Roman" w:hAnsi="Times New Roman"/>
          <w:sz w:val="28"/>
        </w:rPr>
      </w:pPr>
      <w:r w:rsidRPr="00206E12">
        <w:rPr>
          <w:rFonts w:ascii="Times New Roman" w:hAnsi="Times New Roman" w:cs="Times New Roman"/>
          <w:sz w:val="28"/>
          <w:szCs w:val="28"/>
        </w:rPr>
        <w:t>в качестве наблюдателей в ходе голосования по выбо</w:t>
      </w:r>
      <w:r w:rsidR="00206E12" w:rsidRPr="00206E12">
        <w:rPr>
          <w:rFonts w:ascii="Times New Roman" w:hAnsi="Times New Roman" w:cs="Times New Roman"/>
          <w:sz w:val="28"/>
          <w:szCs w:val="28"/>
        </w:rPr>
        <w:t xml:space="preserve">рам Губернатора Алтайского края с целью контроля </w:t>
      </w:r>
      <w:r w:rsidR="00AB3B17">
        <w:rPr>
          <w:rFonts w:ascii="Times New Roman" w:hAnsi="Times New Roman" w:cs="Times New Roman"/>
          <w:sz w:val="28"/>
          <w:szCs w:val="28"/>
        </w:rPr>
        <w:t>за</w:t>
      </w:r>
      <w:r w:rsidR="00206E12" w:rsidRPr="00206E12">
        <w:rPr>
          <w:rFonts w:ascii="Times New Roman" w:hAnsi="Times New Roman" w:cs="Times New Roman"/>
          <w:sz w:val="28"/>
          <w:szCs w:val="28"/>
        </w:rPr>
        <w:t xml:space="preserve"> соблюдени</w:t>
      </w:r>
      <w:r w:rsidR="00AB3B17">
        <w:rPr>
          <w:rFonts w:ascii="Times New Roman" w:hAnsi="Times New Roman" w:cs="Times New Roman"/>
          <w:sz w:val="28"/>
          <w:szCs w:val="28"/>
        </w:rPr>
        <w:t>ем</w:t>
      </w:r>
      <w:r w:rsidR="00206E12" w:rsidRPr="00206E12">
        <w:rPr>
          <w:rFonts w:ascii="Times New Roman" w:hAnsi="Times New Roman" w:cs="Times New Roman"/>
          <w:sz w:val="28"/>
          <w:szCs w:val="28"/>
        </w:rPr>
        <w:t xml:space="preserve"> законности и прозрачности на выборах </w:t>
      </w:r>
      <w:r w:rsidRPr="00AB3B17">
        <w:rPr>
          <w:rFonts w:ascii="Times New Roman" w:hAnsi="Times New Roman" w:cs="Times New Roman"/>
          <w:sz w:val="28"/>
          <w:szCs w:val="28"/>
        </w:rPr>
        <w:t xml:space="preserve">18 членов Общественной палаты города Барнаула </w:t>
      </w:r>
      <w:r w:rsidRPr="00AB3B17">
        <w:rPr>
          <w:rFonts w:ascii="Times New Roman" w:hAnsi="Times New Roman" w:cs="Times New Roman"/>
          <w:sz w:val="28"/>
          <w:szCs w:val="28"/>
          <w:lang w:val="en-US"/>
        </w:rPr>
        <w:t>VI</w:t>
      </w:r>
      <w:r w:rsidRPr="00AB3B17">
        <w:rPr>
          <w:rFonts w:ascii="Times New Roman" w:hAnsi="Times New Roman" w:cs="Times New Roman"/>
          <w:sz w:val="28"/>
          <w:szCs w:val="28"/>
        </w:rPr>
        <w:t xml:space="preserve"> созыва </w:t>
      </w:r>
      <w:r w:rsidR="002509BC" w:rsidRPr="00AB3B17">
        <w:rPr>
          <w:rFonts w:ascii="Times New Roman" w:hAnsi="Times New Roman" w:cs="Times New Roman"/>
          <w:sz w:val="28"/>
          <w:szCs w:val="28"/>
        </w:rPr>
        <w:t xml:space="preserve"> </w:t>
      </w:r>
      <w:r w:rsidR="00206E12" w:rsidRPr="00AB3B17">
        <w:rPr>
          <w:rFonts w:ascii="Times New Roman" w:hAnsi="Times New Roman" w:cs="Times New Roman"/>
          <w:sz w:val="28"/>
          <w:szCs w:val="28"/>
        </w:rPr>
        <w:t xml:space="preserve">                   </w:t>
      </w:r>
      <w:r w:rsidR="002509BC" w:rsidRPr="00AB3B17">
        <w:rPr>
          <w:rFonts w:ascii="Times New Roman" w:hAnsi="Times New Roman" w:cs="Times New Roman"/>
          <w:sz w:val="28"/>
          <w:szCs w:val="28"/>
        </w:rPr>
        <w:t xml:space="preserve"> </w:t>
      </w:r>
      <w:r w:rsidRPr="00AB3B17">
        <w:rPr>
          <w:rFonts w:ascii="Times New Roman" w:hAnsi="Times New Roman" w:cs="Times New Roman"/>
          <w:sz w:val="28"/>
          <w:szCs w:val="28"/>
        </w:rPr>
        <w:t>посетили 40 УИК</w:t>
      </w:r>
      <w:r w:rsidR="00206E12" w:rsidRPr="00AB3B17">
        <w:rPr>
          <w:rFonts w:ascii="Times New Roman" w:hAnsi="Times New Roman" w:cs="Times New Roman"/>
          <w:sz w:val="28"/>
          <w:szCs w:val="28"/>
        </w:rPr>
        <w:t>;</w:t>
      </w:r>
    </w:p>
    <w:p w:rsidR="00E215C9" w:rsidRDefault="006D26D5" w:rsidP="00E215C9">
      <w:pPr>
        <w:pStyle w:val="Textbody"/>
        <w:numPr>
          <w:ilvl w:val="0"/>
          <w:numId w:val="15"/>
        </w:numPr>
        <w:ind w:left="0" w:firstLine="709"/>
        <w:contextualSpacing/>
        <w:jc w:val="both"/>
        <w:rPr>
          <w:rFonts w:ascii="Times New Roman" w:hAnsi="Times New Roman"/>
          <w:sz w:val="28"/>
        </w:rPr>
      </w:pPr>
      <w:r w:rsidRPr="00E215C9">
        <w:rPr>
          <w:rFonts w:ascii="Times New Roman" w:hAnsi="Times New Roman"/>
          <w:sz w:val="28"/>
        </w:rPr>
        <w:t xml:space="preserve">в </w:t>
      </w:r>
      <w:r w:rsidRPr="00E215C9">
        <w:rPr>
          <w:rFonts w:ascii="Times New Roman" w:hAnsi="Times New Roman" w:cs="Times New Roman"/>
          <w:sz w:val="28"/>
          <w:szCs w:val="28"/>
        </w:rPr>
        <w:t xml:space="preserve">ежегодной спартакиаде представителей институтов гражданского </w:t>
      </w:r>
      <w:r w:rsidRPr="00E215C9">
        <w:rPr>
          <w:rFonts w:ascii="Times New Roman" w:hAnsi="Times New Roman" w:cs="Times New Roman"/>
          <w:sz w:val="28"/>
          <w:szCs w:val="28"/>
        </w:rPr>
        <w:lastRenderedPageBreak/>
        <w:t>общества</w:t>
      </w:r>
      <w:r w:rsidR="003A30C9">
        <w:rPr>
          <w:rFonts w:ascii="Times New Roman" w:hAnsi="Times New Roman" w:cs="Times New Roman"/>
          <w:sz w:val="28"/>
          <w:szCs w:val="28"/>
        </w:rPr>
        <w:t xml:space="preserve">, </w:t>
      </w:r>
      <w:r w:rsidR="003A30C9" w:rsidRPr="003A30C9">
        <w:rPr>
          <w:rFonts w:ascii="Times New Roman" w:hAnsi="Times New Roman" w:cs="Times New Roman"/>
          <w:sz w:val="28"/>
          <w:szCs w:val="28"/>
        </w:rPr>
        <w:t>там самым</w:t>
      </w:r>
      <w:r w:rsidR="003A30C9" w:rsidRPr="003A30C9">
        <w:rPr>
          <w:rFonts w:ascii="Times New Roman" w:hAnsi="Times New Roman" w:cs="Times New Roman"/>
          <w:bCs/>
          <w:sz w:val="28"/>
          <w:szCs w:val="28"/>
        </w:rPr>
        <w:t xml:space="preserve"> популяризируя на собственном примере пользу здорового </w:t>
      </w:r>
      <w:r w:rsidR="003A30C9">
        <w:rPr>
          <w:rFonts w:ascii="Times New Roman" w:hAnsi="Times New Roman" w:cs="Times New Roman"/>
          <w:bCs/>
          <w:sz w:val="28"/>
          <w:szCs w:val="28"/>
        </w:rPr>
        <w:t>образа жизни</w:t>
      </w:r>
      <w:r w:rsidR="00D90DD5" w:rsidRPr="003A30C9">
        <w:rPr>
          <w:rFonts w:ascii="Times New Roman" w:hAnsi="Times New Roman" w:cs="Times New Roman"/>
          <w:sz w:val="28"/>
          <w:szCs w:val="28"/>
        </w:rPr>
        <w:t>;</w:t>
      </w:r>
    </w:p>
    <w:p w:rsidR="009B139D" w:rsidRDefault="00D90DD5" w:rsidP="009B139D">
      <w:pPr>
        <w:pStyle w:val="Textbody"/>
        <w:numPr>
          <w:ilvl w:val="0"/>
          <w:numId w:val="15"/>
        </w:numPr>
        <w:ind w:left="0" w:firstLine="709"/>
        <w:contextualSpacing/>
        <w:jc w:val="both"/>
        <w:rPr>
          <w:rFonts w:ascii="Times New Roman" w:hAnsi="Times New Roman"/>
          <w:sz w:val="28"/>
        </w:rPr>
      </w:pPr>
      <w:r w:rsidRPr="00E215C9">
        <w:rPr>
          <w:rFonts w:ascii="Times New Roman" w:hAnsi="Times New Roman" w:cs="Times New Roman"/>
          <w:sz w:val="28"/>
          <w:szCs w:val="28"/>
        </w:rPr>
        <w:t xml:space="preserve">в </w:t>
      </w:r>
      <w:r w:rsidRPr="00E215C9">
        <w:rPr>
          <w:rFonts w:ascii="Times New Roman" w:hAnsi="Times New Roman"/>
          <w:sz w:val="28"/>
          <w:szCs w:val="28"/>
        </w:rPr>
        <w:t>новогодней встрече главы города с представителями институтов гражданского общества</w:t>
      </w:r>
      <w:r w:rsidR="00D76C83" w:rsidRPr="00D76C83">
        <w:rPr>
          <w:rFonts w:ascii="Times New Roman" w:hAnsi="Times New Roman"/>
          <w:sz w:val="28"/>
          <w:szCs w:val="28"/>
        </w:rPr>
        <w:t xml:space="preserve"> </w:t>
      </w:r>
      <w:r w:rsidR="00D76C83">
        <w:rPr>
          <w:rFonts w:ascii="Times New Roman" w:hAnsi="Times New Roman"/>
          <w:sz w:val="28"/>
          <w:szCs w:val="28"/>
        </w:rPr>
        <w:t>в целях выстраивания эффективного взаимодействия органов власти с населением.</w:t>
      </w:r>
    </w:p>
    <w:p w:rsidR="009B139D" w:rsidRPr="009B139D" w:rsidRDefault="009B139D" w:rsidP="009B139D">
      <w:pPr>
        <w:pStyle w:val="Textbody"/>
        <w:ind w:firstLine="851"/>
        <w:contextualSpacing/>
        <w:jc w:val="both"/>
        <w:rPr>
          <w:rFonts w:ascii="Times New Roman" w:hAnsi="Times New Roman"/>
          <w:sz w:val="28"/>
        </w:rPr>
      </w:pPr>
      <w:r w:rsidRPr="009B139D">
        <w:rPr>
          <w:rFonts w:ascii="Times New Roman" w:hAnsi="Times New Roman"/>
          <w:sz w:val="28"/>
          <w:szCs w:val="28"/>
        </w:rPr>
        <w:t xml:space="preserve">В отчетный период работа Общественной палаты города Барнаула </w:t>
      </w:r>
      <w:r w:rsidR="00341E4F">
        <w:rPr>
          <w:rFonts w:ascii="Times New Roman" w:hAnsi="Times New Roman"/>
          <w:sz w:val="28"/>
          <w:szCs w:val="28"/>
        </w:rPr>
        <w:t xml:space="preserve">                   </w:t>
      </w:r>
      <w:r w:rsidRPr="009B139D">
        <w:rPr>
          <w:rFonts w:ascii="Times New Roman" w:hAnsi="Times New Roman"/>
          <w:sz w:val="28"/>
          <w:szCs w:val="28"/>
          <w:lang w:val="en-US"/>
        </w:rPr>
        <w:t>V</w:t>
      </w:r>
      <w:r w:rsidRPr="009B139D">
        <w:rPr>
          <w:rFonts w:ascii="Times New Roman" w:hAnsi="Times New Roman"/>
          <w:sz w:val="28"/>
          <w:szCs w:val="28"/>
        </w:rPr>
        <w:t xml:space="preserve"> и </w:t>
      </w:r>
      <w:r w:rsidRPr="009B139D">
        <w:rPr>
          <w:rFonts w:ascii="Times New Roman" w:hAnsi="Times New Roman"/>
          <w:sz w:val="28"/>
          <w:szCs w:val="28"/>
          <w:lang w:val="en-US"/>
        </w:rPr>
        <w:t>VI</w:t>
      </w:r>
      <w:r w:rsidRPr="009B139D">
        <w:rPr>
          <w:rFonts w:ascii="Times New Roman" w:hAnsi="Times New Roman"/>
          <w:sz w:val="28"/>
          <w:szCs w:val="28"/>
        </w:rPr>
        <w:t xml:space="preserve"> созывов осуществлялась в соответстии с утвержденными планами работы.</w:t>
      </w:r>
    </w:p>
    <w:p w:rsidR="00A1400A" w:rsidRPr="00A336B8" w:rsidRDefault="00A1400A" w:rsidP="00183C66">
      <w:pPr>
        <w:pStyle w:val="Textbody"/>
        <w:ind w:firstLine="851"/>
        <w:contextualSpacing/>
        <w:jc w:val="both"/>
        <w:rPr>
          <w:rFonts w:ascii="Times New Roman" w:hAnsi="Times New Roman"/>
          <w:sz w:val="16"/>
          <w:szCs w:val="16"/>
          <w:highlight w:val="yellow"/>
        </w:rPr>
      </w:pPr>
    </w:p>
    <w:p w:rsidR="00183C66" w:rsidRPr="00B63FF4" w:rsidRDefault="00183C66" w:rsidP="00183C66">
      <w:pPr>
        <w:pStyle w:val="Textbody"/>
        <w:ind w:firstLine="851"/>
        <w:contextualSpacing/>
        <w:jc w:val="both"/>
        <w:rPr>
          <w:rFonts w:ascii="Times New Roman" w:hAnsi="Times New Roman" w:cs="Times New Roman"/>
          <w:b/>
          <w:sz w:val="28"/>
          <w:szCs w:val="28"/>
          <w:u w:val="single"/>
        </w:rPr>
      </w:pPr>
      <w:r w:rsidRPr="00B63FF4">
        <w:rPr>
          <w:rFonts w:ascii="Times New Roman" w:hAnsi="Times New Roman" w:cs="Times New Roman"/>
          <w:b/>
          <w:sz w:val="28"/>
          <w:szCs w:val="28"/>
          <w:u w:val="single"/>
        </w:rPr>
        <w:t xml:space="preserve">Задачи </w:t>
      </w:r>
      <w:r w:rsidR="00D90DD5" w:rsidRPr="00B63FF4">
        <w:rPr>
          <w:rFonts w:ascii="Times New Roman" w:hAnsi="Times New Roman" w:cs="Times New Roman"/>
          <w:b/>
          <w:sz w:val="28"/>
          <w:szCs w:val="28"/>
          <w:u w:val="single"/>
        </w:rPr>
        <w:t xml:space="preserve">на </w:t>
      </w:r>
      <w:r w:rsidR="00D90DD5" w:rsidRPr="00B63FF4">
        <w:rPr>
          <w:rFonts w:ascii="Times New Roman" w:hAnsi="Times New Roman" w:cs="Times New Roman"/>
          <w:b/>
          <w:sz w:val="28"/>
          <w:szCs w:val="28"/>
          <w:u w:val="single"/>
          <w:lang w:val="en-US"/>
        </w:rPr>
        <w:t>I</w:t>
      </w:r>
      <w:r w:rsidR="00D90DD5" w:rsidRPr="00B63FF4">
        <w:rPr>
          <w:rFonts w:ascii="Times New Roman" w:hAnsi="Times New Roman" w:cs="Times New Roman"/>
          <w:b/>
          <w:sz w:val="28"/>
          <w:szCs w:val="28"/>
          <w:u w:val="single"/>
        </w:rPr>
        <w:t xml:space="preserve"> квартал </w:t>
      </w:r>
      <w:r w:rsidRPr="00B63FF4">
        <w:rPr>
          <w:rFonts w:ascii="Times New Roman" w:hAnsi="Times New Roman" w:cs="Times New Roman"/>
          <w:b/>
          <w:sz w:val="28"/>
          <w:szCs w:val="28"/>
          <w:u w:val="single"/>
        </w:rPr>
        <w:t>202</w:t>
      </w:r>
      <w:r w:rsidR="00D90DD5" w:rsidRPr="00B63FF4">
        <w:rPr>
          <w:rFonts w:ascii="Times New Roman" w:hAnsi="Times New Roman" w:cs="Times New Roman"/>
          <w:b/>
          <w:sz w:val="28"/>
          <w:szCs w:val="28"/>
          <w:u w:val="single"/>
        </w:rPr>
        <w:t>4</w:t>
      </w:r>
      <w:r w:rsidRPr="00B63FF4">
        <w:rPr>
          <w:rFonts w:ascii="Times New Roman" w:hAnsi="Times New Roman" w:cs="Times New Roman"/>
          <w:sz w:val="28"/>
          <w:szCs w:val="28"/>
          <w:u w:val="single"/>
        </w:rPr>
        <w:t xml:space="preserve"> </w:t>
      </w:r>
      <w:r w:rsidRPr="00B63FF4">
        <w:rPr>
          <w:rFonts w:ascii="Times New Roman" w:hAnsi="Times New Roman" w:cs="Times New Roman"/>
          <w:b/>
          <w:sz w:val="28"/>
          <w:szCs w:val="28"/>
          <w:u w:val="single"/>
        </w:rPr>
        <w:t>года:</w:t>
      </w:r>
    </w:p>
    <w:p w:rsidR="00B63FF4" w:rsidRPr="00B63FF4" w:rsidRDefault="00B63FF4" w:rsidP="00183C66">
      <w:pPr>
        <w:pStyle w:val="Textbody"/>
        <w:ind w:firstLine="851"/>
        <w:contextualSpacing/>
        <w:jc w:val="both"/>
        <w:rPr>
          <w:rFonts w:ascii="Times New Roman" w:hAnsi="Times New Roman"/>
          <w:sz w:val="28"/>
        </w:rPr>
      </w:pPr>
      <w:r>
        <w:rPr>
          <w:rFonts w:ascii="Times New Roman" w:hAnsi="Times New Roman"/>
          <w:sz w:val="28"/>
        </w:rPr>
        <w:t>О</w:t>
      </w:r>
      <w:r w:rsidR="00183C66" w:rsidRPr="00B63FF4">
        <w:rPr>
          <w:rFonts w:ascii="Times New Roman" w:hAnsi="Times New Roman"/>
          <w:sz w:val="28"/>
        </w:rPr>
        <w:t>казать организационную помощь</w:t>
      </w:r>
      <w:r w:rsidRPr="00B63FF4">
        <w:rPr>
          <w:rFonts w:ascii="Times New Roman" w:hAnsi="Times New Roman"/>
          <w:sz w:val="28"/>
        </w:rPr>
        <w:t>:</w:t>
      </w:r>
    </w:p>
    <w:p w:rsidR="00183C66" w:rsidRDefault="00B63FF4" w:rsidP="00183C66">
      <w:pPr>
        <w:pStyle w:val="Textbody"/>
        <w:ind w:firstLine="851"/>
        <w:contextualSpacing/>
        <w:jc w:val="both"/>
        <w:rPr>
          <w:rFonts w:ascii="Times New Roman" w:hAnsi="Times New Roman"/>
          <w:sz w:val="28"/>
          <w:szCs w:val="28"/>
        </w:rPr>
      </w:pPr>
      <w:r w:rsidRPr="00B63FF4">
        <w:rPr>
          <w:rFonts w:ascii="Times New Roman" w:hAnsi="Times New Roman"/>
          <w:sz w:val="28"/>
        </w:rPr>
        <w:t>-</w:t>
      </w:r>
      <w:r w:rsidR="00183C66" w:rsidRPr="00B63FF4">
        <w:rPr>
          <w:rFonts w:ascii="Times New Roman" w:hAnsi="Times New Roman"/>
          <w:sz w:val="28"/>
        </w:rPr>
        <w:t xml:space="preserve"> в подготовке </w:t>
      </w:r>
      <w:r w:rsidRPr="00B63FF4">
        <w:rPr>
          <w:rFonts w:ascii="Times New Roman" w:hAnsi="Times New Roman"/>
          <w:sz w:val="28"/>
        </w:rPr>
        <w:t>выезного пленарного заседания</w:t>
      </w:r>
      <w:r w:rsidR="00183C66" w:rsidRPr="00B63FF4">
        <w:rPr>
          <w:rFonts w:ascii="Times New Roman" w:hAnsi="Times New Roman"/>
          <w:sz w:val="28"/>
        </w:rPr>
        <w:t xml:space="preserve"> </w:t>
      </w:r>
      <w:r w:rsidR="00183C66" w:rsidRPr="00B63FF4">
        <w:rPr>
          <w:rFonts w:ascii="Times New Roman" w:hAnsi="Times New Roman" w:cs="Times New Roman"/>
          <w:sz w:val="28"/>
          <w:szCs w:val="28"/>
        </w:rPr>
        <w:t xml:space="preserve">Общественной палаты города Барнаула </w:t>
      </w:r>
      <w:r w:rsidR="00183C66" w:rsidRPr="00B63FF4">
        <w:rPr>
          <w:rFonts w:ascii="Times New Roman" w:hAnsi="Times New Roman" w:cs="Times New Roman"/>
          <w:sz w:val="28"/>
          <w:szCs w:val="28"/>
          <w:lang w:val="en-US"/>
        </w:rPr>
        <w:t>VI</w:t>
      </w:r>
      <w:r w:rsidR="00183C66" w:rsidRPr="00B63FF4">
        <w:rPr>
          <w:rFonts w:ascii="Times New Roman" w:hAnsi="Times New Roman" w:cs="Times New Roman"/>
          <w:sz w:val="28"/>
          <w:szCs w:val="28"/>
        </w:rPr>
        <w:t xml:space="preserve"> созыва </w:t>
      </w:r>
      <w:r w:rsidRPr="00B63FF4">
        <w:rPr>
          <w:rFonts w:ascii="Times New Roman" w:hAnsi="Times New Roman"/>
          <w:sz w:val="28"/>
          <w:szCs w:val="28"/>
        </w:rPr>
        <w:t>в КГБОУ «Алтайская школа интернат                                    с первоначальной летной подготовкой имени героя Советского Союза К.Г.Павлюкова»;</w:t>
      </w:r>
    </w:p>
    <w:p w:rsidR="00B63FF4" w:rsidRPr="00C77BD7" w:rsidRDefault="00B63FF4" w:rsidP="00183C66">
      <w:pPr>
        <w:pStyle w:val="Textbody"/>
        <w:ind w:firstLine="851"/>
        <w:contextualSpacing/>
        <w:jc w:val="both"/>
        <w:rPr>
          <w:rFonts w:ascii="Times New Roman" w:hAnsi="Times New Roman"/>
          <w:sz w:val="28"/>
          <w:szCs w:val="28"/>
          <w:shd w:val="clear" w:color="auto" w:fill="FFFFFF"/>
        </w:rPr>
      </w:pPr>
      <w:r w:rsidRPr="00C77BD7">
        <w:rPr>
          <w:rFonts w:ascii="Times New Roman" w:hAnsi="Times New Roman"/>
          <w:sz w:val="28"/>
          <w:szCs w:val="28"/>
        </w:rPr>
        <w:t xml:space="preserve">- </w:t>
      </w:r>
      <w:r w:rsidR="00C53C05">
        <w:rPr>
          <w:rFonts w:ascii="Times New Roman" w:hAnsi="Times New Roman"/>
          <w:sz w:val="28"/>
          <w:szCs w:val="28"/>
        </w:rPr>
        <w:t>привлечение членов Общественн</w:t>
      </w:r>
      <w:r w:rsidR="002C3B8E">
        <w:rPr>
          <w:rFonts w:ascii="Times New Roman" w:hAnsi="Times New Roman"/>
          <w:sz w:val="28"/>
          <w:szCs w:val="28"/>
        </w:rPr>
        <w:t xml:space="preserve">ой палаты города Барнаула к выборам </w:t>
      </w:r>
      <w:r w:rsidR="00475F7C">
        <w:rPr>
          <w:rFonts w:ascii="Times New Roman" w:hAnsi="Times New Roman"/>
          <w:sz w:val="28"/>
          <w:szCs w:val="28"/>
          <w:shd w:val="clear" w:color="auto" w:fill="FFFFFF"/>
        </w:rPr>
        <w:t>П</w:t>
      </w:r>
      <w:r w:rsidR="00C77BD7">
        <w:rPr>
          <w:rFonts w:ascii="Times New Roman" w:hAnsi="Times New Roman"/>
          <w:sz w:val="28"/>
          <w:szCs w:val="28"/>
          <w:shd w:val="clear" w:color="auto" w:fill="FFFFFF"/>
        </w:rPr>
        <w:t>резидента Российской Федерации</w:t>
      </w:r>
      <w:r w:rsidR="00C77BD7" w:rsidRPr="00C77BD7">
        <w:rPr>
          <w:rFonts w:ascii="Times New Roman" w:hAnsi="Times New Roman"/>
          <w:sz w:val="28"/>
          <w:szCs w:val="28"/>
          <w:shd w:val="clear" w:color="auto" w:fill="FFFFFF"/>
        </w:rPr>
        <w:t>;</w:t>
      </w:r>
    </w:p>
    <w:p w:rsidR="00C77BD7" w:rsidRPr="00475F7C" w:rsidRDefault="00C77BD7" w:rsidP="00183C66">
      <w:pPr>
        <w:pStyle w:val="Textbody"/>
        <w:ind w:firstLine="851"/>
        <w:contextualSpacing/>
        <w:jc w:val="both"/>
        <w:rPr>
          <w:rFonts w:ascii="Times New Roman" w:hAnsi="Times New Roman" w:cs="Times New Roman"/>
          <w:sz w:val="28"/>
          <w:szCs w:val="28"/>
        </w:rPr>
      </w:pPr>
      <w:r w:rsidRPr="00C77BD7">
        <w:rPr>
          <w:rFonts w:ascii="Times New Roman" w:hAnsi="Times New Roman"/>
          <w:sz w:val="28"/>
          <w:szCs w:val="28"/>
          <w:shd w:val="clear" w:color="auto" w:fill="FFFFFF"/>
        </w:rPr>
        <w:t>-</w:t>
      </w:r>
      <w:r w:rsidR="002C3B8E">
        <w:rPr>
          <w:rFonts w:ascii="Times New Roman" w:hAnsi="Times New Roman"/>
          <w:sz w:val="28"/>
          <w:szCs w:val="28"/>
          <w:shd w:val="clear" w:color="auto" w:fill="FFFFFF"/>
        </w:rPr>
        <w:t> </w:t>
      </w:r>
      <w:r w:rsidR="00A336B8" w:rsidRPr="00C77BD7">
        <w:rPr>
          <w:rFonts w:ascii="Times New Roman" w:hAnsi="Times New Roman"/>
          <w:sz w:val="28"/>
          <w:szCs w:val="28"/>
        </w:rPr>
        <w:t xml:space="preserve">в </w:t>
      </w:r>
      <w:r w:rsidR="00A336B8">
        <w:rPr>
          <w:rFonts w:ascii="Times New Roman" w:hAnsi="Times New Roman"/>
          <w:sz w:val="28"/>
          <w:szCs w:val="28"/>
        </w:rPr>
        <w:t>у</w:t>
      </w:r>
      <w:r w:rsidR="00A336B8" w:rsidRPr="00180E01">
        <w:rPr>
          <w:rFonts w:ascii="Times New Roman" w:hAnsi="Times New Roman"/>
          <w:sz w:val="28"/>
          <w:szCs w:val="28"/>
          <w:shd w:val="clear" w:color="auto" w:fill="FFFFFF"/>
        </w:rPr>
        <w:t>части</w:t>
      </w:r>
      <w:r w:rsidR="00A336B8">
        <w:rPr>
          <w:rFonts w:ascii="Times New Roman" w:hAnsi="Times New Roman"/>
          <w:sz w:val="28"/>
          <w:szCs w:val="28"/>
          <w:shd w:val="clear" w:color="auto" w:fill="FFFFFF"/>
        </w:rPr>
        <w:t xml:space="preserve">и </w:t>
      </w:r>
      <w:r>
        <w:rPr>
          <w:rFonts w:ascii="Times New Roman" w:hAnsi="Times New Roman"/>
          <w:sz w:val="28"/>
          <w:szCs w:val="28"/>
          <w:shd w:val="clear" w:color="auto" w:fill="FFFFFF"/>
        </w:rPr>
        <w:t xml:space="preserve">в отчете главы города Барнаула </w:t>
      </w:r>
      <w:r w:rsidRPr="00A336B8">
        <w:rPr>
          <w:rFonts w:ascii="Times New Roman" w:hAnsi="Times New Roman" w:cs="Times New Roman"/>
          <w:sz w:val="28"/>
          <w:szCs w:val="28"/>
        </w:rPr>
        <w:t>В.Г. Франка перед депутатами Барнаульской городской Думы</w:t>
      </w:r>
      <w:r w:rsidR="00C53C05">
        <w:rPr>
          <w:rFonts w:ascii="Times New Roman" w:hAnsi="Times New Roman" w:cs="Times New Roman"/>
          <w:sz w:val="28"/>
          <w:szCs w:val="28"/>
        </w:rPr>
        <w:t>.</w:t>
      </w:r>
    </w:p>
    <w:p w:rsidR="00A336B8" w:rsidRPr="00C77BD7" w:rsidRDefault="00A336B8" w:rsidP="00183C66">
      <w:pPr>
        <w:pStyle w:val="Textbody"/>
        <w:ind w:firstLine="851"/>
        <w:contextualSpacing/>
        <w:jc w:val="both"/>
        <w:rPr>
          <w:rFonts w:ascii="Times New Roman" w:hAnsi="Times New Roman"/>
          <w:sz w:val="28"/>
          <w:szCs w:val="28"/>
        </w:rPr>
      </w:pPr>
    </w:p>
    <w:p w:rsidR="00D578ED" w:rsidRPr="00E215C9" w:rsidRDefault="009B6C78" w:rsidP="00E65571">
      <w:pPr>
        <w:pStyle w:val="a"/>
      </w:pPr>
      <w:r w:rsidRPr="00E215C9">
        <w:t>Совет женщин при главе города Барнаула</w:t>
      </w:r>
      <w:r w:rsidR="00F65C8F" w:rsidRPr="00E215C9">
        <w:t>.</w:t>
      </w:r>
    </w:p>
    <w:p w:rsidR="00C15C69" w:rsidRDefault="00C15C69" w:rsidP="008E2541">
      <w:pPr>
        <w:pStyle w:val="Textbody"/>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 течение года велась работа по сопровождению деятельности Совета женщин при главе города (далее – Совет женщин).</w:t>
      </w:r>
    </w:p>
    <w:p w:rsidR="00EB7676" w:rsidRPr="00812533" w:rsidRDefault="00C15C69" w:rsidP="0001253C">
      <w:pPr>
        <w:pStyle w:val="Textbody"/>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Комитетом оказывалась организационная помощь в подготовке четырех пленарных заседаний Совета женщин, заседаний актива Совета женщин, </w:t>
      </w:r>
      <w:r w:rsidR="00844DED">
        <w:rPr>
          <w:rFonts w:ascii="Times New Roman" w:hAnsi="Times New Roman" w:cs="Times New Roman"/>
          <w:sz w:val="28"/>
          <w:szCs w:val="28"/>
        </w:rPr>
        <w:t xml:space="preserve">шести </w:t>
      </w:r>
      <w:r>
        <w:rPr>
          <w:rFonts w:ascii="Times New Roman" w:hAnsi="Times New Roman" w:cs="Times New Roman"/>
          <w:sz w:val="28"/>
          <w:szCs w:val="28"/>
        </w:rPr>
        <w:t>благотворительных и патриотических акций («Подарок солдату», «Материнское тепло солдату», «Соберем ребенка в школу», «Чужих детей не бывает»</w:t>
      </w:r>
      <w:r w:rsidR="00844DED">
        <w:rPr>
          <w:rFonts w:ascii="Times New Roman" w:hAnsi="Times New Roman" w:cs="Times New Roman"/>
          <w:sz w:val="28"/>
          <w:szCs w:val="28"/>
        </w:rPr>
        <w:t xml:space="preserve">, «Соберем посылку доброты», «Детям в радость»). Сформирован </w:t>
      </w:r>
      <w:r w:rsidR="00111B4E" w:rsidRPr="00812533">
        <w:rPr>
          <w:rFonts w:ascii="Times New Roman" w:hAnsi="Times New Roman" w:cs="Times New Roman"/>
          <w:sz w:val="28"/>
          <w:szCs w:val="28"/>
        </w:rPr>
        <w:t>новый состав Совета женщин при главе города Барнаула, который обновился на 32%.</w:t>
      </w:r>
    </w:p>
    <w:p w:rsidR="001B58F5" w:rsidRPr="00812533" w:rsidRDefault="001B58F5" w:rsidP="0001253C">
      <w:pPr>
        <w:pStyle w:val="Textbody"/>
        <w:spacing w:after="0"/>
        <w:ind w:firstLine="709"/>
        <w:contextualSpacing/>
        <w:jc w:val="both"/>
        <w:rPr>
          <w:rFonts w:ascii="Times New Roman" w:hAnsi="Times New Roman" w:cs="Times New Roman"/>
          <w:sz w:val="28"/>
          <w:szCs w:val="28"/>
        </w:rPr>
      </w:pPr>
      <w:r w:rsidRPr="00812533">
        <w:rPr>
          <w:rFonts w:ascii="Times New Roman" w:hAnsi="Times New Roman" w:cs="Times New Roman"/>
          <w:sz w:val="28"/>
          <w:szCs w:val="28"/>
        </w:rPr>
        <w:t>Ведется работа по разработке нового Положения о Совете женщин                   при главе города Барнаула.</w:t>
      </w:r>
    </w:p>
    <w:p w:rsidR="009633FD" w:rsidRPr="00812533" w:rsidRDefault="009633FD" w:rsidP="00152258">
      <w:pPr>
        <w:pStyle w:val="Textbody"/>
        <w:spacing w:after="0"/>
        <w:ind w:firstLine="709"/>
        <w:contextualSpacing/>
        <w:jc w:val="both"/>
        <w:rPr>
          <w:rFonts w:ascii="Times New Roman" w:eastAsia="Times New Roman" w:hAnsi="Times New Roman" w:cs="Times New Roman"/>
          <w:kern w:val="0"/>
          <w:sz w:val="28"/>
          <w:szCs w:val="28"/>
          <w:lang w:eastAsia="ru-RU" w:bidi="ar-SA"/>
        </w:rPr>
      </w:pPr>
      <w:r w:rsidRPr="00812533">
        <w:rPr>
          <w:rFonts w:ascii="Times New Roman" w:eastAsia="Times New Roman" w:hAnsi="Times New Roman" w:cs="Times New Roman"/>
          <w:kern w:val="0"/>
          <w:sz w:val="28"/>
          <w:szCs w:val="28"/>
          <w:lang w:eastAsia="ru-RU" w:bidi="ar-SA"/>
        </w:rPr>
        <w:t>Продолжается ведение официальной группы Совета женщ</w:t>
      </w:r>
      <w:r w:rsidR="00C21187" w:rsidRPr="00812533">
        <w:rPr>
          <w:rFonts w:ascii="Times New Roman" w:eastAsia="Times New Roman" w:hAnsi="Times New Roman" w:cs="Times New Roman"/>
          <w:kern w:val="0"/>
          <w:sz w:val="28"/>
          <w:szCs w:val="28"/>
          <w:lang w:eastAsia="ru-RU" w:bidi="ar-SA"/>
        </w:rPr>
        <w:t>и</w:t>
      </w:r>
      <w:r w:rsidRPr="00812533">
        <w:rPr>
          <w:rFonts w:ascii="Times New Roman" w:eastAsia="Times New Roman" w:hAnsi="Times New Roman" w:cs="Times New Roman"/>
          <w:kern w:val="0"/>
          <w:sz w:val="28"/>
          <w:szCs w:val="28"/>
          <w:lang w:eastAsia="ru-RU" w:bidi="ar-SA"/>
        </w:rPr>
        <w:t>н при главе города Барнаула в социальной сети Вконтакте, в которой публикуется актуальная информация о мероприятиях Совета женщин.</w:t>
      </w:r>
    </w:p>
    <w:p w:rsidR="009F267B" w:rsidRPr="00DC7761" w:rsidRDefault="009F267B" w:rsidP="00DC7761">
      <w:pPr>
        <w:pStyle w:val="Textbody"/>
        <w:ind w:firstLine="709"/>
        <w:contextualSpacing/>
        <w:jc w:val="both"/>
        <w:rPr>
          <w:rFonts w:ascii="Times New Roman" w:hAnsi="Times New Roman" w:cs="Times New Roman"/>
          <w:b/>
          <w:sz w:val="28"/>
          <w:szCs w:val="28"/>
          <w:u w:val="single"/>
        </w:rPr>
      </w:pPr>
      <w:r w:rsidRPr="00DC7761">
        <w:rPr>
          <w:rFonts w:ascii="Times New Roman" w:hAnsi="Times New Roman" w:cs="Times New Roman"/>
          <w:b/>
          <w:sz w:val="28"/>
          <w:szCs w:val="28"/>
          <w:u w:val="single"/>
        </w:rPr>
        <w:t xml:space="preserve">Задачи </w:t>
      </w:r>
      <w:r w:rsidR="00DC7761" w:rsidRPr="00DC7761">
        <w:rPr>
          <w:rFonts w:ascii="Times New Roman" w:hAnsi="Times New Roman" w:cs="Times New Roman"/>
          <w:b/>
          <w:sz w:val="28"/>
          <w:szCs w:val="28"/>
          <w:u w:val="single"/>
        </w:rPr>
        <w:t xml:space="preserve">на </w:t>
      </w:r>
      <w:r w:rsidR="00DC7761" w:rsidRPr="00DC7761">
        <w:rPr>
          <w:rFonts w:ascii="Times New Roman" w:hAnsi="Times New Roman" w:cs="Times New Roman"/>
          <w:b/>
          <w:sz w:val="28"/>
          <w:szCs w:val="28"/>
          <w:u w:val="single"/>
          <w:lang w:val="en-US"/>
        </w:rPr>
        <w:t>I</w:t>
      </w:r>
      <w:r w:rsidR="00DC7761" w:rsidRPr="00DC7761">
        <w:rPr>
          <w:rFonts w:ascii="Times New Roman" w:hAnsi="Times New Roman" w:cs="Times New Roman"/>
          <w:b/>
          <w:sz w:val="28"/>
          <w:szCs w:val="28"/>
          <w:u w:val="single"/>
        </w:rPr>
        <w:t xml:space="preserve"> квартал 2024 года</w:t>
      </w:r>
      <w:r w:rsidRPr="00DC7761">
        <w:rPr>
          <w:rFonts w:ascii="Times New Roman" w:hAnsi="Times New Roman" w:cs="Times New Roman"/>
          <w:b/>
          <w:sz w:val="28"/>
          <w:szCs w:val="28"/>
          <w:u w:val="single"/>
        </w:rPr>
        <w:t>:</w:t>
      </w:r>
    </w:p>
    <w:p w:rsidR="00DD60D5" w:rsidRPr="00B63FF4" w:rsidRDefault="00DD60D5" w:rsidP="00DD60D5">
      <w:pPr>
        <w:pStyle w:val="Textbody"/>
        <w:ind w:firstLine="709"/>
        <w:contextualSpacing/>
        <w:jc w:val="both"/>
        <w:rPr>
          <w:rFonts w:ascii="Times New Roman" w:hAnsi="Times New Roman"/>
          <w:sz w:val="28"/>
        </w:rPr>
      </w:pPr>
      <w:r>
        <w:rPr>
          <w:rFonts w:ascii="Times New Roman" w:hAnsi="Times New Roman"/>
          <w:sz w:val="28"/>
        </w:rPr>
        <w:t>О</w:t>
      </w:r>
      <w:r w:rsidRPr="00B63FF4">
        <w:rPr>
          <w:rFonts w:ascii="Times New Roman" w:hAnsi="Times New Roman"/>
          <w:sz w:val="28"/>
        </w:rPr>
        <w:t>казать организационную помощь</w:t>
      </w:r>
      <w:r w:rsidR="004F1443">
        <w:rPr>
          <w:rFonts w:ascii="Times New Roman" w:hAnsi="Times New Roman"/>
          <w:sz w:val="28"/>
        </w:rPr>
        <w:t xml:space="preserve"> в</w:t>
      </w:r>
      <w:r w:rsidRPr="00B63FF4">
        <w:rPr>
          <w:rFonts w:ascii="Times New Roman" w:hAnsi="Times New Roman"/>
          <w:sz w:val="28"/>
        </w:rPr>
        <w:t>:</w:t>
      </w:r>
    </w:p>
    <w:p w:rsidR="00DD60D5" w:rsidRDefault="00DD60D5" w:rsidP="00DD60D5">
      <w:pPr>
        <w:pStyle w:val="Textbody"/>
        <w:numPr>
          <w:ilvl w:val="0"/>
          <w:numId w:val="17"/>
        </w:numPr>
        <w:ind w:left="0" w:firstLine="709"/>
        <w:contextualSpacing/>
        <w:jc w:val="both"/>
        <w:rPr>
          <w:rFonts w:ascii="Times New Roman" w:hAnsi="Times New Roman"/>
          <w:sz w:val="28"/>
          <w:szCs w:val="28"/>
        </w:rPr>
      </w:pPr>
      <w:r w:rsidRPr="00B63FF4">
        <w:rPr>
          <w:rFonts w:ascii="Times New Roman" w:hAnsi="Times New Roman"/>
          <w:sz w:val="28"/>
        </w:rPr>
        <w:t>подготовке пленарного заседания</w:t>
      </w:r>
      <w:r>
        <w:rPr>
          <w:rFonts w:ascii="Times New Roman" w:hAnsi="Times New Roman" w:cs="Times New Roman"/>
          <w:sz w:val="28"/>
          <w:szCs w:val="28"/>
        </w:rPr>
        <w:t xml:space="preserve"> Совета женщин</w:t>
      </w:r>
      <w:r>
        <w:rPr>
          <w:rFonts w:ascii="Times New Roman" w:hAnsi="Times New Roman"/>
          <w:sz w:val="28"/>
          <w:szCs w:val="28"/>
        </w:rPr>
        <w:t>;</w:t>
      </w:r>
    </w:p>
    <w:p w:rsidR="005D14CA" w:rsidRPr="00844DED" w:rsidRDefault="00DD60D5" w:rsidP="00DD60D5">
      <w:pPr>
        <w:pStyle w:val="Textbody"/>
        <w:numPr>
          <w:ilvl w:val="0"/>
          <w:numId w:val="17"/>
        </w:numPr>
        <w:ind w:left="0" w:firstLine="709"/>
        <w:contextualSpacing/>
        <w:jc w:val="both"/>
        <w:rPr>
          <w:rFonts w:ascii="Times New Roman" w:hAnsi="Times New Roman"/>
          <w:sz w:val="28"/>
          <w:szCs w:val="28"/>
        </w:rPr>
      </w:pPr>
      <w:r w:rsidRPr="00DD60D5">
        <w:rPr>
          <w:rFonts w:ascii="Times New Roman" w:hAnsi="Times New Roman"/>
          <w:sz w:val="28"/>
          <w:szCs w:val="28"/>
        </w:rPr>
        <w:t>у</w:t>
      </w:r>
      <w:r w:rsidRPr="00DD60D5">
        <w:rPr>
          <w:rFonts w:ascii="Times New Roman" w:hAnsi="Times New Roman"/>
          <w:sz w:val="28"/>
          <w:szCs w:val="28"/>
          <w:shd w:val="clear" w:color="auto" w:fill="FFFFFF"/>
        </w:rPr>
        <w:t xml:space="preserve">частии в отчете главы города Барнаула </w:t>
      </w:r>
      <w:r w:rsidRPr="00DD60D5">
        <w:rPr>
          <w:rFonts w:ascii="Times New Roman" w:hAnsi="Times New Roman" w:cs="Times New Roman"/>
          <w:sz w:val="28"/>
          <w:szCs w:val="28"/>
        </w:rPr>
        <w:t>В.Г. Франка перед депутат</w:t>
      </w:r>
      <w:r w:rsidR="00844DED">
        <w:rPr>
          <w:rFonts w:ascii="Times New Roman" w:hAnsi="Times New Roman" w:cs="Times New Roman"/>
          <w:sz w:val="28"/>
          <w:szCs w:val="28"/>
        </w:rPr>
        <w:t>ами Барнаульской городской Думы;</w:t>
      </w:r>
    </w:p>
    <w:p w:rsidR="00844DED" w:rsidRPr="00F1193B" w:rsidRDefault="00844DED" w:rsidP="00DD60D5">
      <w:pPr>
        <w:pStyle w:val="Textbody"/>
        <w:numPr>
          <w:ilvl w:val="0"/>
          <w:numId w:val="17"/>
        </w:numPr>
        <w:ind w:left="0" w:firstLine="709"/>
        <w:contextualSpacing/>
        <w:jc w:val="both"/>
        <w:rPr>
          <w:rFonts w:ascii="Times New Roman" w:hAnsi="Times New Roman"/>
          <w:sz w:val="28"/>
          <w:szCs w:val="28"/>
        </w:rPr>
      </w:pPr>
      <w:r>
        <w:rPr>
          <w:rFonts w:ascii="Times New Roman" w:hAnsi="Times New Roman"/>
          <w:sz w:val="28"/>
          <w:szCs w:val="28"/>
        </w:rPr>
        <w:t xml:space="preserve">привлечении членов Совета женщин при главе города Барнаула                    к выборам </w:t>
      </w:r>
      <w:r>
        <w:rPr>
          <w:rFonts w:ascii="Times New Roman" w:hAnsi="Times New Roman"/>
          <w:sz w:val="28"/>
          <w:szCs w:val="28"/>
          <w:shd w:val="clear" w:color="auto" w:fill="FFFFFF"/>
        </w:rPr>
        <w:t>Президента Российской Федерации.</w:t>
      </w:r>
    </w:p>
    <w:p w:rsidR="00F1193B" w:rsidRDefault="00F1193B" w:rsidP="00F1193B">
      <w:pPr>
        <w:pStyle w:val="Textbody"/>
        <w:ind w:left="709"/>
        <w:contextualSpacing/>
        <w:jc w:val="both"/>
        <w:rPr>
          <w:rFonts w:ascii="Times New Roman" w:hAnsi="Times New Roman"/>
          <w:sz w:val="28"/>
          <w:szCs w:val="28"/>
        </w:rPr>
      </w:pPr>
    </w:p>
    <w:p w:rsidR="007A7A2C" w:rsidRPr="00DD60D5" w:rsidRDefault="007A7A2C" w:rsidP="00F1193B">
      <w:pPr>
        <w:pStyle w:val="Textbody"/>
        <w:ind w:left="709"/>
        <w:contextualSpacing/>
        <w:jc w:val="both"/>
        <w:rPr>
          <w:rFonts w:ascii="Times New Roman" w:hAnsi="Times New Roman"/>
          <w:sz w:val="28"/>
          <w:szCs w:val="28"/>
        </w:rPr>
      </w:pPr>
    </w:p>
    <w:p w:rsidR="00707E8B" w:rsidRPr="00A336B8" w:rsidRDefault="00707E8B" w:rsidP="00707E8B">
      <w:pPr>
        <w:pStyle w:val="a"/>
      </w:pPr>
      <w:r w:rsidRPr="00A336B8">
        <w:lastRenderedPageBreak/>
        <w:t>Общественный совет по вопросам межнациональных                             и межрелигиозных отношений.</w:t>
      </w:r>
    </w:p>
    <w:p w:rsidR="00707E8B" w:rsidRPr="00D90DD5" w:rsidRDefault="00707E8B" w:rsidP="00707E8B">
      <w:pPr>
        <w:pStyle w:val="Textbody"/>
        <w:spacing w:after="0"/>
        <w:ind w:firstLine="851"/>
        <w:contextualSpacing/>
        <w:jc w:val="both"/>
        <w:rPr>
          <w:rFonts w:ascii="Times New Roman" w:hAnsi="Times New Roman" w:cs="Times New Roman"/>
          <w:sz w:val="12"/>
          <w:szCs w:val="12"/>
          <w:highlight w:val="yellow"/>
        </w:rPr>
      </w:pPr>
    </w:p>
    <w:p w:rsidR="002C3B8E" w:rsidRDefault="002C3B8E" w:rsidP="00707E8B">
      <w:pPr>
        <w:pStyle w:val="Textbody"/>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A021EA">
        <w:rPr>
          <w:rFonts w:ascii="Times New Roman" w:hAnsi="Times New Roman" w:cs="Times New Roman"/>
          <w:sz w:val="28"/>
          <w:szCs w:val="28"/>
        </w:rPr>
        <w:t>2023 году</w:t>
      </w:r>
      <w:r>
        <w:rPr>
          <w:rFonts w:ascii="Times New Roman" w:hAnsi="Times New Roman" w:cs="Times New Roman"/>
          <w:sz w:val="28"/>
          <w:szCs w:val="28"/>
        </w:rPr>
        <w:t xml:space="preserve"> состоялось два заседания </w:t>
      </w:r>
      <w:r w:rsidR="00A021EA">
        <w:rPr>
          <w:rFonts w:ascii="Times New Roman" w:hAnsi="Times New Roman" w:cs="Times New Roman"/>
          <w:sz w:val="28"/>
          <w:szCs w:val="28"/>
        </w:rPr>
        <w:t>Общественного с</w:t>
      </w:r>
      <w:r>
        <w:rPr>
          <w:rFonts w:ascii="Times New Roman" w:hAnsi="Times New Roman" w:cs="Times New Roman"/>
          <w:sz w:val="28"/>
          <w:szCs w:val="28"/>
        </w:rPr>
        <w:t>овета</w:t>
      </w:r>
      <w:r w:rsidR="00A021EA">
        <w:rPr>
          <w:rFonts w:ascii="Times New Roman" w:hAnsi="Times New Roman" w:cs="Times New Roman"/>
          <w:sz w:val="28"/>
          <w:szCs w:val="28"/>
        </w:rPr>
        <w:t xml:space="preserve"> (</w:t>
      </w:r>
      <w:r w:rsidR="00A021EA" w:rsidRPr="00A336B8">
        <w:rPr>
          <w:rFonts w:asciiTheme="majorHAnsi" w:hAnsiTheme="majorHAnsi" w:cstheme="majorHAnsi"/>
          <w:sz w:val="28"/>
          <w:szCs w:val="28"/>
        </w:rPr>
        <w:t>15.08.2023</w:t>
      </w:r>
      <w:r w:rsidR="00A021EA" w:rsidRPr="00A021EA">
        <w:rPr>
          <w:rFonts w:asciiTheme="majorHAnsi" w:hAnsiTheme="majorHAnsi" w:cstheme="majorHAnsi"/>
          <w:sz w:val="28"/>
          <w:szCs w:val="28"/>
        </w:rPr>
        <w:t>;</w:t>
      </w:r>
      <w:r w:rsidR="00A021EA">
        <w:rPr>
          <w:rFonts w:ascii="Times New Roman" w:hAnsi="Times New Roman" w:cs="Times New Roman"/>
          <w:sz w:val="28"/>
          <w:szCs w:val="28"/>
        </w:rPr>
        <w:t xml:space="preserve"> 02</w:t>
      </w:r>
      <w:r w:rsidR="00A021EA" w:rsidRPr="00A336B8">
        <w:rPr>
          <w:rFonts w:ascii="Times New Roman" w:hAnsi="Times New Roman" w:cs="Times New Roman"/>
          <w:sz w:val="28"/>
          <w:szCs w:val="28"/>
        </w:rPr>
        <w:t>.11.2023</w:t>
      </w:r>
      <w:r w:rsidR="00A021EA" w:rsidRPr="00A021EA">
        <w:rPr>
          <w:rFonts w:ascii="Times New Roman" w:hAnsi="Times New Roman" w:cs="Times New Roman"/>
          <w:sz w:val="28"/>
          <w:szCs w:val="28"/>
        </w:rPr>
        <w:t>)</w:t>
      </w:r>
      <w:r>
        <w:rPr>
          <w:rFonts w:ascii="Times New Roman" w:hAnsi="Times New Roman" w:cs="Times New Roman"/>
          <w:sz w:val="28"/>
          <w:szCs w:val="28"/>
        </w:rPr>
        <w:t>.</w:t>
      </w:r>
      <w:r w:rsidR="00A021EA">
        <w:rPr>
          <w:rFonts w:ascii="Times New Roman" w:hAnsi="Times New Roman" w:cs="Times New Roman"/>
          <w:sz w:val="28"/>
          <w:szCs w:val="28"/>
        </w:rPr>
        <w:t xml:space="preserve"> План выполнен на 100%.</w:t>
      </w:r>
    </w:p>
    <w:p w:rsidR="00A021EA" w:rsidRDefault="002E5B00" w:rsidP="00707E8B">
      <w:pPr>
        <w:pStyle w:val="Textbody"/>
        <w:spacing w:after="0"/>
        <w:ind w:firstLine="709"/>
        <w:contextualSpacing/>
        <w:jc w:val="both"/>
        <w:rPr>
          <w:rFonts w:asciiTheme="majorHAnsi" w:hAnsiTheme="majorHAnsi" w:cstheme="majorHAnsi"/>
          <w:sz w:val="28"/>
          <w:szCs w:val="28"/>
        </w:rPr>
      </w:pPr>
      <w:r w:rsidRPr="00A336B8">
        <w:rPr>
          <w:rFonts w:ascii="Times New Roman" w:hAnsi="Times New Roman" w:cs="Times New Roman"/>
          <w:sz w:val="28"/>
          <w:szCs w:val="28"/>
        </w:rPr>
        <w:t>В течение отчетного периода дважды вносились изменения в состав</w:t>
      </w:r>
      <w:r w:rsidR="005F31D3" w:rsidRPr="00A336B8">
        <w:rPr>
          <w:rFonts w:ascii="Times New Roman" w:hAnsi="Times New Roman" w:cs="Times New Roman"/>
          <w:sz w:val="28"/>
          <w:szCs w:val="28"/>
        </w:rPr>
        <w:t xml:space="preserve"> Общественного совета по вопросам межнациональных</w:t>
      </w:r>
      <w:r w:rsidRPr="00A336B8">
        <w:rPr>
          <w:rFonts w:ascii="Times New Roman" w:hAnsi="Times New Roman" w:cs="Times New Roman"/>
          <w:sz w:val="28"/>
          <w:szCs w:val="28"/>
        </w:rPr>
        <w:t xml:space="preserve"> </w:t>
      </w:r>
      <w:r w:rsidR="005F31D3" w:rsidRPr="00A336B8">
        <w:rPr>
          <w:rFonts w:ascii="Times New Roman" w:hAnsi="Times New Roman" w:cs="Times New Roman"/>
          <w:sz w:val="28"/>
          <w:szCs w:val="28"/>
        </w:rPr>
        <w:t>и межрелигиозных отношений</w:t>
      </w:r>
      <w:r w:rsidR="004B4C0B" w:rsidRPr="00A336B8">
        <w:rPr>
          <w:rFonts w:ascii="Times New Roman" w:hAnsi="Times New Roman" w:cs="Times New Roman"/>
          <w:sz w:val="28"/>
          <w:szCs w:val="28"/>
        </w:rPr>
        <w:t xml:space="preserve"> (далее </w:t>
      </w:r>
      <w:r w:rsidR="00324F20" w:rsidRPr="00A336B8">
        <w:rPr>
          <w:rFonts w:ascii="Times New Roman" w:hAnsi="Times New Roman" w:cs="Times New Roman"/>
          <w:color w:val="000000" w:themeColor="text1"/>
          <w:sz w:val="28"/>
          <w:szCs w:val="28"/>
        </w:rPr>
        <w:t>–</w:t>
      </w:r>
      <w:r w:rsidR="004B4C0B" w:rsidRPr="00A336B8">
        <w:rPr>
          <w:rFonts w:ascii="Times New Roman" w:hAnsi="Times New Roman" w:cs="Times New Roman"/>
          <w:sz w:val="28"/>
          <w:szCs w:val="28"/>
        </w:rPr>
        <w:t xml:space="preserve"> Общественный совет)</w:t>
      </w:r>
      <w:r w:rsidR="005F31D3" w:rsidRPr="00A336B8">
        <w:rPr>
          <w:rFonts w:ascii="Times New Roman" w:hAnsi="Times New Roman" w:cs="Times New Roman"/>
          <w:sz w:val="28"/>
          <w:szCs w:val="28"/>
        </w:rPr>
        <w:t>, вк</w:t>
      </w:r>
      <w:r w:rsidR="004B4C0B" w:rsidRPr="00A336B8">
        <w:rPr>
          <w:rFonts w:ascii="Times New Roman" w:hAnsi="Times New Roman" w:cs="Times New Roman"/>
          <w:sz w:val="28"/>
          <w:szCs w:val="28"/>
        </w:rPr>
        <w:t xml:space="preserve">лючены представители таджикской </w:t>
      </w:r>
      <w:r w:rsidR="005F31D3" w:rsidRPr="00A336B8">
        <w:rPr>
          <w:rFonts w:ascii="Times New Roman" w:hAnsi="Times New Roman" w:cs="Times New Roman"/>
          <w:sz w:val="28"/>
          <w:szCs w:val="28"/>
        </w:rPr>
        <w:t xml:space="preserve">и узбекской диаспор </w:t>
      </w:r>
      <w:r w:rsidR="005F31D3" w:rsidRPr="00A336B8">
        <w:rPr>
          <w:rFonts w:asciiTheme="majorHAnsi" w:hAnsiTheme="majorHAnsi" w:cstheme="majorHAnsi"/>
          <w:sz w:val="28"/>
          <w:szCs w:val="28"/>
        </w:rPr>
        <w:t>(</w:t>
      </w:r>
      <w:r w:rsidR="005F31D3" w:rsidRPr="00A336B8">
        <w:rPr>
          <w:rFonts w:asciiTheme="majorHAnsi" w:hAnsiTheme="majorHAnsi" w:cstheme="majorHAnsi"/>
          <w:color w:val="000000"/>
          <w:sz w:val="28"/>
          <w:szCs w:val="28"/>
        </w:rPr>
        <w:t xml:space="preserve">Алтайская краевая общественная организация поддержки, помощи и развития соотечественников «Союз таджикистанцев Аштского района» и </w:t>
      </w:r>
      <w:r w:rsidR="005F31D3" w:rsidRPr="00A336B8">
        <w:rPr>
          <w:rFonts w:asciiTheme="majorHAnsi" w:hAnsiTheme="majorHAnsi" w:cstheme="majorHAnsi"/>
          <w:sz w:val="28"/>
          <w:szCs w:val="28"/>
        </w:rPr>
        <w:t>Алтайская краевая общественная организаци</w:t>
      </w:r>
      <w:r w:rsidR="00324F20" w:rsidRPr="00A336B8">
        <w:rPr>
          <w:rFonts w:asciiTheme="majorHAnsi" w:hAnsiTheme="majorHAnsi" w:cstheme="majorHAnsi"/>
          <w:sz w:val="28"/>
          <w:szCs w:val="28"/>
        </w:rPr>
        <w:t xml:space="preserve">я «Центр культуры Узбекистана»), </w:t>
      </w:r>
      <w:r w:rsidR="003A30C9">
        <w:rPr>
          <w:rFonts w:asciiTheme="majorHAnsi" w:hAnsiTheme="majorHAnsi" w:cstheme="majorHAnsi"/>
          <w:sz w:val="28"/>
          <w:szCs w:val="28"/>
        </w:rPr>
        <w:t>актуализирован состав представителей от вузов</w:t>
      </w:r>
      <w:r w:rsidR="00324F20" w:rsidRPr="00A336B8">
        <w:rPr>
          <w:rFonts w:asciiTheme="majorHAnsi" w:hAnsiTheme="majorHAnsi" w:cstheme="majorHAnsi"/>
          <w:sz w:val="28"/>
          <w:szCs w:val="28"/>
        </w:rPr>
        <w:t xml:space="preserve"> АГУ, АГПУ, АГМУ</w:t>
      </w:r>
      <w:r w:rsidR="003A30C9">
        <w:rPr>
          <w:rFonts w:asciiTheme="majorHAnsi" w:hAnsiTheme="majorHAnsi" w:cstheme="majorHAnsi"/>
          <w:sz w:val="28"/>
          <w:szCs w:val="28"/>
        </w:rPr>
        <w:t>.</w:t>
      </w:r>
    </w:p>
    <w:p w:rsidR="00123749" w:rsidRDefault="00A021EA" w:rsidP="002B75D7">
      <w:pPr>
        <w:pStyle w:val="Textbody"/>
        <w:spacing w:after="0"/>
        <w:ind w:firstLine="851"/>
        <w:contextualSpacing/>
        <w:jc w:val="both"/>
        <w:rPr>
          <w:rFonts w:ascii="Times New Roman" w:hAnsi="Times New Roman" w:cs="Times New Roman"/>
          <w:sz w:val="28"/>
          <w:szCs w:val="28"/>
        </w:rPr>
      </w:pPr>
      <w:r>
        <w:rPr>
          <w:rFonts w:asciiTheme="majorHAnsi" w:hAnsiTheme="majorHAnsi" w:cstheme="majorHAnsi"/>
          <w:sz w:val="28"/>
          <w:szCs w:val="28"/>
        </w:rPr>
        <w:t>Учитывая международную ситуацию</w:t>
      </w:r>
      <w:r w:rsidR="002B75D7">
        <w:rPr>
          <w:rFonts w:asciiTheme="majorHAnsi" w:hAnsiTheme="majorHAnsi" w:cstheme="majorHAnsi"/>
          <w:sz w:val="28"/>
          <w:szCs w:val="28"/>
        </w:rPr>
        <w:t>,</w:t>
      </w:r>
      <w:r>
        <w:rPr>
          <w:rFonts w:asciiTheme="majorHAnsi" w:hAnsiTheme="majorHAnsi" w:cstheme="majorHAnsi"/>
          <w:sz w:val="28"/>
          <w:szCs w:val="28"/>
        </w:rPr>
        <w:t xml:space="preserve"> анализ</w:t>
      </w:r>
      <w:r w:rsidR="002B75D7">
        <w:rPr>
          <w:rFonts w:asciiTheme="majorHAnsi" w:hAnsiTheme="majorHAnsi" w:cstheme="majorHAnsi"/>
          <w:sz w:val="28"/>
          <w:szCs w:val="28"/>
        </w:rPr>
        <w:t xml:space="preserve"> информационных сообщений </w:t>
      </w:r>
      <w:r w:rsidR="004A6CFB" w:rsidRPr="000174F4">
        <w:rPr>
          <w:rFonts w:ascii="Times New Roman" w:hAnsi="Times New Roman" w:cs="Times New Roman"/>
          <w:color w:val="000000" w:themeColor="text1"/>
          <w:sz w:val="28"/>
          <w:szCs w:val="28"/>
        </w:rPr>
        <w:t>в государственной информационной системе мониторинга в сфере межнациональных и межкон</w:t>
      </w:r>
      <w:r w:rsidR="004A6CFB">
        <w:rPr>
          <w:rFonts w:ascii="Times New Roman" w:hAnsi="Times New Roman" w:cs="Times New Roman"/>
          <w:color w:val="000000" w:themeColor="text1"/>
          <w:sz w:val="28"/>
          <w:szCs w:val="28"/>
        </w:rPr>
        <w:t xml:space="preserve">фессиональных отношений </w:t>
      </w:r>
      <w:r w:rsidR="004A6CFB" w:rsidRPr="000174F4">
        <w:rPr>
          <w:rFonts w:ascii="Times New Roman" w:hAnsi="Times New Roman" w:cs="Times New Roman"/>
          <w:color w:val="000000" w:themeColor="text1"/>
          <w:sz w:val="28"/>
          <w:szCs w:val="28"/>
        </w:rPr>
        <w:t>и раннего предупреждения конфликтных ситуаций</w:t>
      </w:r>
      <w:r w:rsidR="004A6CFB">
        <w:rPr>
          <w:rFonts w:ascii="Times New Roman" w:hAnsi="Times New Roman" w:cs="Times New Roman"/>
          <w:color w:val="000000" w:themeColor="text1"/>
          <w:sz w:val="28"/>
          <w:szCs w:val="28"/>
        </w:rPr>
        <w:t xml:space="preserve"> (далее – ГИСМ)</w:t>
      </w:r>
      <w:r w:rsidR="002B75D7">
        <w:rPr>
          <w:rFonts w:asciiTheme="majorHAnsi" w:hAnsiTheme="majorHAnsi" w:cstheme="majorHAnsi"/>
          <w:sz w:val="28"/>
          <w:szCs w:val="28"/>
        </w:rPr>
        <w:t xml:space="preserve">, сформирован </w:t>
      </w:r>
      <w:r w:rsidR="00123749">
        <w:rPr>
          <w:rFonts w:ascii="Times New Roman" w:hAnsi="Times New Roman" w:cs="Times New Roman"/>
          <w:sz w:val="28"/>
          <w:szCs w:val="28"/>
        </w:rPr>
        <w:t>план работы Общественного совета на 2024 год.</w:t>
      </w:r>
    </w:p>
    <w:p w:rsidR="002B75D7" w:rsidRDefault="003A30C9" w:rsidP="002B75D7">
      <w:pPr>
        <w:pStyle w:val="Textbody"/>
        <w:spacing w:after="0"/>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Вместе </w:t>
      </w:r>
      <w:r w:rsidR="002B75D7">
        <w:rPr>
          <w:rFonts w:ascii="Times New Roman" w:hAnsi="Times New Roman" w:cs="Times New Roman"/>
          <w:sz w:val="28"/>
          <w:szCs w:val="28"/>
        </w:rPr>
        <w:t>с тем,</w:t>
      </w:r>
      <w:r>
        <w:rPr>
          <w:rFonts w:ascii="Times New Roman" w:hAnsi="Times New Roman" w:cs="Times New Roman"/>
          <w:sz w:val="28"/>
          <w:szCs w:val="28"/>
        </w:rPr>
        <w:t xml:space="preserve"> учитывая</w:t>
      </w:r>
      <w:r w:rsidR="002B75D7">
        <w:rPr>
          <w:rFonts w:ascii="Times New Roman" w:hAnsi="Times New Roman" w:cs="Times New Roman"/>
          <w:sz w:val="28"/>
          <w:szCs w:val="28"/>
        </w:rPr>
        <w:t xml:space="preserve"> что </w:t>
      </w:r>
      <w:r>
        <w:rPr>
          <w:rFonts w:ascii="Times New Roman" w:hAnsi="Times New Roman" w:cs="Times New Roman"/>
          <w:sz w:val="28"/>
          <w:szCs w:val="28"/>
        </w:rPr>
        <w:t xml:space="preserve">три </w:t>
      </w:r>
      <w:r w:rsidR="002B75D7">
        <w:rPr>
          <w:rFonts w:ascii="Times New Roman" w:hAnsi="Times New Roman" w:cs="Times New Roman"/>
          <w:sz w:val="28"/>
          <w:szCs w:val="28"/>
        </w:rPr>
        <w:t>руководител</w:t>
      </w:r>
      <w:r>
        <w:rPr>
          <w:rFonts w:ascii="Times New Roman" w:hAnsi="Times New Roman" w:cs="Times New Roman"/>
          <w:sz w:val="28"/>
          <w:szCs w:val="28"/>
        </w:rPr>
        <w:t>я</w:t>
      </w:r>
      <w:r w:rsidR="002B75D7">
        <w:rPr>
          <w:rFonts w:ascii="Times New Roman" w:hAnsi="Times New Roman" w:cs="Times New Roman"/>
          <w:sz w:val="28"/>
          <w:szCs w:val="28"/>
        </w:rPr>
        <w:t xml:space="preserve"> национально-культурных объединени</w:t>
      </w:r>
      <w:r w:rsidR="002A7CA2">
        <w:rPr>
          <w:rFonts w:ascii="Times New Roman" w:hAnsi="Times New Roman" w:cs="Times New Roman"/>
          <w:sz w:val="28"/>
          <w:szCs w:val="28"/>
        </w:rPr>
        <w:t>я</w:t>
      </w:r>
      <w:r w:rsidR="002B75D7">
        <w:rPr>
          <w:rFonts w:ascii="Times New Roman" w:hAnsi="Times New Roman" w:cs="Times New Roman"/>
          <w:sz w:val="28"/>
          <w:szCs w:val="28"/>
        </w:rPr>
        <w:t xml:space="preserve"> имеют двойное гражданство, возникает вопрос </w:t>
      </w:r>
      <w:r w:rsidR="002A7CA2">
        <w:rPr>
          <w:rFonts w:ascii="Times New Roman" w:hAnsi="Times New Roman" w:cs="Times New Roman"/>
          <w:sz w:val="28"/>
          <w:szCs w:val="28"/>
        </w:rPr>
        <w:t xml:space="preserve">необходимости </w:t>
      </w:r>
      <w:r w:rsidR="002B75D7">
        <w:rPr>
          <w:rFonts w:ascii="Times New Roman" w:hAnsi="Times New Roman" w:cs="Times New Roman"/>
          <w:sz w:val="28"/>
          <w:szCs w:val="28"/>
        </w:rPr>
        <w:t>помещения для проведения заседаний Общественного совета</w:t>
      </w:r>
      <w:r w:rsidR="002A7CA2">
        <w:rPr>
          <w:rFonts w:ascii="Times New Roman" w:hAnsi="Times New Roman" w:cs="Times New Roman"/>
          <w:sz w:val="28"/>
          <w:szCs w:val="28"/>
        </w:rPr>
        <w:t>, в связи                             с режимными объектами.</w:t>
      </w:r>
    </w:p>
    <w:p w:rsidR="005D14CA" w:rsidRPr="005D14CA" w:rsidRDefault="005D14CA" w:rsidP="00707E8B">
      <w:pPr>
        <w:pStyle w:val="Textbody"/>
        <w:spacing w:after="0"/>
        <w:ind w:firstLine="709"/>
        <w:contextualSpacing/>
        <w:jc w:val="both"/>
        <w:rPr>
          <w:rFonts w:ascii="Times New Roman" w:hAnsi="Times New Roman" w:cs="Times New Roman"/>
          <w:sz w:val="16"/>
          <w:szCs w:val="16"/>
        </w:rPr>
      </w:pPr>
    </w:p>
    <w:p w:rsidR="00123749" w:rsidRPr="005D14CA" w:rsidRDefault="005D14CA" w:rsidP="00707E8B">
      <w:pPr>
        <w:pStyle w:val="Textbody"/>
        <w:spacing w:after="0"/>
        <w:ind w:firstLine="709"/>
        <w:contextualSpacing/>
        <w:jc w:val="both"/>
        <w:rPr>
          <w:rFonts w:ascii="Times New Roman" w:hAnsi="Times New Roman" w:cs="Times New Roman"/>
          <w:b/>
          <w:sz w:val="28"/>
          <w:szCs w:val="28"/>
          <w:u w:val="single"/>
        </w:rPr>
      </w:pPr>
      <w:r w:rsidRPr="005D14CA">
        <w:rPr>
          <w:rFonts w:ascii="Times New Roman" w:hAnsi="Times New Roman" w:cs="Times New Roman"/>
          <w:b/>
          <w:sz w:val="28"/>
          <w:szCs w:val="28"/>
          <w:u w:val="single"/>
        </w:rPr>
        <w:t xml:space="preserve">Задачи на </w:t>
      </w:r>
      <w:r w:rsidRPr="005D14CA">
        <w:rPr>
          <w:rFonts w:ascii="Times New Roman" w:hAnsi="Times New Roman" w:cs="Times New Roman"/>
          <w:b/>
          <w:sz w:val="28"/>
          <w:szCs w:val="28"/>
          <w:u w:val="single"/>
          <w:lang w:val="en-US"/>
        </w:rPr>
        <w:t>I</w:t>
      </w:r>
      <w:r w:rsidRPr="005D14CA">
        <w:rPr>
          <w:rFonts w:ascii="Times New Roman" w:hAnsi="Times New Roman" w:cs="Times New Roman"/>
          <w:b/>
          <w:sz w:val="28"/>
          <w:szCs w:val="28"/>
          <w:u w:val="single"/>
        </w:rPr>
        <w:t xml:space="preserve"> квартал 2024 года:</w:t>
      </w:r>
    </w:p>
    <w:p w:rsidR="005D14CA" w:rsidRPr="005D14CA" w:rsidRDefault="002A7CA2" w:rsidP="00707E8B">
      <w:pPr>
        <w:pStyle w:val="Textbody"/>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Подготовка заседания Общественного совета в апреле 2024 года.</w:t>
      </w:r>
    </w:p>
    <w:p w:rsidR="005F31D3" w:rsidRPr="00D90DD5" w:rsidRDefault="004B4C0B" w:rsidP="00707E8B">
      <w:pPr>
        <w:pStyle w:val="Textbody"/>
        <w:spacing w:after="0"/>
        <w:ind w:firstLine="709"/>
        <w:contextualSpacing/>
        <w:jc w:val="both"/>
        <w:rPr>
          <w:rFonts w:ascii="Times New Roman" w:hAnsi="Times New Roman" w:cs="Times New Roman"/>
          <w:sz w:val="28"/>
          <w:szCs w:val="28"/>
          <w:highlight w:val="yellow"/>
        </w:rPr>
      </w:pPr>
      <w:r w:rsidRPr="00D90DD5">
        <w:rPr>
          <w:rFonts w:ascii="Times New Roman" w:hAnsi="Times New Roman" w:cs="Times New Roman"/>
          <w:sz w:val="28"/>
          <w:szCs w:val="28"/>
          <w:highlight w:val="yellow"/>
        </w:rPr>
        <w:t xml:space="preserve"> </w:t>
      </w:r>
    </w:p>
    <w:p w:rsidR="005F31D3" w:rsidRDefault="005F31D3" w:rsidP="005F31D3">
      <w:pPr>
        <w:pStyle w:val="a"/>
      </w:pPr>
      <w:r w:rsidRPr="000E707B">
        <w:t xml:space="preserve">Работа с национально-культурными </w:t>
      </w:r>
      <w:r w:rsidR="002B75D7">
        <w:t>объединениями</w:t>
      </w:r>
    </w:p>
    <w:p w:rsidR="002B75D7" w:rsidRPr="002B75D7" w:rsidRDefault="002B75D7" w:rsidP="002B75D7">
      <w:pPr>
        <w:pStyle w:val="a"/>
        <w:numPr>
          <w:ilvl w:val="0"/>
          <w:numId w:val="0"/>
        </w:numPr>
        <w:ind w:left="709"/>
        <w:rPr>
          <w:sz w:val="16"/>
          <w:szCs w:val="16"/>
        </w:rPr>
      </w:pPr>
    </w:p>
    <w:p w:rsidR="002B75D7" w:rsidRDefault="002B75D7" w:rsidP="005F31D3">
      <w:pPr>
        <w:pStyle w:val="Textbody"/>
        <w:spacing w:after="0"/>
        <w:ind w:firstLine="851"/>
        <w:contextualSpacing/>
        <w:jc w:val="both"/>
        <w:rPr>
          <w:rFonts w:ascii="Times New Roman" w:hAnsi="Times New Roman" w:cs="Times New Roman"/>
          <w:sz w:val="28"/>
          <w:szCs w:val="28"/>
        </w:rPr>
      </w:pPr>
      <w:r>
        <w:rPr>
          <w:rFonts w:ascii="Times New Roman" w:hAnsi="Times New Roman" w:cs="Times New Roman"/>
          <w:sz w:val="28"/>
          <w:szCs w:val="28"/>
        </w:rPr>
        <w:t>На территории города Барнаула осущесвляют деятельность                              29 национально-культурных объединений.</w:t>
      </w:r>
    </w:p>
    <w:p w:rsidR="005F31D3" w:rsidRDefault="005F31D3" w:rsidP="005F31D3">
      <w:pPr>
        <w:pStyle w:val="Textbody"/>
        <w:spacing w:after="0"/>
        <w:ind w:firstLine="851"/>
        <w:contextualSpacing/>
        <w:jc w:val="both"/>
        <w:rPr>
          <w:rFonts w:ascii="Times New Roman" w:hAnsi="Times New Roman" w:cs="Times New Roman"/>
          <w:sz w:val="28"/>
          <w:szCs w:val="28"/>
        </w:rPr>
      </w:pPr>
      <w:r w:rsidRPr="000E707B">
        <w:rPr>
          <w:rFonts w:ascii="Times New Roman" w:hAnsi="Times New Roman" w:cs="Times New Roman"/>
          <w:sz w:val="28"/>
          <w:szCs w:val="28"/>
        </w:rPr>
        <w:t xml:space="preserve">В рамках реализации Стратегии государственной национальной политики РФ до 2025 года проведено </w:t>
      </w:r>
      <w:r w:rsidR="000E707B" w:rsidRPr="000E707B">
        <w:rPr>
          <w:rFonts w:ascii="Times New Roman" w:hAnsi="Times New Roman" w:cs="Times New Roman"/>
          <w:sz w:val="28"/>
          <w:szCs w:val="28"/>
        </w:rPr>
        <w:t xml:space="preserve">более </w:t>
      </w:r>
      <w:r w:rsidRPr="000E707B">
        <w:rPr>
          <w:rFonts w:ascii="Times New Roman" w:hAnsi="Times New Roman" w:cs="Times New Roman"/>
          <w:sz w:val="28"/>
          <w:szCs w:val="28"/>
        </w:rPr>
        <w:t>1</w:t>
      </w:r>
      <w:r w:rsidR="000E707B" w:rsidRPr="000E707B">
        <w:rPr>
          <w:rFonts w:ascii="Times New Roman" w:hAnsi="Times New Roman" w:cs="Times New Roman"/>
          <w:sz w:val="28"/>
          <w:szCs w:val="28"/>
        </w:rPr>
        <w:t>75</w:t>
      </w:r>
      <w:r w:rsidRPr="000E707B">
        <w:rPr>
          <w:rFonts w:ascii="Times New Roman" w:hAnsi="Times New Roman" w:cs="Times New Roman"/>
          <w:sz w:val="28"/>
          <w:szCs w:val="28"/>
        </w:rPr>
        <w:t xml:space="preserve"> мероприяти</w:t>
      </w:r>
      <w:r w:rsidR="000E707B" w:rsidRPr="000E707B">
        <w:rPr>
          <w:rFonts w:ascii="Times New Roman" w:hAnsi="Times New Roman" w:cs="Times New Roman"/>
          <w:sz w:val="28"/>
          <w:szCs w:val="28"/>
        </w:rPr>
        <w:t>й</w:t>
      </w:r>
      <w:r w:rsidRPr="000E707B">
        <w:rPr>
          <w:rFonts w:ascii="Times New Roman" w:hAnsi="Times New Roman" w:cs="Times New Roman"/>
          <w:sz w:val="28"/>
          <w:szCs w:val="28"/>
        </w:rPr>
        <w:t xml:space="preserve">, в том числе направленных на профилактику экстремизма и сохранение мира и согласия           в городе Барнауле. </w:t>
      </w:r>
    </w:p>
    <w:p w:rsidR="004A6CFB" w:rsidRDefault="004A6CFB" w:rsidP="005F31D3">
      <w:pPr>
        <w:pStyle w:val="Textbody"/>
        <w:spacing w:after="0"/>
        <w:ind w:firstLine="851"/>
        <w:contextualSpacing/>
        <w:jc w:val="both"/>
        <w:rPr>
          <w:rFonts w:ascii="Times New Roman" w:hAnsi="Times New Roman" w:cs="Times New Roman"/>
          <w:color w:val="000000" w:themeColor="text1"/>
          <w:sz w:val="28"/>
          <w:szCs w:val="28"/>
        </w:rPr>
      </w:pPr>
      <w:r w:rsidRPr="000174F4">
        <w:rPr>
          <w:rFonts w:ascii="Times New Roman" w:hAnsi="Times New Roman" w:cs="Times New Roman"/>
          <w:color w:val="000000" w:themeColor="text1"/>
          <w:sz w:val="28"/>
          <w:szCs w:val="28"/>
        </w:rPr>
        <w:t xml:space="preserve">Ежедневно ведется работа </w:t>
      </w:r>
      <w:r>
        <w:rPr>
          <w:rFonts w:ascii="Times New Roman" w:hAnsi="Times New Roman" w:cs="Times New Roman"/>
          <w:color w:val="000000" w:themeColor="text1"/>
          <w:sz w:val="28"/>
          <w:szCs w:val="28"/>
        </w:rPr>
        <w:t xml:space="preserve">в системе </w:t>
      </w:r>
      <w:r w:rsidRPr="000174F4">
        <w:rPr>
          <w:rFonts w:ascii="Times New Roman" w:hAnsi="Times New Roman" w:cs="Times New Roman"/>
          <w:color w:val="000000" w:themeColor="text1"/>
          <w:sz w:val="28"/>
          <w:szCs w:val="28"/>
        </w:rPr>
        <w:t>ГИСМ.</w:t>
      </w:r>
      <w:r>
        <w:rPr>
          <w:rFonts w:ascii="Times New Roman" w:hAnsi="Times New Roman" w:cs="Times New Roman"/>
          <w:color w:val="000000" w:themeColor="text1"/>
          <w:sz w:val="28"/>
          <w:szCs w:val="28"/>
        </w:rPr>
        <w:t xml:space="preserve"> </w:t>
      </w:r>
      <w:r w:rsidRPr="000174F4">
        <w:rPr>
          <w:rFonts w:ascii="Times New Roman" w:hAnsi="Times New Roman" w:cs="Times New Roman"/>
          <w:color w:val="000000" w:themeColor="text1"/>
          <w:sz w:val="28"/>
          <w:szCs w:val="28"/>
        </w:rPr>
        <w:t xml:space="preserve">За отчетный период </w:t>
      </w:r>
      <w:r>
        <w:rPr>
          <w:rFonts w:ascii="Times New Roman" w:hAnsi="Times New Roman" w:cs="Times New Roman"/>
          <w:color w:val="000000" w:themeColor="text1"/>
          <w:sz w:val="28"/>
          <w:szCs w:val="28"/>
        </w:rPr>
        <w:t xml:space="preserve">                       </w:t>
      </w:r>
      <w:r w:rsidRPr="000174F4">
        <w:rPr>
          <w:rFonts w:ascii="Times New Roman" w:hAnsi="Times New Roman" w:cs="Times New Roman"/>
          <w:color w:val="000000" w:themeColor="text1"/>
          <w:sz w:val="28"/>
          <w:szCs w:val="28"/>
        </w:rPr>
        <w:t xml:space="preserve"> внесены данные о проведении </w:t>
      </w:r>
      <w:r w:rsidR="00685EE3">
        <w:rPr>
          <w:rFonts w:ascii="Times New Roman" w:hAnsi="Times New Roman" w:cs="Times New Roman"/>
          <w:color w:val="000000" w:themeColor="text1"/>
          <w:sz w:val="28"/>
          <w:szCs w:val="28"/>
        </w:rPr>
        <w:t xml:space="preserve">мероприятий в количестве 12 раз, </w:t>
      </w:r>
      <w:r w:rsidR="00685EE3" w:rsidRPr="00685EE3">
        <w:rPr>
          <w:rFonts w:ascii="Times New Roman" w:hAnsi="Times New Roman" w:cs="Times New Roman"/>
          <w:color w:val="000000" w:themeColor="text1"/>
          <w:sz w:val="28"/>
          <w:szCs w:val="28"/>
        </w:rPr>
        <w:t>проанализировано более 700 информационных сообщений.</w:t>
      </w:r>
    </w:p>
    <w:p w:rsidR="00A06A98" w:rsidRDefault="00A06A98" w:rsidP="005F31D3">
      <w:pPr>
        <w:pStyle w:val="Textbody"/>
        <w:spacing w:after="0"/>
        <w:ind w:firstLine="851"/>
        <w:contextualSpacing/>
        <w:jc w:val="both"/>
        <w:rPr>
          <w:rFonts w:ascii="Times New Roman" w:hAnsi="Times New Roman" w:cs="Times New Roman"/>
          <w:color w:val="000000" w:themeColor="text1"/>
          <w:sz w:val="28"/>
          <w:szCs w:val="28"/>
        </w:rPr>
      </w:pPr>
      <w:r w:rsidRPr="000E707B">
        <w:rPr>
          <w:rFonts w:ascii="Times New Roman" w:hAnsi="Times New Roman" w:cs="Times New Roman"/>
          <w:sz w:val="28"/>
          <w:szCs w:val="28"/>
        </w:rPr>
        <w:t>В связи с мероприятиями, памятными датами и календарными праздниками национально-культурным организациям направлено                            5 телеграмм, 6 поздравительных адресов (АППГ – 10 телеграмм, 7 поздравительных адресов, снижение связано с международной обстановкой).</w:t>
      </w:r>
    </w:p>
    <w:p w:rsidR="004A6CFB" w:rsidRPr="000E707B" w:rsidRDefault="004A6CFB" w:rsidP="005F31D3">
      <w:pPr>
        <w:pStyle w:val="Textbody"/>
        <w:spacing w:after="0"/>
        <w:ind w:firstLine="851"/>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Следует отметить, что в 2023 году </w:t>
      </w:r>
      <w:r w:rsidR="00A06A98">
        <w:rPr>
          <w:rFonts w:ascii="Times New Roman" w:hAnsi="Times New Roman" w:cs="Times New Roman"/>
          <w:color w:val="000000" w:themeColor="text1"/>
          <w:sz w:val="28"/>
          <w:szCs w:val="28"/>
        </w:rPr>
        <w:t xml:space="preserve">увеличилось количество запросов прокуратуры города </w:t>
      </w:r>
      <w:r w:rsidR="00A06A98" w:rsidRPr="00F3313F">
        <w:rPr>
          <w:rFonts w:ascii="Times New Roman" w:eastAsia="Times New Roman" w:hAnsi="Times New Roman" w:cs="Times New Roman"/>
          <w:sz w:val="28"/>
          <w:szCs w:val="28"/>
          <w:lang w:eastAsia="ru-RU"/>
        </w:rPr>
        <w:t>о</w:t>
      </w:r>
      <w:r w:rsidR="00A06A98">
        <w:rPr>
          <w:rFonts w:ascii="Times New Roman" w:eastAsia="Times New Roman" w:hAnsi="Times New Roman" w:cs="Times New Roman"/>
          <w:sz w:val="28"/>
          <w:szCs w:val="28"/>
          <w:lang w:eastAsia="ru-RU"/>
        </w:rPr>
        <w:t>б</w:t>
      </w:r>
      <w:r w:rsidR="00A06A98" w:rsidRPr="00F3313F">
        <w:rPr>
          <w:rFonts w:ascii="Times New Roman" w:eastAsia="Times New Roman" w:hAnsi="Times New Roman" w:cs="Times New Roman"/>
          <w:sz w:val="28"/>
          <w:szCs w:val="28"/>
          <w:lang w:eastAsia="ru-RU"/>
        </w:rPr>
        <w:t xml:space="preserve"> </w:t>
      </w:r>
      <w:r w:rsidR="00A06A98">
        <w:rPr>
          <w:rFonts w:ascii="Times New Roman" w:hAnsi="Times New Roman"/>
          <w:sz w:val="28"/>
          <w:szCs w:val="28"/>
        </w:rPr>
        <w:t>исполнении законодательства в сфере миграции</w:t>
      </w:r>
      <w:r>
        <w:rPr>
          <w:rFonts w:ascii="Times New Roman" w:hAnsi="Times New Roman" w:cs="Times New Roman"/>
          <w:color w:val="000000" w:themeColor="text1"/>
          <w:sz w:val="28"/>
          <w:szCs w:val="28"/>
        </w:rPr>
        <w:t>, одним из вопросов является финансирование деятельности национально-культурных объединений.</w:t>
      </w:r>
    </w:p>
    <w:p w:rsidR="005F31D3" w:rsidRDefault="005F31D3" w:rsidP="005F31D3">
      <w:pPr>
        <w:pStyle w:val="Textbody"/>
        <w:spacing w:after="0"/>
        <w:ind w:firstLine="851"/>
        <w:contextualSpacing/>
        <w:jc w:val="both"/>
        <w:rPr>
          <w:rFonts w:ascii="Times New Roman" w:hAnsi="Times New Roman" w:cs="Times New Roman"/>
          <w:sz w:val="28"/>
          <w:szCs w:val="28"/>
        </w:rPr>
      </w:pPr>
      <w:r w:rsidRPr="000E707B">
        <w:rPr>
          <w:rFonts w:ascii="Times New Roman" w:hAnsi="Times New Roman" w:cs="Times New Roman"/>
          <w:sz w:val="28"/>
          <w:szCs w:val="28"/>
        </w:rPr>
        <w:t xml:space="preserve">В конкурсах общегородского значения среди некоммерческих </w:t>
      </w:r>
      <w:r w:rsidRPr="000E707B">
        <w:rPr>
          <w:rFonts w:ascii="Times New Roman" w:hAnsi="Times New Roman" w:cs="Times New Roman"/>
          <w:sz w:val="28"/>
          <w:szCs w:val="28"/>
        </w:rPr>
        <w:lastRenderedPageBreak/>
        <w:t>организаций приняли участие четыре национально-культурных объединени</w:t>
      </w:r>
      <w:r w:rsidR="000E707B" w:rsidRPr="000E707B">
        <w:rPr>
          <w:rFonts w:ascii="Times New Roman" w:hAnsi="Times New Roman" w:cs="Times New Roman"/>
          <w:sz w:val="28"/>
          <w:szCs w:val="28"/>
        </w:rPr>
        <w:t>я</w:t>
      </w:r>
      <w:r w:rsidRPr="000E707B">
        <w:rPr>
          <w:rFonts w:ascii="Times New Roman" w:hAnsi="Times New Roman" w:cs="Times New Roman"/>
          <w:sz w:val="28"/>
          <w:szCs w:val="28"/>
        </w:rPr>
        <w:t>. Поддержку получили на общую сумму 770 249 тыс.рублей.</w:t>
      </w:r>
    </w:p>
    <w:p w:rsidR="007277DF" w:rsidRDefault="00A06A98" w:rsidP="007277DF">
      <w:pPr>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Кроме этого, 950 000 тыс.рублей </w:t>
      </w:r>
      <w:r w:rsidR="003E29B0">
        <w:rPr>
          <w:rFonts w:ascii="Times New Roman" w:hAnsi="Times New Roman" w:cs="Times New Roman"/>
          <w:sz w:val="28"/>
          <w:szCs w:val="28"/>
        </w:rPr>
        <w:t>из бюджета города израсходовано на проведение Фестиваля национальных культур «Единой семьей в Барнауле живем!», как одного из мероприятий, направленных на социально-культурную адаптацию мигрантов.</w:t>
      </w:r>
    </w:p>
    <w:p w:rsidR="007277DF" w:rsidRPr="000E707B" w:rsidRDefault="007277DF" w:rsidP="007277DF">
      <w:pPr>
        <w:ind w:firstLine="851"/>
        <w:contextualSpacing/>
        <w:jc w:val="both"/>
        <w:rPr>
          <w:rFonts w:ascii="Times New Roman" w:hAnsi="Times New Roman" w:cs="Times New Roman"/>
          <w:sz w:val="28"/>
          <w:szCs w:val="28"/>
        </w:rPr>
      </w:pPr>
      <w:r w:rsidRPr="000E707B">
        <w:rPr>
          <w:rFonts w:ascii="Times New Roman" w:hAnsi="Times New Roman" w:cs="Times New Roman"/>
          <w:sz w:val="28"/>
          <w:szCs w:val="28"/>
        </w:rPr>
        <w:t xml:space="preserve">Участниками Фестиваля стали представители национально-культурных объединения, школ искусств, этнокультурных творческих коллективов,                    а также студенты-иностранцы высших учебных заведений.                 </w:t>
      </w:r>
    </w:p>
    <w:p w:rsidR="007277DF" w:rsidRDefault="007277DF" w:rsidP="007277DF">
      <w:pPr>
        <w:pStyle w:val="Textbody"/>
        <w:spacing w:after="0"/>
        <w:ind w:firstLine="851"/>
        <w:contextualSpacing/>
        <w:jc w:val="both"/>
        <w:rPr>
          <w:rFonts w:ascii="Times New Roman" w:eastAsia="Times New Roman" w:hAnsi="Times New Roman" w:cs="Times New Roman"/>
          <w:sz w:val="28"/>
          <w:szCs w:val="28"/>
          <w:lang w:eastAsia="ru-RU"/>
        </w:rPr>
      </w:pPr>
      <w:r w:rsidRPr="000E707B">
        <w:rPr>
          <w:rFonts w:ascii="Times New Roman" w:eastAsia="Times New Roman" w:hAnsi="Times New Roman" w:cs="Times New Roman"/>
          <w:sz w:val="28"/>
          <w:szCs w:val="28"/>
          <w:lang w:eastAsia="ru-RU"/>
        </w:rPr>
        <w:t>В целях обеспечения межнационального мира и согласия, гармонизации межнациональных (межэтнических) отношений</w:t>
      </w:r>
      <w:r w:rsidRPr="000E707B">
        <w:rPr>
          <w:rFonts w:ascii="Times New Roman" w:hAnsi="Times New Roman" w:cs="Times New Roman"/>
          <w:sz w:val="28"/>
          <w:szCs w:val="28"/>
        </w:rPr>
        <w:t xml:space="preserve"> </w:t>
      </w:r>
      <w:r w:rsidRPr="000E707B">
        <w:rPr>
          <w:rFonts w:ascii="Times New Roman" w:eastAsia="Times New Roman" w:hAnsi="Times New Roman" w:cs="Times New Roman"/>
          <w:sz w:val="28"/>
          <w:szCs w:val="28"/>
          <w:lang w:eastAsia="ru-RU"/>
        </w:rPr>
        <w:t>представители национально-культурных объединений</w:t>
      </w:r>
      <w:r w:rsidRPr="000E707B">
        <w:rPr>
          <w:rFonts w:ascii="Times New Roman" w:hAnsi="Times New Roman" w:cs="Times New Roman"/>
          <w:sz w:val="28"/>
          <w:szCs w:val="28"/>
        </w:rPr>
        <w:t xml:space="preserve"> </w:t>
      </w:r>
      <w:r w:rsidRPr="000E707B">
        <w:rPr>
          <w:rFonts w:ascii="Times New Roman" w:eastAsia="Times New Roman" w:hAnsi="Times New Roman" w:cs="Times New Roman"/>
          <w:sz w:val="28"/>
          <w:szCs w:val="28"/>
          <w:lang w:eastAsia="ru-RU"/>
        </w:rPr>
        <w:t>приняли участие в</w:t>
      </w:r>
      <w:r w:rsidRPr="000E707B">
        <w:rPr>
          <w:rFonts w:ascii="Times New Roman" w:hAnsi="Times New Roman" w:cs="Times New Roman"/>
          <w:sz w:val="28"/>
          <w:szCs w:val="28"/>
        </w:rPr>
        <w:t xml:space="preserve"> мероприятиях, приуроченных                ко </w:t>
      </w:r>
      <w:r w:rsidRPr="000E707B">
        <w:rPr>
          <w:rFonts w:ascii="Times New Roman" w:eastAsia="Times New Roman" w:hAnsi="Times New Roman" w:cs="Times New Roman"/>
          <w:sz w:val="28"/>
          <w:szCs w:val="28"/>
          <w:lang w:eastAsia="ru-RU"/>
        </w:rPr>
        <w:t>Дню славянской письменности и культуры, Дню России, Дню Государственного флага Российской Федерации, спартакиаде и</w:t>
      </w:r>
      <w:r w:rsidR="00B11D44">
        <w:rPr>
          <w:rFonts w:ascii="Times New Roman" w:eastAsia="Times New Roman" w:hAnsi="Times New Roman" w:cs="Times New Roman"/>
          <w:sz w:val="28"/>
          <w:szCs w:val="28"/>
          <w:lang w:eastAsia="ru-RU"/>
        </w:rPr>
        <w:t>нститутов гражданского общества, что является ориентиром в выстраивании отношений с национально-культурными объединениями.</w:t>
      </w:r>
    </w:p>
    <w:p w:rsidR="002A7CA2" w:rsidRPr="00D90DD5" w:rsidRDefault="002A7CA2" w:rsidP="007277DF">
      <w:pPr>
        <w:pStyle w:val="Textbody"/>
        <w:spacing w:after="0"/>
        <w:ind w:firstLine="851"/>
        <w:contextualSpacing/>
        <w:jc w:val="both"/>
        <w:rPr>
          <w:rFonts w:ascii="Times New Roman" w:hAnsi="Times New Roman" w:cs="Times New Roman"/>
          <w:sz w:val="28"/>
          <w:szCs w:val="28"/>
          <w:highlight w:val="yellow"/>
        </w:rPr>
      </w:pPr>
      <w:r>
        <w:rPr>
          <w:rFonts w:ascii="Times New Roman" w:eastAsia="Times New Roman" w:hAnsi="Times New Roman" w:cs="Times New Roman"/>
          <w:bCs/>
          <w:iCs/>
          <w:kern w:val="36"/>
          <w:sz w:val="28"/>
          <w:szCs w:val="28"/>
          <w:lang w:eastAsia="ru-RU"/>
        </w:rPr>
        <w:t>П</w:t>
      </w:r>
      <w:r w:rsidRPr="000174F4">
        <w:rPr>
          <w:rFonts w:ascii="Times New Roman" w:eastAsia="Times New Roman" w:hAnsi="Times New Roman" w:cs="Times New Roman"/>
          <w:bCs/>
          <w:iCs/>
          <w:kern w:val="36"/>
          <w:sz w:val="28"/>
          <w:szCs w:val="28"/>
          <w:lang w:eastAsia="ru-RU"/>
        </w:rPr>
        <w:t xml:space="preserve">о итогам </w:t>
      </w:r>
      <w:r w:rsidRPr="00B11D44">
        <w:rPr>
          <w:rFonts w:ascii="Times New Roman" w:eastAsia="Times New Roman" w:hAnsi="Times New Roman" w:cs="Times New Roman"/>
          <w:bCs/>
          <w:iCs/>
          <w:kern w:val="36"/>
          <w:sz w:val="28"/>
          <w:szCs w:val="28"/>
          <w:lang w:eastAsia="ru-RU"/>
        </w:rPr>
        <w:t>краевого</w:t>
      </w:r>
      <w:r w:rsidRPr="000174F4">
        <w:rPr>
          <w:rFonts w:ascii="Times New Roman" w:eastAsia="Times New Roman" w:hAnsi="Times New Roman" w:cs="Times New Roman"/>
          <w:bCs/>
          <w:iCs/>
          <w:kern w:val="36"/>
          <w:sz w:val="28"/>
          <w:szCs w:val="28"/>
          <w:lang w:eastAsia="ru-RU"/>
        </w:rPr>
        <w:t xml:space="preserve"> этапа </w:t>
      </w:r>
      <w:r w:rsidRPr="000174F4">
        <w:rPr>
          <w:rFonts w:ascii="Times New Roman" w:eastAsia="Times New Roman" w:hAnsi="Times New Roman" w:cs="Times New Roman"/>
          <w:iCs/>
          <w:kern w:val="36"/>
          <w:sz w:val="28"/>
          <w:szCs w:val="28"/>
          <w:lang w:eastAsia="ru-RU"/>
        </w:rPr>
        <w:t xml:space="preserve">Всероссийского конкурса «Лучшая муниципальная практика» в номинации «Укрепление межнационального мира и согласия, реализация иных мероприятий в сфере национальной политики на муниципальном уровне»» </w:t>
      </w:r>
      <w:r w:rsidRPr="000174F4">
        <w:rPr>
          <w:rFonts w:ascii="Times New Roman" w:eastAsia="Times New Roman" w:hAnsi="Times New Roman" w:cs="Times New Roman"/>
          <w:bCs/>
          <w:iCs/>
          <w:kern w:val="36"/>
          <w:sz w:val="28"/>
          <w:szCs w:val="28"/>
          <w:lang w:eastAsia="ru-RU"/>
        </w:rPr>
        <w:t>присуждено</w:t>
      </w:r>
      <w:r w:rsidRPr="000174F4">
        <w:rPr>
          <w:rFonts w:ascii="Times New Roman" w:eastAsia="Times New Roman" w:hAnsi="Times New Roman" w:cs="Times New Roman"/>
          <w:iCs/>
          <w:kern w:val="36"/>
          <w:sz w:val="28"/>
          <w:szCs w:val="28"/>
          <w:lang w:eastAsia="ru-RU"/>
        </w:rPr>
        <w:t xml:space="preserve"> </w:t>
      </w:r>
      <w:r w:rsidRPr="00B11D44">
        <w:rPr>
          <w:rFonts w:ascii="Times New Roman" w:eastAsia="Times New Roman" w:hAnsi="Times New Roman" w:cs="Times New Roman"/>
          <w:b/>
          <w:iCs/>
          <w:kern w:val="36"/>
          <w:sz w:val="28"/>
          <w:szCs w:val="28"/>
          <w:lang w:val="en-US" w:eastAsia="ru-RU"/>
        </w:rPr>
        <w:t>I</w:t>
      </w:r>
      <w:r w:rsidRPr="00B11D44">
        <w:rPr>
          <w:rFonts w:ascii="Times New Roman" w:eastAsia="Times New Roman" w:hAnsi="Times New Roman" w:cs="Times New Roman"/>
          <w:b/>
          <w:iCs/>
          <w:kern w:val="36"/>
          <w:sz w:val="28"/>
          <w:szCs w:val="28"/>
          <w:lang w:eastAsia="ru-RU"/>
        </w:rPr>
        <w:t xml:space="preserve"> место.</w:t>
      </w:r>
      <w:r>
        <w:rPr>
          <w:rFonts w:ascii="Times New Roman" w:eastAsia="Times New Roman" w:hAnsi="Times New Roman" w:cs="Times New Roman"/>
          <w:iCs/>
          <w:kern w:val="36"/>
          <w:sz w:val="28"/>
          <w:szCs w:val="28"/>
          <w:lang w:eastAsia="ru-RU"/>
        </w:rPr>
        <w:t xml:space="preserve"> </w:t>
      </w:r>
      <w:r w:rsidRPr="000174F4">
        <w:rPr>
          <w:rFonts w:ascii="Times New Roman" w:eastAsia="Times New Roman" w:hAnsi="Times New Roman" w:cs="Times New Roman"/>
          <w:iCs/>
          <w:kern w:val="36"/>
          <w:sz w:val="28"/>
          <w:szCs w:val="28"/>
          <w:lang w:eastAsia="ru-RU"/>
        </w:rPr>
        <w:t>Призовой фонд составил 350 тыс.рублей.</w:t>
      </w:r>
    </w:p>
    <w:p w:rsidR="005F31D3" w:rsidRPr="00D90DD5" w:rsidRDefault="003E29B0" w:rsidP="005F31D3">
      <w:pPr>
        <w:ind w:firstLine="851"/>
        <w:jc w:val="both"/>
        <w:rPr>
          <w:rFonts w:ascii="Times New Roman" w:eastAsia="Calibri" w:hAnsi="Times New Roman" w:cs="Times New Roman"/>
          <w:sz w:val="28"/>
          <w:szCs w:val="28"/>
          <w:highlight w:val="yellow"/>
        </w:rPr>
      </w:pPr>
      <w:r>
        <w:rPr>
          <w:rFonts w:ascii="Times New Roman" w:hAnsi="Times New Roman" w:cs="Times New Roman"/>
          <w:color w:val="000000" w:themeColor="text1"/>
          <w:sz w:val="28"/>
          <w:szCs w:val="28"/>
        </w:rPr>
        <w:t>Сотрудниками комитета о</w:t>
      </w:r>
      <w:r w:rsidR="005F31D3" w:rsidRPr="000E707B">
        <w:rPr>
          <w:rFonts w:ascii="Times New Roman" w:hAnsi="Times New Roman" w:cs="Times New Roman"/>
          <w:color w:val="000000" w:themeColor="text1"/>
          <w:sz w:val="28"/>
          <w:szCs w:val="28"/>
        </w:rPr>
        <w:t xml:space="preserve">существлено </w:t>
      </w:r>
      <w:r>
        <w:rPr>
          <w:rFonts w:ascii="Times New Roman" w:hAnsi="Times New Roman" w:cs="Times New Roman"/>
          <w:color w:val="000000" w:themeColor="text1"/>
          <w:sz w:val="28"/>
          <w:szCs w:val="28"/>
        </w:rPr>
        <w:t>6</w:t>
      </w:r>
      <w:r w:rsidR="005F31D3" w:rsidRPr="000E707B">
        <w:rPr>
          <w:rFonts w:ascii="Times New Roman" w:hAnsi="Times New Roman" w:cs="Times New Roman"/>
          <w:bCs/>
          <w:color w:val="000000" w:themeColor="text1"/>
          <w:sz w:val="28"/>
          <w:szCs w:val="28"/>
        </w:rPr>
        <w:t xml:space="preserve"> выездов в центры национальных культур, размещенные в помещениях муниципальной собственности, с целью проверки ведения уставной деятельности.</w:t>
      </w:r>
      <w:r w:rsidR="00442772" w:rsidRPr="00D90DD5">
        <w:rPr>
          <w:rFonts w:ascii="Times New Roman" w:hAnsi="Times New Roman" w:cs="Times New Roman"/>
          <w:bCs/>
          <w:color w:val="000000" w:themeColor="text1"/>
          <w:sz w:val="28"/>
          <w:szCs w:val="28"/>
          <w:highlight w:val="yellow"/>
        </w:rPr>
        <w:t xml:space="preserve"> </w:t>
      </w:r>
    </w:p>
    <w:p w:rsidR="00FF7883" w:rsidRPr="00D90DD5" w:rsidRDefault="004B4C0B" w:rsidP="00C0379C">
      <w:pPr>
        <w:ind w:firstLine="851"/>
        <w:jc w:val="both"/>
        <w:rPr>
          <w:rFonts w:ascii="Times New Roman" w:hAnsi="Times New Roman" w:cs="Times New Roman"/>
          <w:color w:val="000000" w:themeColor="text1"/>
          <w:sz w:val="28"/>
          <w:szCs w:val="28"/>
          <w:highlight w:val="yellow"/>
        </w:rPr>
      </w:pPr>
      <w:r w:rsidRPr="000E707B">
        <w:rPr>
          <w:rFonts w:ascii="Times New Roman" w:hAnsi="Times New Roman" w:cs="Times New Roman"/>
          <w:bCs/>
          <w:color w:val="000000" w:themeColor="text1"/>
          <w:sz w:val="28"/>
          <w:szCs w:val="28"/>
        </w:rPr>
        <w:t>Четырем</w:t>
      </w:r>
      <w:r w:rsidR="005F31D3" w:rsidRPr="000E707B">
        <w:rPr>
          <w:rFonts w:ascii="Times New Roman" w:hAnsi="Times New Roman" w:cs="Times New Roman"/>
          <w:bCs/>
          <w:color w:val="000000" w:themeColor="text1"/>
          <w:sz w:val="28"/>
          <w:szCs w:val="28"/>
        </w:rPr>
        <w:t xml:space="preserve"> организациям оказано содействие при подготовке документов для</w:t>
      </w:r>
      <w:r w:rsidR="005F31D3" w:rsidRPr="000E707B">
        <w:rPr>
          <w:rFonts w:ascii="Times New Roman" w:hAnsi="Times New Roman" w:cs="Times New Roman"/>
          <w:color w:val="000000" w:themeColor="text1"/>
          <w:sz w:val="28"/>
          <w:szCs w:val="28"/>
        </w:rPr>
        <w:t xml:space="preserve"> предоставления помеще</w:t>
      </w:r>
      <w:r w:rsidR="00C0379C" w:rsidRPr="000E707B">
        <w:rPr>
          <w:rFonts w:ascii="Times New Roman" w:hAnsi="Times New Roman" w:cs="Times New Roman"/>
          <w:color w:val="000000" w:themeColor="text1"/>
          <w:sz w:val="28"/>
          <w:szCs w:val="28"/>
        </w:rPr>
        <w:t>ний муниципальной собственности.</w:t>
      </w:r>
      <w:r w:rsidR="00C0379C" w:rsidRPr="00D90DD5">
        <w:rPr>
          <w:rFonts w:ascii="Times New Roman" w:hAnsi="Times New Roman" w:cs="Times New Roman"/>
          <w:color w:val="000000" w:themeColor="text1"/>
          <w:sz w:val="28"/>
          <w:szCs w:val="28"/>
          <w:highlight w:val="yellow"/>
        </w:rPr>
        <w:t xml:space="preserve"> </w:t>
      </w:r>
    </w:p>
    <w:p w:rsidR="005F31D3" w:rsidRPr="00D90DD5" w:rsidRDefault="00C0379C" w:rsidP="00C0379C">
      <w:pPr>
        <w:ind w:firstLine="851"/>
        <w:jc w:val="both"/>
        <w:rPr>
          <w:rFonts w:ascii="Times New Roman" w:hAnsi="Times New Roman" w:cs="Times New Roman"/>
          <w:color w:val="000000" w:themeColor="text1"/>
          <w:sz w:val="28"/>
          <w:szCs w:val="28"/>
          <w:highlight w:val="yellow"/>
        </w:rPr>
      </w:pPr>
      <w:r w:rsidRPr="000174F4">
        <w:rPr>
          <w:rFonts w:ascii="Times New Roman" w:hAnsi="Times New Roman" w:cs="Times New Roman"/>
          <w:color w:val="000000" w:themeColor="text1"/>
          <w:sz w:val="28"/>
          <w:szCs w:val="28"/>
        </w:rPr>
        <w:t xml:space="preserve">Предоставлено помещение муниципальной собственности </w:t>
      </w:r>
      <w:r w:rsidRPr="000174F4">
        <w:rPr>
          <w:rFonts w:asciiTheme="majorHAnsi" w:hAnsiTheme="majorHAnsi" w:cstheme="majorHAnsi"/>
          <w:color w:val="000000"/>
          <w:sz w:val="28"/>
          <w:szCs w:val="28"/>
        </w:rPr>
        <w:t>Алтайской краевой общественной организации поддержки, помощи и развития соотечественников «Союз таджикистанцев Аштского района» на ведение уста</w:t>
      </w:r>
      <w:r w:rsidR="003E29B0">
        <w:rPr>
          <w:rFonts w:asciiTheme="majorHAnsi" w:hAnsiTheme="majorHAnsi" w:cstheme="majorHAnsi"/>
          <w:color w:val="000000"/>
          <w:sz w:val="28"/>
          <w:szCs w:val="28"/>
        </w:rPr>
        <w:t xml:space="preserve">вной деятельности до 30.04.2024, состояние которого на 29.12.2023 остается не </w:t>
      </w:r>
      <w:r w:rsidR="002A7CA2">
        <w:rPr>
          <w:rFonts w:asciiTheme="majorHAnsi" w:hAnsiTheme="majorHAnsi" w:cstheme="majorHAnsi"/>
          <w:color w:val="000000"/>
          <w:sz w:val="28"/>
          <w:szCs w:val="28"/>
        </w:rPr>
        <w:t>обустроенным</w:t>
      </w:r>
      <w:r w:rsidR="003E29B0">
        <w:rPr>
          <w:rFonts w:asciiTheme="majorHAnsi" w:hAnsiTheme="majorHAnsi" w:cstheme="majorHAnsi"/>
          <w:color w:val="000000"/>
          <w:sz w:val="28"/>
          <w:szCs w:val="28"/>
        </w:rPr>
        <w:t xml:space="preserve"> для осуществления уставной деятельности.</w:t>
      </w:r>
    </w:p>
    <w:p w:rsidR="00EB02E8" w:rsidRDefault="003E29B0" w:rsidP="005F31D3">
      <w:pPr>
        <w:ind w:firstLine="851"/>
        <w:jc w:val="both"/>
        <w:rPr>
          <w:rFonts w:ascii="Times New Roman" w:hAnsi="Times New Roman" w:cs="Times New Roman"/>
          <w:color w:val="000000" w:themeColor="text1"/>
          <w:sz w:val="28"/>
          <w:szCs w:val="28"/>
          <w:highlight w:val="yellow"/>
        </w:rPr>
      </w:pPr>
      <w:r w:rsidRPr="00B11D44">
        <w:rPr>
          <w:rFonts w:ascii="Times New Roman" w:hAnsi="Times New Roman" w:cs="Times New Roman"/>
          <w:color w:val="000000" w:themeColor="text1"/>
          <w:sz w:val="28"/>
          <w:szCs w:val="28"/>
        </w:rPr>
        <w:t>Вызывает обеспокоенность дистанцирование руководителя АКОО «</w:t>
      </w:r>
      <w:r w:rsidR="00B11D44" w:rsidRPr="00B11D44">
        <w:rPr>
          <w:rFonts w:ascii="Times New Roman" w:hAnsi="Times New Roman" w:cs="Times New Roman"/>
          <w:color w:val="000000" w:themeColor="text1"/>
          <w:sz w:val="28"/>
          <w:szCs w:val="28"/>
        </w:rPr>
        <w:t>Центр алтайской национальной культуры «Улала» от взаимодействия                         с органами местного самоуправления, в том числе в впоросах продления помещения.</w:t>
      </w:r>
    </w:p>
    <w:p w:rsidR="003E29B0" w:rsidRPr="00D90DD5" w:rsidRDefault="003E29B0" w:rsidP="005F31D3">
      <w:pPr>
        <w:ind w:firstLine="851"/>
        <w:jc w:val="both"/>
        <w:rPr>
          <w:rFonts w:ascii="Times New Roman" w:hAnsi="Times New Roman" w:cs="Times New Roman"/>
          <w:color w:val="000000" w:themeColor="text1"/>
          <w:sz w:val="28"/>
          <w:szCs w:val="28"/>
          <w:highlight w:val="yellow"/>
        </w:rPr>
      </w:pPr>
    </w:p>
    <w:p w:rsidR="002509BC" w:rsidRPr="000174F4" w:rsidRDefault="002509BC" w:rsidP="005F31D3">
      <w:pPr>
        <w:pStyle w:val="Textbody"/>
        <w:spacing w:after="0"/>
        <w:ind w:firstLine="709"/>
        <w:contextualSpacing/>
        <w:jc w:val="both"/>
        <w:rPr>
          <w:rFonts w:ascii="Times New Roman" w:hAnsi="Times New Roman" w:cs="Times New Roman"/>
          <w:sz w:val="28"/>
          <w:szCs w:val="28"/>
        </w:rPr>
      </w:pPr>
      <w:r w:rsidRPr="000174F4">
        <w:rPr>
          <w:rFonts w:ascii="Times New Roman" w:hAnsi="Times New Roman" w:cs="Times New Roman"/>
          <w:b/>
          <w:sz w:val="28"/>
          <w:szCs w:val="28"/>
          <w:u w:val="single"/>
        </w:rPr>
        <w:t xml:space="preserve">Задачи </w:t>
      </w:r>
      <w:r w:rsidR="000174F4" w:rsidRPr="000174F4">
        <w:rPr>
          <w:rFonts w:ascii="Times New Roman" w:hAnsi="Times New Roman" w:cs="Times New Roman"/>
          <w:b/>
          <w:sz w:val="28"/>
          <w:szCs w:val="28"/>
          <w:u w:val="single"/>
        </w:rPr>
        <w:t xml:space="preserve">на </w:t>
      </w:r>
      <w:r w:rsidR="000174F4" w:rsidRPr="000174F4">
        <w:rPr>
          <w:rFonts w:ascii="Times New Roman" w:hAnsi="Times New Roman" w:cs="Times New Roman"/>
          <w:b/>
          <w:sz w:val="28"/>
          <w:szCs w:val="28"/>
          <w:u w:val="single"/>
          <w:lang w:val="en-US"/>
        </w:rPr>
        <w:t>I</w:t>
      </w:r>
      <w:r w:rsidR="000174F4" w:rsidRPr="000174F4">
        <w:rPr>
          <w:rFonts w:ascii="Times New Roman" w:hAnsi="Times New Roman" w:cs="Times New Roman"/>
          <w:b/>
          <w:sz w:val="28"/>
          <w:szCs w:val="28"/>
          <w:u w:val="single"/>
        </w:rPr>
        <w:t xml:space="preserve"> квартал </w:t>
      </w:r>
      <w:r w:rsidRPr="000174F4">
        <w:rPr>
          <w:rFonts w:ascii="Times New Roman" w:hAnsi="Times New Roman" w:cs="Times New Roman"/>
          <w:b/>
          <w:sz w:val="28"/>
          <w:szCs w:val="28"/>
          <w:u w:val="single"/>
        </w:rPr>
        <w:t>202</w:t>
      </w:r>
      <w:r w:rsidR="000174F4" w:rsidRPr="000174F4">
        <w:rPr>
          <w:rFonts w:ascii="Times New Roman" w:hAnsi="Times New Roman" w:cs="Times New Roman"/>
          <w:b/>
          <w:sz w:val="28"/>
          <w:szCs w:val="28"/>
          <w:u w:val="single"/>
        </w:rPr>
        <w:t>4</w:t>
      </w:r>
      <w:r w:rsidRPr="000174F4">
        <w:rPr>
          <w:rFonts w:ascii="Times New Roman" w:hAnsi="Times New Roman" w:cs="Times New Roman"/>
          <w:sz w:val="28"/>
          <w:szCs w:val="28"/>
          <w:u w:val="single"/>
        </w:rPr>
        <w:t xml:space="preserve"> </w:t>
      </w:r>
      <w:r w:rsidRPr="000174F4">
        <w:rPr>
          <w:rFonts w:ascii="Times New Roman" w:hAnsi="Times New Roman" w:cs="Times New Roman"/>
          <w:b/>
          <w:sz w:val="28"/>
          <w:szCs w:val="28"/>
          <w:u w:val="single"/>
        </w:rPr>
        <w:t>года:</w:t>
      </w:r>
    </w:p>
    <w:p w:rsidR="004D1A8E" w:rsidRPr="003B5233" w:rsidRDefault="004D1A8E" w:rsidP="00FF7883">
      <w:pPr>
        <w:pStyle w:val="Textbody"/>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взаимодействие с национально-культурными объединениями алтайцев и таджиков по решению вопросов, связанных с помещением</w:t>
      </w:r>
      <w:r w:rsidR="003B5233">
        <w:rPr>
          <w:rFonts w:ascii="Times New Roman" w:hAnsi="Times New Roman" w:cs="Times New Roman"/>
          <w:sz w:val="28"/>
          <w:szCs w:val="28"/>
        </w:rPr>
        <w:t xml:space="preserve"> муниципальной собственности</w:t>
      </w:r>
      <w:r w:rsidR="003B5233" w:rsidRPr="003B5233">
        <w:rPr>
          <w:rFonts w:ascii="Times New Roman" w:hAnsi="Times New Roman" w:cs="Times New Roman"/>
          <w:sz w:val="28"/>
          <w:szCs w:val="28"/>
        </w:rPr>
        <w:t>;</w:t>
      </w:r>
    </w:p>
    <w:p w:rsidR="002509BC" w:rsidRPr="002A7CA2" w:rsidRDefault="004D1A8E" w:rsidP="00FF7883">
      <w:pPr>
        <w:pStyle w:val="Textbody"/>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о</w:t>
      </w:r>
      <w:r w:rsidR="00FF7883" w:rsidRPr="000174F4">
        <w:rPr>
          <w:rFonts w:ascii="Times New Roman" w:hAnsi="Times New Roman" w:cs="Times New Roman"/>
          <w:sz w:val="28"/>
          <w:szCs w:val="28"/>
        </w:rPr>
        <w:t>казание содействия национально-культурным объединениям в ведении уставной деятельности</w:t>
      </w:r>
      <w:r w:rsidR="002A7CA2" w:rsidRPr="002A7CA2">
        <w:rPr>
          <w:rFonts w:ascii="Times New Roman" w:hAnsi="Times New Roman" w:cs="Times New Roman"/>
          <w:sz w:val="28"/>
          <w:szCs w:val="28"/>
        </w:rPr>
        <w:t>;</w:t>
      </w:r>
    </w:p>
    <w:p w:rsidR="002A7CA2" w:rsidRPr="002A7CA2" w:rsidRDefault="002A7CA2" w:rsidP="00FF7883">
      <w:pPr>
        <w:pStyle w:val="Textbody"/>
        <w:spacing w:after="0"/>
        <w:ind w:firstLine="709"/>
        <w:contextualSpacing/>
        <w:jc w:val="both"/>
        <w:rPr>
          <w:rFonts w:ascii="Times New Roman" w:hAnsi="Times New Roman" w:cs="Times New Roman"/>
          <w:sz w:val="28"/>
          <w:szCs w:val="28"/>
        </w:rPr>
      </w:pPr>
      <w:r w:rsidRPr="002A7CA2">
        <w:rPr>
          <w:rFonts w:ascii="Times New Roman" w:hAnsi="Times New Roman" w:cs="Times New Roman"/>
          <w:sz w:val="28"/>
          <w:szCs w:val="28"/>
        </w:rPr>
        <w:t xml:space="preserve">- </w:t>
      </w:r>
      <w:r>
        <w:rPr>
          <w:rFonts w:ascii="Times New Roman" w:hAnsi="Times New Roman" w:cs="Times New Roman"/>
          <w:sz w:val="28"/>
          <w:szCs w:val="28"/>
        </w:rPr>
        <w:t>подготовка заявки на проведение Фестиваля национальных культур «Единой семьей в Барнауле живем!».</w:t>
      </w:r>
    </w:p>
    <w:p w:rsidR="00442772" w:rsidRPr="00D90DD5" w:rsidRDefault="00442772" w:rsidP="005F31D3">
      <w:pPr>
        <w:pStyle w:val="Textbody"/>
        <w:spacing w:after="0"/>
        <w:ind w:firstLine="709"/>
        <w:contextualSpacing/>
        <w:jc w:val="both"/>
        <w:rPr>
          <w:rFonts w:ascii="Times New Roman" w:hAnsi="Times New Roman" w:cs="Times New Roman"/>
          <w:sz w:val="28"/>
          <w:szCs w:val="28"/>
          <w:highlight w:val="yellow"/>
        </w:rPr>
      </w:pPr>
    </w:p>
    <w:p w:rsidR="00442772" w:rsidRDefault="00605004" w:rsidP="00442772">
      <w:pPr>
        <w:pStyle w:val="a"/>
      </w:pPr>
      <w:r>
        <w:lastRenderedPageBreak/>
        <w:t>Конфессии</w:t>
      </w:r>
    </w:p>
    <w:p w:rsidR="00605004" w:rsidRPr="00605004" w:rsidRDefault="00605004" w:rsidP="00605004">
      <w:pPr>
        <w:pStyle w:val="a"/>
        <w:numPr>
          <w:ilvl w:val="0"/>
          <w:numId w:val="0"/>
        </w:numPr>
        <w:ind w:left="709"/>
        <w:rPr>
          <w:sz w:val="16"/>
          <w:szCs w:val="16"/>
        </w:rPr>
      </w:pPr>
    </w:p>
    <w:p w:rsidR="004D1A8E" w:rsidRDefault="004D1A8E" w:rsidP="003B22EB">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работе с религиозными организациями сохраняются общероссийские тенденции. В течение года решались вопросы </w:t>
      </w:r>
      <w:r w:rsidR="00B20324">
        <w:rPr>
          <w:rFonts w:ascii="Times New Roman" w:hAnsi="Times New Roman" w:cs="Times New Roman"/>
          <w:sz w:val="28"/>
          <w:szCs w:val="28"/>
        </w:rPr>
        <w:t xml:space="preserve">взаимодействия и сотрудничества с </w:t>
      </w:r>
      <w:r>
        <w:rPr>
          <w:rFonts w:ascii="Times New Roman" w:hAnsi="Times New Roman" w:cs="Times New Roman"/>
          <w:sz w:val="28"/>
          <w:szCs w:val="28"/>
        </w:rPr>
        <w:t>Барнаульской Епархи</w:t>
      </w:r>
      <w:r w:rsidR="00B20324">
        <w:rPr>
          <w:rFonts w:ascii="Times New Roman" w:hAnsi="Times New Roman" w:cs="Times New Roman"/>
          <w:sz w:val="28"/>
          <w:szCs w:val="28"/>
        </w:rPr>
        <w:t>ей</w:t>
      </w:r>
      <w:r>
        <w:rPr>
          <w:rFonts w:ascii="Times New Roman" w:hAnsi="Times New Roman" w:cs="Times New Roman"/>
          <w:sz w:val="28"/>
          <w:szCs w:val="28"/>
        </w:rPr>
        <w:t xml:space="preserve"> Русской Православной церкви.</w:t>
      </w:r>
    </w:p>
    <w:p w:rsidR="004D1A8E" w:rsidRDefault="004D1A8E" w:rsidP="003B22EB">
      <w:pPr>
        <w:widowControl/>
        <w:ind w:firstLine="709"/>
        <w:jc w:val="both"/>
        <w:rPr>
          <w:rFonts w:ascii="Times New Roman" w:hAnsi="Times New Roman" w:cs="Times New Roman"/>
          <w:sz w:val="28"/>
          <w:szCs w:val="28"/>
        </w:rPr>
      </w:pPr>
      <w:r w:rsidRPr="000174F4">
        <w:rPr>
          <w:rFonts w:asciiTheme="majorHAnsi" w:hAnsiTheme="majorHAnsi" w:cstheme="majorHAnsi"/>
          <w:sz w:val="28"/>
          <w:szCs w:val="28"/>
        </w:rPr>
        <w:t xml:space="preserve">Состоялось три совещания по вопросу реставрации на территории Нагорного парка мемориального комплекса «Руины церкви Иоанна Крестителя» с участием </w:t>
      </w:r>
      <w:r w:rsidRPr="000174F4">
        <w:rPr>
          <w:rFonts w:ascii="Times New Roman" w:hAnsi="Times New Roman" w:cs="Times New Roman"/>
          <w:sz w:val="28"/>
          <w:szCs w:val="28"/>
        </w:rPr>
        <w:t xml:space="preserve">отца Иоанна Мельникова, настоятеля храма святого Предтечи                               и Крестителя Господня Иоанна г.Барнаула Алтайского края                 Барнаульской Епархии Русской Православной Церкви, а также рабочая </w:t>
      </w:r>
      <w:r w:rsidRPr="000174F4">
        <w:rPr>
          <w:rFonts w:ascii="Times New Roman" w:hAnsi="Times New Roman" w:cs="Times New Roman"/>
          <w:bCs/>
          <w:color w:val="000000" w:themeColor="text1"/>
          <w:sz w:val="28"/>
          <w:szCs w:val="28"/>
        </w:rPr>
        <w:t xml:space="preserve">рабочая встреча с </w:t>
      </w:r>
      <w:r w:rsidRPr="000174F4">
        <w:rPr>
          <w:rFonts w:ascii="Times New Roman" w:hAnsi="Times New Roman" w:cs="Times New Roman"/>
          <w:sz w:val="28"/>
          <w:szCs w:val="28"/>
        </w:rPr>
        <w:t>отцом Дионисием,</w:t>
      </w:r>
      <w:r w:rsidRPr="000174F4">
        <w:rPr>
          <w:rFonts w:ascii="Times New Roman" w:hAnsi="Times New Roman" w:cs="Times New Roman"/>
          <w:bCs/>
          <w:color w:val="000000" w:themeColor="text1"/>
          <w:sz w:val="28"/>
          <w:szCs w:val="28"/>
        </w:rPr>
        <w:t xml:space="preserve"> благочинным Барнаульской Епархии Русской Православной церкви.</w:t>
      </w:r>
    </w:p>
    <w:p w:rsidR="00442772" w:rsidRPr="000174F4" w:rsidRDefault="00442772" w:rsidP="003B22EB">
      <w:pPr>
        <w:widowControl/>
        <w:ind w:firstLine="709"/>
        <w:jc w:val="both"/>
        <w:rPr>
          <w:rFonts w:ascii="Times New Roman" w:hAnsi="Times New Roman" w:cs="Times New Roman"/>
          <w:sz w:val="28"/>
          <w:szCs w:val="28"/>
        </w:rPr>
      </w:pPr>
      <w:r w:rsidRPr="000174F4">
        <w:rPr>
          <w:rFonts w:ascii="Times New Roman" w:hAnsi="Times New Roman" w:cs="Times New Roman"/>
          <w:sz w:val="28"/>
          <w:szCs w:val="28"/>
        </w:rPr>
        <w:t xml:space="preserve">В </w:t>
      </w:r>
      <w:r w:rsidR="003B22EB" w:rsidRPr="000174F4">
        <w:rPr>
          <w:rFonts w:ascii="Times New Roman" w:hAnsi="Times New Roman" w:cs="Times New Roman"/>
          <w:sz w:val="28"/>
          <w:szCs w:val="28"/>
        </w:rPr>
        <w:t>отчетном периоде</w:t>
      </w:r>
      <w:r w:rsidRPr="000174F4">
        <w:rPr>
          <w:rFonts w:ascii="Times New Roman" w:hAnsi="Times New Roman" w:cs="Times New Roman"/>
          <w:sz w:val="28"/>
          <w:szCs w:val="28"/>
        </w:rPr>
        <w:t xml:space="preserve"> </w:t>
      </w:r>
      <w:r w:rsidR="003B22EB" w:rsidRPr="000174F4">
        <w:rPr>
          <w:rFonts w:ascii="Times New Roman" w:hAnsi="Times New Roman" w:cs="Times New Roman"/>
          <w:sz w:val="28"/>
          <w:szCs w:val="28"/>
        </w:rPr>
        <w:t>п</w:t>
      </w:r>
      <w:r w:rsidRPr="000174F4">
        <w:rPr>
          <w:rFonts w:ascii="Times New Roman" w:hAnsi="Times New Roman" w:cs="Times New Roman"/>
          <w:sz w:val="28"/>
          <w:szCs w:val="28"/>
        </w:rPr>
        <w:t>роведены четыре крестных хода (Крещение Господне, День Святой Великомученицы Татианы, а также два крестных хода              к Коробейниковской иконе, а также в честь Дня славянской письменности                    и культуры, в которых приняли участие специалисты комитета, осуществлялось взаимодействие с УМВД России по г.Барнаулу по вопросу обеспечения охраны общественного порядка.</w:t>
      </w:r>
    </w:p>
    <w:p w:rsidR="009B7C8C" w:rsidRPr="00D359ED" w:rsidRDefault="00442772" w:rsidP="009B7C8C">
      <w:pPr>
        <w:widowControl/>
        <w:ind w:firstLine="851"/>
        <w:jc w:val="both"/>
        <w:rPr>
          <w:rFonts w:ascii="Times New Roman" w:hAnsi="Times New Roman" w:cs="Times New Roman"/>
          <w:sz w:val="28"/>
          <w:szCs w:val="28"/>
        </w:rPr>
      </w:pPr>
      <w:r w:rsidRPr="00D359ED">
        <w:rPr>
          <w:rFonts w:ascii="Times New Roman" w:hAnsi="Times New Roman" w:cs="Times New Roman"/>
          <w:sz w:val="28"/>
          <w:szCs w:val="28"/>
        </w:rPr>
        <w:t xml:space="preserve">При содействии комитета всего религиозными организациями проведено </w:t>
      </w:r>
      <w:r w:rsidR="00D359ED" w:rsidRPr="00D359ED">
        <w:rPr>
          <w:rFonts w:ascii="Times New Roman" w:hAnsi="Times New Roman" w:cs="Times New Roman"/>
          <w:sz w:val="28"/>
          <w:szCs w:val="28"/>
        </w:rPr>
        <w:t>24 публичных мероприятия</w:t>
      </w:r>
      <w:r w:rsidRPr="00D359ED">
        <w:rPr>
          <w:rFonts w:ascii="Times New Roman" w:hAnsi="Times New Roman" w:cs="Times New Roman"/>
          <w:sz w:val="28"/>
          <w:szCs w:val="28"/>
        </w:rPr>
        <w:t>, в которых приняло участие 1</w:t>
      </w:r>
      <w:r w:rsidR="00D359ED" w:rsidRPr="00D359ED">
        <w:rPr>
          <w:rFonts w:ascii="Times New Roman" w:hAnsi="Times New Roman" w:cs="Times New Roman"/>
          <w:sz w:val="28"/>
          <w:szCs w:val="28"/>
        </w:rPr>
        <w:t>512 человек</w:t>
      </w:r>
      <w:r w:rsidRPr="00D359ED">
        <w:rPr>
          <w:rFonts w:ascii="Times New Roman" w:hAnsi="Times New Roman" w:cs="Times New Roman"/>
          <w:sz w:val="28"/>
          <w:szCs w:val="28"/>
        </w:rPr>
        <w:t>.</w:t>
      </w:r>
    </w:p>
    <w:p w:rsidR="00F44544" w:rsidRPr="000174F4" w:rsidRDefault="00442772" w:rsidP="00F44544">
      <w:pPr>
        <w:pStyle w:val="Textbody"/>
        <w:spacing w:after="0"/>
        <w:ind w:firstLine="851"/>
        <w:contextualSpacing/>
        <w:jc w:val="both"/>
        <w:rPr>
          <w:rFonts w:ascii="Times New Roman" w:hAnsi="Times New Roman" w:cs="Times New Roman"/>
          <w:sz w:val="28"/>
          <w:szCs w:val="28"/>
        </w:rPr>
      </w:pPr>
      <w:r w:rsidRPr="000174F4">
        <w:rPr>
          <w:rFonts w:ascii="Times New Roman" w:hAnsi="Times New Roman" w:cs="Times New Roman"/>
          <w:sz w:val="28"/>
          <w:szCs w:val="28"/>
        </w:rPr>
        <w:t>Сотрудники Комитета приняли участие в мероприятиях, связанных                                 с празднованием двух главных мусульманских праздников – Ураза-Байрам                 и Курбан-Байрам, в рамках которых до городской мусульманской общины                 от имени главы города Барнаула были доведены поздравительные телеграммы, содержавшие призыв, направленный на укрепление и поддержку межнациональных и межэтнических отношений.</w:t>
      </w:r>
    </w:p>
    <w:p w:rsidR="007E74CE" w:rsidRDefault="004D1A8E" w:rsidP="0046007A">
      <w:pPr>
        <w:pStyle w:val="Textbody"/>
        <w:spacing w:after="0"/>
        <w:ind w:firstLine="851"/>
        <w:contextualSpacing/>
        <w:jc w:val="both"/>
        <w:rPr>
          <w:rFonts w:ascii="Times New Roman" w:hAnsi="Times New Roman" w:cs="Times New Roman"/>
          <w:sz w:val="28"/>
          <w:szCs w:val="28"/>
        </w:rPr>
      </w:pPr>
      <w:r>
        <w:rPr>
          <w:rFonts w:ascii="Times New Roman" w:hAnsi="Times New Roman" w:cs="Times New Roman"/>
          <w:bCs/>
          <w:color w:val="000000" w:themeColor="text1"/>
          <w:sz w:val="28"/>
          <w:szCs w:val="28"/>
        </w:rPr>
        <w:t xml:space="preserve"> </w:t>
      </w:r>
      <w:r w:rsidR="007E74CE" w:rsidRPr="000174F4">
        <w:rPr>
          <w:rFonts w:ascii="Times New Roman" w:hAnsi="Times New Roman" w:cs="Times New Roman"/>
          <w:sz w:val="28"/>
          <w:szCs w:val="28"/>
        </w:rPr>
        <w:t xml:space="preserve">В связи с мероприятиями, памятными датами и календарными праздниками религиозным организациям направлено </w:t>
      </w:r>
      <w:r w:rsidR="00F44544" w:rsidRPr="000174F4">
        <w:rPr>
          <w:rFonts w:ascii="Times New Roman" w:hAnsi="Times New Roman" w:cs="Times New Roman"/>
          <w:sz w:val="28"/>
          <w:szCs w:val="28"/>
        </w:rPr>
        <w:t>три</w:t>
      </w:r>
      <w:r w:rsidR="007E74CE" w:rsidRPr="000174F4">
        <w:rPr>
          <w:rFonts w:ascii="Times New Roman" w:hAnsi="Times New Roman" w:cs="Times New Roman"/>
          <w:sz w:val="28"/>
          <w:szCs w:val="28"/>
        </w:rPr>
        <w:t xml:space="preserve"> телеграммы, </w:t>
      </w:r>
      <w:r w:rsidR="002509BC" w:rsidRPr="000174F4">
        <w:rPr>
          <w:rFonts w:ascii="Times New Roman" w:hAnsi="Times New Roman" w:cs="Times New Roman"/>
          <w:sz w:val="28"/>
          <w:szCs w:val="28"/>
        </w:rPr>
        <w:t xml:space="preserve">                             </w:t>
      </w:r>
      <w:r w:rsidR="00F44544" w:rsidRPr="000174F4">
        <w:rPr>
          <w:rFonts w:ascii="Times New Roman" w:hAnsi="Times New Roman" w:cs="Times New Roman"/>
          <w:sz w:val="28"/>
          <w:szCs w:val="28"/>
        </w:rPr>
        <w:t>три</w:t>
      </w:r>
      <w:r>
        <w:rPr>
          <w:rFonts w:ascii="Times New Roman" w:hAnsi="Times New Roman" w:cs="Times New Roman"/>
          <w:sz w:val="28"/>
          <w:szCs w:val="28"/>
        </w:rPr>
        <w:t xml:space="preserve"> поздравительных адреса</w:t>
      </w:r>
      <w:r w:rsidR="007E74CE" w:rsidRPr="000174F4">
        <w:rPr>
          <w:rFonts w:ascii="Times New Roman" w:hAnsi="Times New Roman" w:cs="Times New Roman"/>
          <w:sz w:val="28"/>
          <w:szCs w:val="28"/>
        </w:rPr>
        <w:t>.</w:t>
      </w:r>
    </w:p>
    <w:p w:rsidR="00322722" w:rsidRPr="00322722" w:rsidRDefault="00322722" w:rsidP="0046007A">
      <w:pPr>
        <w:pStyle w:val="Textbody"/>
        <w:spacing w:after="0"/>
        <w:ind w:firstLine="851"/>
        <w:contextualSpacing/>
        <w:jc w:val="both"/>
        <w:rPr>
          <w:rFonts w:ascii="Times New Roman" w:hAnsi="Times New Roman" w:cs="Times New Roman"/>
          <w:sz w:val="16"/>
          <w:szCs w:val="16"/>
        </w:rPr>
      </w:pPr>
    </w:p>
    <w:p w:rsidR="002509BC" w:rsidRPr="00322722" w:rsidRDefault="002509BC" w:rsidP="002509BC">
      <w:pPr>
        <w:pStyle w:val="Textbody"/>
        <w:spacing w:after="0"/>
        <w:ind w:firstLine="709"/>
        <w:contextualSpacing/>
        <w:jc w:val="both"/>
        <w:rPr>
          <w:rFonts w:ascii="Times New Roman" w:hAnsi="Times New Roman" w:cs="Times New Roman"/>
          <w:sz w:val="28"/>
          <w:szCs w:val="28"/>
        </w:rPr>
      </w:pPr>
      <w:r w:rsidRPr="00F1193B">
        <w:rPr>
          <w:rFonts w:ascii="Times New Roman" w:hAnsi="Times New Roman" w:cs="Times New Roman"/>
          <w:b/>
          <w:sz w:val="28"/>
          <w:szCs w:val="28"/>
          <w:u w:val="single"/>
        </w:rPr>
        <w:t xml:space="preserve">Задачи </w:t>
      </w:r>
      <w:r w:rsidR="00322722" w:rsidRPr="00F1193B">
        <w:rPr>
          <w:rFonts w:ascii="Times New Roman" w:hAnsi="Times New Roman" w:cs="Times New Roman"/>
          <w:b/>
          <w:sz w:val="28"/>
          <w:szCs w:val="28"/>
          <w:u w:val="single"/>
        </w:rPr>
        <w:t xml:space="preserve">на </w:t>
      </w:r>
      <w:r w:rsidR="00322722" w:rsidRPr="00F1193B">
        <w:rPr>
          <w:rFonts w:ascii="Times New Roman" w:hAnsi="Times New Roman" w:cs="Times New Roman"/>
          <w:b/>
          <w:sz w:val="28"/>
          <w:szCs w:val="28"/>
          <w:u w:val="single"/>
          <w:lang w:val="en-US"/>
        </w:rPr>
        <w:t>I</w:t>
      </w:r>
      <w:r w:rsidR="00322722" w:rsidRPr="00F1193B">
        <w:rPr>
          <w:rFonts w:ascii="Times New Roman" w:hAnsi="Times New Roman" w:cs="Times New Roman"/>
          <w:b/>
          <w:sz w:val="28"/>
          <w:szCs w:val="28"/>
          <w:u w:val="single"/>
        </w:rPr>
        <w:t xml:space="preserve"> квартал</w:t>
      </w:r>
      <w:r w:rsidRPr="00F1193B">
        <w:rPr>
          <w:rFonts w:ascii="Times New Roman" w:hAnsi="Times New Roman" w:cs="Times New Roman"/>
          <w:b/>
          <w:sz w:val="28"/>
          <w:szCs w:val="28"/>
          <w:u w:val="single"/>
        </w:rPr>
        <w:t xml:space="preserve"> 202</w:t>
      </w:r>
      <w:r w:rsidR="00322722" w:rsidRPr="00F1193B">
        <w:rPr>
          <w:rFonts w:ascii="Times New Roman" w:hAnsi="Times New Roman" w:cs="Times New Roman"/>
          <w:b/>
          <w:sz w:val="28"/>
          <w:szCs w:val="28"/>
          <w:u w:val="single"/>
        </w:rPr>
        <w:t>4</w:t>
      </w:r>
      <w:r w:rsidRPr="00F1193B">
        <w:rPr>
          <w:rFonts w:ascii="Times New Roman" w:hAnsi="Times New Roman" w:cs="Times New Roman"/>
          <w:sz w:val="28"/>
          <w:szCs w:val="28"/>
          <w:u w:val="single"/>
        </w:rPr>
        <w:t xml:space="preserve"> </w:t>
      </w:r>
      <w:r w:rsidRPr="00F1193B">
        <w:rPr>
          <w:rFonts w:ascii="Times New Roman" w:hAnsi="Times New Roman" w:cs="Times New Roman"/>
          <w:b/>
          <w:sz w:val="28"/>
          <w:szCs w:val="28"/>
          <w:u w:val="single"/>
        </w:rPr>
        <w:t>года:</w:t>
      </w:r>
    </w:p>
    <w:p w:rsidR="00BA183C" w:rsidRPr="00F1193B" w:rsidRDefault="00F1193B" w:rsidP="00F1193B">
      <w:pPr>
        <w:pStyle w:val="Textbody"/>
        <w:spacing w:after="0"/>
        <w:ind w:firstLine="709"/>
        <w:contextualSpacing/>
        <w:jc w:val="both"/>
        <w:rPr>
          <w:rFonts w:ascii="Times New Roman" w:hAnsi="Times New Roman" w:cs="Times New Roman"/>
          <w:sz w:val="28"/>
          <w:szCs w:val="28"/>
        </w:rPr>
      </w:pPr>
      <w:r w:rsidRPr="00F1193B">
        <w:rPr>
          <w:rFonts w:ascii="Times New Roman" w:hAnsi="Times New Roman" w:cs="Times New Roman"/>
          <w:sz w:val="28"/>
          <w:szCs w:val="28"/>
        </w:rPr>
        <w:t xml:space="preserve">- </w:t>
      </w:r>
      <w:r>
        <w:rPr>
          <w:rFonts w:ascii="Times New Roman" w:hAnsi="Times New Roman" w:cs="Times New Roman"/>
          <w:sz w:val="28"/>
          <w:szCs w:val="28"/>
        </w:rPr>
        <w:t>оказание содействия представителям всех конфессий в решении возникающих хозяйственно-бытовых вопросов</w:t>
      </w:r>
      <w:r w:rsidRPr="00F1193B">
        <w:rPr>
          <w:rFonts w:ascii="Times New Roman" w:hAnsi="Times New Roman" w:cs="Times New Roman"/>
          <w:sz w:val="28"/>
          <w:szCs w:val="28"/>
        </w:rPr>
        <w:t>;</w:t>
      </w:r>
    </w:p>
    <w:p w:rsidR="00F1193B" w:rsidRPr="00F1193B" w:rsidRDefault="00F1193B" w:rsidP="00F1193B">
      <w:pPr>
        <w:pStyle w:val="Textbody"/>
        <w:spacing w:after="0"/>
        <w:ind w:firstLine="709"/>
        <w:contextualSpacing/>
        <w:jc w:val="both"/>
        <w:rPr>
          <w:rFonts w:ascii="Times New Roman" w:hAnsi="Times New Roman" w:cs="Times New Roman"/>
          <w:sz w:val="28"/>
          <w:szCs w:val="28"/>
        </w:rPr>
      </w:pPr>
      <w:r w:rsidRPr="00F1193B">
        <w:rPr>
          <w:rFonts w:ascii="Times New Roman" w:hAnsi="Times New Roman" w:cs="Times New Roman"/>
          <w:sz w:val="28"/>
          <w:szCs w:val="28"/>
        </w:rPr>
        <w:t xml:space="preserve">- </w:t>
      </w:r>
      <w:r>
        <w:rPr>
          <w:rFonts w:ascii="Times New Roman" w:hAnsi="Times New Roman" w:cs="Times New Roman"/>
          <w:sz w:val="28"/>
          <w:szCs w:val="28"/>
        </w:rPr>
        <w:t>контроль за передачей церковного имущества из муниципальной собственности в собственность конфессий</w:t>
      </w:r>
      <w:r w:rsidRPr="00F1193B">
        <w:rPr>
          <w:rFonts w:ascii="Times New Roman" w:hAnsi="Times New Roman" w:cs="Times New Roman"/>
          <w:sz w:val="28"/>
          <w:szCs w:val="28"/>
        </w:rPr>
        <w:t>;</w:t>
      </w:r>
    </w:p>
    <w:p w:rsidR="00F1193B" w:rsidRPr="00F1193B" w:rsidRDefault="00F1193B" w:rsidP="00F1193B">
      <w:pPr>
        <w:pStyle w:val="Textbody"/>
        <w:spacing w:after="0"/>
        <w:ind w:firstLine="709"/>
        <w:contextualSpacing/>
        <w:jc w:val="both"/>
        <w:rPr>
          <w:rFonts w:ascii="Times New Roman" w:hAnsi="Times New Roman" w:cs="Times New Roman"/>
          <w:sz w:val="28"/>
          <w:szCs w:val="28"/>
        </w:rPr>
      </w:pPr>
      <w:r w:rsidRPr="00F1193B">
        <w:rPr>
          <w:rFonts w:ascii="Times New Roman" w:hAnsi="Times New Roman" w:cs="Times New Roman"/>
          <w:sz w:val="28"/>
          <w:szCs w:val="28"/>
        </w:rPr>
        <w:t xml:space="preserve">- </w:t>
      </w:r>
      <w:r>
        <w:rPr>
          <w:rFonts w:ascii="Times New Roman" w:hAnsi="Times New Roman" w:cs="Times New Roman"/>
          <w:sz w:val="28"/>
          <w:szCs w:val="28"/>
        </w:rPr>
        <w:t>оказание оргнизационной помощи при проведении массовых религиозных мероприятий.</w:t>
      </w:r>
    </w:p>
    <w:p w:rsidR="004D1A8E" w:rsidRPr="00D90DD5" w:rsidRDefault="004D1A8E" w:rsidP="002509BC">
      <w:pPr>
        <w:pStyle w:val="Textbody"/>
        <w:spacing w:after="0"/>
        <w:ind w:firstLine="851"/>
        <w:contextualSpacing/>
        <w:jc w:val="both"/>
        <w:rPr>
          <w:rFonts w:ascii="Times New Roman" w:hAnsi="Times New Roman" w:cs="Times New Roman"/>
          <w:sz w:val="28"/>
          <w:szCs w:val="28"/>
          <w:highlight w:val="yellow"/>
        </w:rPr>
      </w:pPr>
    </w:p>
    <w:p w:rsidR="00707E8B" w:rsidRDefault="00605004" w:rsidP="00707E8B">
      <w:pPr>
        <w:pStyle w:val="a"/>
      </w:pPr>
      <w:r>
        <w:t>Взаимодействие с органами ТОС</w:t>
      </w:r>
    </w:p>
    <w:p w:rsidR="00605004" w:rsidRPr="00605004" w:rsidRDefault="00605004" w:rsidP="00605004">
      <w:pPr>
        <w:pStyle w:val="a"/>
        <w:numPr>
          <w:ilvl w:val="0"/>
          <w:numId w:val="0"/>
        </w:numPr>
        <w:ind w:left="709"/>
        <w:rPr>
          <w:sz w:val="16"/>
          <w:szCs w:val="16"/>
        </w:rPr>
      </w:pPr>
    </w:p>
    <w:p w:rsidR="00707E8B" w:rsidRPr="005A7DD9" w:rsidRDefault="00707E8B" w:rsidP="00707E8B">
      <w:pPr>
        <w:ind w:firstLine="709"/>
        <w:contextualSpacing/>
        <w:jc w:val="both"/>
        <w:rPr>
          <w:rFonts w:ascii="Times New Roman" w:hAnsi="Times New Roman" w:cs="Times New Roman"/>
          <w:sz w:val="28"/>
          <w:szCs w:val="28"/>
        </w:rPr>
      </w:pPr>
      <w:r w:rsidRPr="005A7DD9">
        <w:rPr>
          <w:rFonts w:ascii="Times New Roman" w:hAnsi="Times New Roman" w:cs="Times New Roman"/>
          <w:sz w:val="28"/>
          <w:szCs w:val="28"/>
        </w:rPr>
        <w:t>По состоянию на 3</w:t>
      </w:r>
      <w:r w:rsidR="005A7DD9" w:rsidRPr="005A7DD9">
        <w:rPr>
          <w:rFonts w:ascii="Times New Roman" w:hAnsi="Times New Roman" w:cs="Times New Roman"/>
          <w:sz w:val="28"/>
          <w:szCs w:val="28"/>
        </w:rPr>
        <w:t>1</w:t>
      </w:r>
      <w:r w:rsidRPr="005A7DD9">
        <w:rPr>
          <w:rFonts w:ascii="Times New Roman" w:hAnsi="Times New Roman" w:cs="Times New Roman"/>
          <w:sz w:val="28"/>
          <w:szCs w:val="28"/>
        </w:rPr>
        <w:t>.</w:t>
      </w:r>
      <w:r w:rsidR="005A7DD9" w:rsidRPr="005A7DD9">
        <w:rPr>
          <w:rFonts w:ascii="Times New Roman" w:hAnsi="Times New Roman" w:cs="Times New Roman"/>
          <w:sz w:val="28"/>
          <w:szCs w:val="28"/>
        </w:rPr>
        <w:t>12</w:t>
      </w:r>
      <w:r w:rsidRPr="005A7DD9">
        <w:rPr>
          <w:rFonts w:ascii="Times New Roman" w:hAnsi="Times New Roman" w:cs="Times New Roman"/>
          <w:sz w:val="28"/>
          <w:szCs w:val="28"/>
        </w:rPr>
        <w:t>.202</w:t>
      </w:r>
      <w:r w:rsidR="009B4CBF" w:rsidRPr="005A7DD9">
        <w:rPr>
          <w:rFonts w:ascii="Times New Roman" w:hAnsi="Times New Roman" w:cs="Times New Roman"/>
          <w:sz w:val="28"/>
          <w:szCs w:val="28"/>
        </w:rPr>
        <w:t>3</w:t>
      </w:r>
      <w:r w:rsidRPr="005A7DD9">
        <w:rPr>
          <w:rFonts w:ascii="Times New Roman" w:hAnsi="Times New Roman" w:cs="Times New Roman"/>
          <w:sz w:val="28"/>
          <w:szCs w:val="28"/>
        </w:rPr>
        <w:t xml:space="preserve"> на территории города Барнаула осуществляют деятельность 6</w:t>
      </w:r>
      <w:r w:rsidR="009B4CBF" w:rsidRPr="005A7DD9">
        <w:rPr>
          <w:rFonts w:ascii="Times New Roman" w:hAnsi="Times New Roman" w:cs="Times New Roman"/>
          <w:sz w:val="28"/>
          <w:szCs w:val="28"/>
        </w:rPr>
        <w:t>5</w:t>
      </w:r>
      <w:r w:rsidRPr="005A7DD9">
        <w:rPr>
          <w:rFonts w:ascii="Times New Roman" w:hAnsi="Times New Roman" w:cs="Times New Roman"/>
          <w:sz w:val="28"/>
          <w:szCs w:val="28"/>
        </w:rPr>
        <w:t xml:space="preserve"> органов ТОС (202</w:t>
      </w:r>
      <w:r w:rsidR="009B4CBF" w:rsidRPr="005A7DD9">
        <w:rPr>
          <w:rFonts w:ascii="Times New Roman" w:hAnsi="Times New Roman" w:cs="Times New Roman"/>
          <w:sz w:val="28"/>
          <w:szCs w:val="28"/>
        </w:rPr>
        <w:t>2</w:t>
      </w:r>
      <w:r w:rsidRPr="005A7DD9">
        <w:rPr>
          <w:rFonts w:ascii="Times New Roman" w:hAnsi="Times New Roman" w:cs="Times New Roman"/>
          <w:sz w:val="28"/>
          <w:szCs w:val="28"/>
        </w:rPr>
        <w:t xml:space="preserve"> год – 66).</w:t>
      </w:r>
      <w:r w:rsidR="006C7BA8" w:rsidRPr="005A7DD9">
        <w:rPr>
          <w:rFonts w:ascii="Times New Roman" w:hAnsi="Times New Roman" w:cs="Times New Roman"/>
          <w:sz w:val="28"/>
          <w:szCs w:val="28"/>
        </w:rPr>
        <w:t xml:space="preserve"> </w:t>
      </w:r>
      <w:r w:rsidR="00D76C83">
        <w:rPr>
          <w:rFonts w:ascii="Times New Roman" w:hAnsi="Times New Roman" w:cs="Times New Roman"/>
          <w:sz w:val="28"/>
          <w:szCs w:val="28"/>
        </w:rPr>
        <w:t xml:space="preserve">При участии комитета общественных связей и безопасности администрации города </w:t>
      </w:r>
      <w:r w:rsidR="006C7BA8" w:rsidRPr="005A7DD9">
        <w:rPr>
          <w:rFonts w:ascii="Times New Roman" w:hAnsi="Times New Roman" w:cs="Times New Roman"/>
          <w:sz w:val="28"/>
          <w:szCs w:val="28"/>
        </w:rPr>
        <w:t xml:space="preserve">31.08.2023 ликвидирован ТОС </w:t>
      </w:r>
      <w:r w:rsidR="007A45AF" w:rsidRPr="005A7DD9">
        <w:rPr>
          <w:rFonts w:ascii="Times New Roman" w:hAnsi="Times New Roman" w:cs="Times New Roman"/>
          <w:sz w:val="28"/>
          <w:szCs w:val="28"/>
        </w:rPr>
        <w:t>«Затон» Центрального района г.Барнаула.</w:t>
      </w:r>
    </w:p>
    <w:p w:rsidR="00C457AC" w:rsidRDefault="00707E8B" w:rsidP="00707E8B">
      <w:pPr>
        <w:ind w:firstLine="709"/>
        <w:contextualSpacing/>
        <w:jc w:val="both"/>
        <w:rPr>
          <w:rFonts w:ascii="Times New Roman" w:hAnsi="Times New Roman" w:cs="Times New Roman"/>
          <w:sz w:val="28"/>
          <w:szCs w:val="28"/>
        </w:rPr>
      </w:pPr>
      <w:r w:rsidRPr="00367FA7">
        <w:rPr>
          <w:rFonts w:ascii="Times New Roman" w:hAnsi="Times New Roman" w:cs="Times New Roman"/>
          <w:sz w:val="28"/>
          <w:szCs w:val="28"/>
        </w:rPr>
        <w:t>На постоянном контроле остается вопрос легитимност</w:t>
      </w:r>
      <w:r w:rsidR="00D76C83">
        <w:rPr>
          <w:rFonts w:ascii="Times New Roman" w:hAnsi="Times New Roman" w:cs="Times New Roman"/>
          <w:sz w:val="28"/>
          <w:szCs w:val="28"/>
        </w:rPr>
        <w:t>и</w:t>
      </w:r>
      <w:r w:rsidRPr="00367FA7">
        <w:rPr>
          <w:rFonts w:ascii="Times New Roman" w:hAnsi="Times New Roman" w:cs="Times New Roman"/>
          <w:sz w:val="28"/>
          <w:szCs w:val="28"/>
        </w:rPr>
        <w:t xml:space="preserve"> деятельности органов ТОС. В соответствии с утвержденным графиком конференций                  </w:t>
      </w:r>
      <w:r w:rsidRPr="00367FA7">
        <w:rPr>
          <w:rFonts w:ascii="Times New Roman" w:hAnsi="Times New Roman" w:cs="Times New Roman"/>
          <w:sz w:val="28"/>
          <w:szCs w:val="28"/>
        </w:rPr>
        <w:lastRenderedPageBreak/>
        <w:t xml:space="preserve">в 2023 году из 65 запланированных конференций состоялось </w:t>
      </w:r>
      <w:r w:rsidR="0090331D" w:rsidRPr="00367FA7">
        <w:rPr>
          <w:rFonts w:ascii="Times New Roman" w:hAnsi="Times New Roman" w:cs="Times New Roman"/>
          <w:sz w:val="28"/>
          <w:szCs w:val="28"/>
        </w:rPr>
        <w:t>60</w:t>
      </w:r>
      <w:r w:rsidRPr="00367FA7">
        <w:rPr>
          <w:rFonts w:ascii="Times New Roman" w:hAnsi="Times New Roman" w:cs="Times New Roman"/>
          <w:sz w:val="28"/>
          <w:szCs w:val="28"/>
        </w:rPr>
        <w:t xml:space="preserve">, исполнение графика составляет </w:t>
      </w:r>
      <w:r w:rsidR="0090331D" w:rsidRPr="00367FA7">
        <w:rPr>
          <w:rFonts w:ascii="Times New Roman" w:hAnsi="Times New Roman" w:cs="Times New Roman"/>
          <w:sz w:val="28"/>
          <w:szCs w:val="28"/>
        </w:rPr>
        <w:t>92</w:t>
      </w:r>
      <w:r w:rsidRPr="00367FA7">
        <w:rPr>
          <w:rFonts w:ascii="Times New Roman" w:hAnsi="Times New Roman" w:cs="Times New Roman"/>
          <w:sz w:val="28"/>
          <w:szCs w:val="28"/>
        </w:rPr>
        <w:t>%</w:t>
      </w:r>
      <w:r w:rsidR="00C457AC">
        <w:rPr>
          <w:rFonts w:ascii="Times New Roman" w:hAnsi="Times New Roman" w:cs="Times New Roman"/>
          <w:sz w:val="28"/>
          <w:szCs w:val="28"/>
        </w:rPr>
        <w:t xml:space="preserve">. </w:t>
      </w:r>
    </w:p>
    <w:p w:rsidR="00707E8B" w:rsidRDefault="00C457AC" w:rsidP="00707E8B">
      <w:pPr>
        <w:ind w:firstLine="709"/>
        <w:contextualSpacing/>
        <w:jc w:val="both"/>
        <w:rPr>
          <w:rFonts w:ascii="Times New Roman" w:eastAsia="Calibri" w:hAnsi="Times New Roman" w:cs="Times New Roman"/>
          <w:kern w:val="0"/>
          <w:sz w:val="28"/>
          <w:szCs w:val="28"/>
          <w:lang w:eastAsia="en-US" w:bidi="ar-SA"/>
        </w:rPr>
      </w:pPr>
      <w:r>
        <w:rPr>
          <w:rFonts w:ascii="Times New Roman" w:hAnsi="Times New Roman" w:cs="Times New Roman"/>
          <w:sz w:val="28"/>
          <w:szCs w:val="28"/>
        </w:rPr>
        <w:t>В Железнодорожном, Индустриальном, Октябрьском район</w:t>
      </w:r>
      <w:r w:rsidR="00D76C83">
        <w:rPr>
          <w:rFonts w:ascii="Times New Roman" w:hAnsi="Times New Roman" w:cs="Times New Roman"/>
          <w:sz w:val="28"/>
          <w:szCs w:val="28"/>
        </w:rPr>
        <w:t>ах</w:t>
      </w:r>
      <w:r>
        <w:rPr>
          <w:rFonts w:ascii="Times New Roman" w:hAnsi="Times New Roman" w:cs="Times New Roman"/>
          <w:sz w:val="28"/>
          <w:szCs w:val="28"/>
        </w:rPr>
        <w:t xml:space="preserve"> исполнение графика проведения конференций составило 100%. Низкий процент исполнения в Центральном районе – 59% (10 из 17). Это связано с болезнью председателей органов ТОС (</w:t>
      </w:r>
      <w:r w:rsidRPr="00367FA7">
        <w:rPr>
          <w:rFonts w:ascii="Times New Roman" w:eastAsia="Calibri" w:hAnsi="Times New Roman" w:cs="Times New Roman"/>
          <w:color w:val="000000"/>
          <w:kern w:val="0"/>
          <w:sz w:val="28"/>
          <w:szCs w:val="28"/>
          <w:lang w:eastAsia="en-US" w:bidi="ar-SA"/>
        </w:rPr>
        <w:t>ТОС «Университетский»</w:t>
      </w:r>
      <w:r>
        <w:rPr>
          <w:rFonts w:ascii="Times New Roman" w:eastAsia="Calibri" w:hAnsi="Times New Roman" w:cs="Times New Roman"/>
          <w:color w:val="000000"/>
          <w:kern w:val="0"/>
          <w:sz w:val="28"/>
          <w:szCs w:val="28"/>
          <w:lang w:eastAsia="en-US" w:bidi="ar-SA"/>
        </w:rPr>
        <w:t xml:space="preserve">, </w:t>
      </w:r>
      <w:r w:rsidRPr="00367FA7">
        <w:rPr>
          <w:rFonts w:ascii="Times New Roman" w:eastAsia="Calibri" w:hAnsi="Times New Roman" w:cs="Times New Roman"/>
          <w:color w:val="000000"/>
          <w:kern w:val="0"/>
          <w:sz w:val="28"/>
          <w:szCs w:val="28"/>
          <w:lang w:eastAsia="en-US" w:bidi="ar-SA"/>
        </w:rPr>
        <w:t>ТОС «Нагорный»</w:t>
      </w:r>
      <w:r>
        <w:rPr>
          <w:rFonts w:ascii="Times New Roman" w:eastAsia="Calibri" w:hAnsi="Times New Roman" w:cs="Times New Roman"/>
          <w:color w:val="000000"/>
          <w:kern w:val="0"/>
          <w:sz w:val="28"/>
          <w:szCs w:val="28"/>
          <w:lang w:eastAsia="en-US" w:bidi="ar-SA"/>
        </w:rPr>
        <w:t xml:space="preserve">, </w:t>
      </w:r>
      <w:r w:rsidRPr="00367FA7">
        <w:rPr>
          <w:rFonts w:ascii="Times New Roman" w:eastAsia="Calibri" w:hAnsi="Times New Roman" w:cs="Times New Roman"/>
          <w:color w:val="000000"/>
          <w:kern w:val="0"/>
          <w:sz w:val="28"/>
          <w:szCs w:val="28"/>
          <w:lang w:eastAsia="en-US" w:bidi="ar-SA"/>
        </w:rPr>
        <w:t>ТОС «Микрорайон №17»</w:t>
      </w:r>
      <w:r>
        <w:rPr>
          <w:rFonts w:ascii="Times New Roman" w:eastAsia="Calibri" w:hAnsi="Times New Roman" w:cs="Times New Roman"/>
          <w:color w:val="000000"/>
          <w:kern w:val="0"/>
          <w:sz w:val="28"/>
          <w:szCs w:val="28"/>
          <w:lang w:eastAsia="en-US" w:bidi="ar-SA"/>
        </w:rPr>
        <w:t xml:space="preserve">). </w:t>
      </w:r>
      <w:r w:rsidRPr="00FD52A0">
        <w:rPr>
          <w:rFonts w:ascii="Times New Roman" w:eastAsia="Calibri" w:hAnsi="Times New Roman" w:cs="Times New Roman"/>
          <w:color w:val="000000"/>
          <w:kern w:val="0"/>
          <w:sz w:val="28"/>
          <w:szCs w:val="28"/>
          <w:lang w:eastAsia="en-US" w:bidi="ar-SA"/>
        </w:rPr>
        <w:t xml:space="preserve">ТОС п.Бельмесево и Конюхи </w:t>
      </w:r>
      <w:r>
        <w:rPr>
          <w:rFonts w:ascii="Times New Roman" w:eastAsia="Calibri" w:hAnsi="Times New Roman" w:cs="Times New Roman"/>
          <w:color w:val="000000"/>
          <w:kern w:val="0"/>
          <w:sz w:val="28"/>
          <w:szCs w:val="28"/>
          <w:lang w:eastAsia="en-US" w:bidi="ar-SA"/>
        </w:rPr>
        <w:t xml:space="preserve">отсутствует председатель. В настоящее время ведется </w:t>
      </w:r>
      <w:r w:rsidRPr="00FD52A0">
        <w:rPr>
          <w:rFonts w:ascii="Times New Roman" w:eastAsia="Calibri" w:hAnsi="Times New Roman" w:cs="Times New Roman"/>
          <w:color w:val="000000"/>
          <w:kern w:val="0"/>
          <w:sz w:val="28"/>
          <w:szCs w:val="28"/>
          <w:lang w:eastAsia="en-US" w:bidi="ar-SA"/>
        </w:rPr>
        <w:t>работа по подбору кандидатуры на место председателя.</w:t>
      </w:r>
      <w:r>
        <w:rPr>
          <w:rFonts w:ascii="Times New Roman" w:eastAsia="Calibri" w:hAnsi="Times New Roman" w:cs="Times New Roman"/>
          <w:color w:val="000000"/>
          <w:kern w:val="0"/>
          <w:sz w:val="28"/>
          <w:szCs w:val="28"/>
          <w:lang w:eastAsia="en-US" w:bidi="ar-SA"/>
        </w:rPr>
        <w:t xml:space="preserve"> </w:t>
      </w:r>
      <w:r w:rsidRPr="00FD52A0">
        <w:rPr>
          <w:rFonts w:ascii="Times New Roman" w:eastAsia="Calibri" w:hAnsi="Times New Roman" w:cs="Times New Roman"/>
          <w:color w:val="000000"/>
          <w:kern w:val="0"/>
          <w:sz w:val="28"/>
          <w:szCs w:val="28"/>
          <w:lang w:eastAsia="en-US" w:bidi="ar-SA"/>
        </w:rPr>
        <w:t>ТОС «Сибирская долина»</w:t>
      </w:r>
      <w:r>
        <w:rPr>
          <w:rFonts w:ascii="Times New Roman" w:eastAsia="Calibri" w:hAnsi="Times New Roman" w:cs="Times New Roman"/>
          <w:color w:val="000000"/>
          <w:kern w:val="0"/>
          <w:sz w:val="28"/>
          <w:szCs w:val="28"/>
          <w:lang w:eastAsia="en-US" w:bidi="ar-SA"/>
        </w:rPr>
        <w:t xml:space="preserve">, </w:t>
      </w:r>
      <w:r w:rsidRPr="007112E1">
        <w:rPr>
          <w:rFonts w:ascii="Times New Roman" w:eastAsia="Calibri" w:hAnsi="Times New Roman" w:cs="Times New Roman"/>
          <w:kern w:val="0"/>
          <w:sz w:val="28"/>
          <w:szCs w:val="28"/>
          <w:lang w:eastAsia="en-US" w:bidi="ar-SA"/>
        </w:rPr>
        <w:t>ТОС п.Кирова, ТОС «Содружество» конференции не состоялись по причине сложной политической ситуации в микрорайонах.</w:t>
      </w:r>
    </w:p>
    <w:p w:rsidR="00707E8B" w:rsidRDefault="00C457AC" w:rsidP="00C457AC">
      <w:pPr>
        <w:ind w:firstLine="709"/>
        <w:contextualSpacing/>
        <w:jc w:val="both"/>
        <w:rPr>
          <w:rFonts w:ascii="Times New Roman" w:hAnsi="Times New Roman" w:cs="Times New Roman"/>
          <w:sz w:val="28"/>
          <w:szCs w:val="28"/>
        </w:rPr>
      </w:pPr>
      <w:r>
        <w:rPr>
          <w:rFonts w:ascii="Times New Roman" w:eastAsia="Calibri" w:hAnsi="Times New Roman" w:cs="Times New Roman"/>
          <w:kern w:val="0"/>
          <w:sz w:val="28"/>
          <w:szCs w:val="28"/>
          <w:lang w:eastAsia="en-US" w:bidi="ar-SA"/>
        </w:rPr>
        <w:t>В Ленинском районе исполнение конференций составило 92% (</w:t>
      </w:r>
      <w:r w:rsidRPr="00367FA7">
        <w:rPr>
          <w:rFonts w:ascii="Times New Roman" w:hAnsi="Times New Roman" w:cs="Times New Roman"/>
          <w:sz w:val="28"/>
          <w:szCs w:val="28"/>
        </w:rPr>
        <w:t>11 из 12</w:t>
      </w:r>
      <w:r>
        <w:rPr>
          <w:rFonts w:ascii="Times New Roman" w:eastAsia="Calibri" w:hAnsi="Times New Roman" w:cs="Times New Roman"/>
          <w:kern w:val="0"/>
          <w:sz w:val="28"/>
          <w:szCs w:val="28"/>
          <w:lang w:eastAsia="en-US" w:bidi="ar-SA"/>
        </w:rPr>
        <w:t>). Конференция не состоялась в</w:t>
      </w:r>
      <w:r w:rsidR="00367FA7" w:rsidRPr="00367FA7">
        <w:rPr>
          <w:rFonts w:ascii="Times New Roman" w:hAnsi="Times New Roman" w:cs="Times New Roman"/>
          <w:sz w:val="28"/>
          <w:szCs w:val="28"/>
        </w:rPr>
        <w:t xml:space="preserve"> ТОС </w:t>
      </w:r>
      <w:r>
        <w:rPr>
          <w:rFonts w:ascii="Times New Roman" w:hAnsi="Times New Roman" w:cs="Times New Roman"/>
          <w:sz w:val="28"/>
          <w:szCs w:val="28"/>
        </w:rPr>
        <w:t xml:space="preserve">микрорайона </w:t>
      </w:r>
      <w:r w:rsidR="00367FA7" w:rsidRPr="00367FA7">
        <w:rPr>
          <w:rFonts w:ascii="Times New Roman" w:hAnsi="Times New Roman" w:cs="Times New Roman"/>
          <w:sz w:val="28"/>
          <w:szCs w:val="28"/>
        </w:rPr>
        <w:t>«Горский» в связи со сменой места жительства председателя</w:t>
      </w:r>
      <w:r w:rsidR="00367FA7">
        <w:rPr>
          <w:rFonts w:ascii="Times New Roman" w:hAnsi="Times New Roman" w:cs="Times New Roman"/>
          <w:sz w:val="28"/>
          <w:szCs w:val="28"/>
        </w:rPr>
        <w:t>. В настоящее время ведется работа по подбору кандидатуры на место председателя.</w:t>
      </w:r>
    </w:p>
    <w:p w:rsidR="00707E8B" w:rsidRPr="004C47D4" w:rsidRDefault="00707E8B" w:rsidP="00707E8B">
      <w:pPr>
        <w:ind w:firstLine="851"/>
        <w:contextualSpacing/>
        <w:jc w:val="both"/>
        <w:rPr>
          <w:rFonts w:ascii="Times New Roman" w:hAnsi="Times New Roman" w:cs="Times New Roman"/>
          <w:sz w:val="28"/>
          <w:szCs w:val="28"/>
        </w:rPr>
      </w:pPr>
      <w:r w:rsidRPr="004C47D4">
        <w:rPr>
          <w:rFonts w:ascii="Times New Roman" w:hAnsi="Times New Roman" w:cs="Times New Roman"/>
          <w:sz w:val="28"/>
          <w:szCs w:val="28"/>
        </w:rPr>
        <w:t>В отчетном периоде состоялось 1</w:t>
      </w:r>
      <w:r w:rsidR="004C47D4" w:rsidRPr="004C47D4">
        <w:rPr>
          <w:rFonts w:ascii="Times New Roman" w:hAnsi="Times New Roman" w:cs="Times New Roman"/>
          <w:sz w:val="28"/>
          <w:szCs w:val="28"/>
        </w:rPr>
        <w:t>2</w:t>
      </w:r>
      <w:r w:rsidRPr="004C47D4">
        <w:rPr>
          <w:rFonts w:ascii="Times New Roman" w:hAnsi="Times New Roman" w:cs="Times New Roman"/>
          <w:sz w:val="28"/>
          <w:szCs w:val="28"/>
        </w:rPr>
        <w:t xml:space="preserve"> отчетно-выборных конференций,                  на которых жители переизбрали </w:t>
      </w:r>
      <w:r w:rsidR="00D76C83">
        <w:rPr>
          <w:rFonts w:ascii="Times New Roman" w:hAnsi="Times New Roman" w:cs="Times New Roman"/>
          <w:sz w:val="28"/>
          <w:szCs w:val="28"/>
        </w:rPr>
        <w:t>семь</w:t>
      </w:r>
      <w:r w:rsidRPr="004C47D4">
        <w:rPr>
          <w:rFonts w:ascii="Times New Roman" w:hAnsi="Times New Roman" w:cs="Times New Roman"/>
          <w:sz w:val="28"/>
          <w:szCs w:val="28"/>
        </w:rPr>
        <w:t xml:space="preserve"> председателей органов ТОС на новый срок. На </w:t>
      </w:r>
      <w:r w:rsidR="004C47D4" w:rsidRPr="004C47D4">
        <w:rPr>
          <w:rFonts w:ascii="Times New Roman" w:hAnsi="Times New Roman" w:cs="Times New Roman"/>
          <w:sz w:val="28"/>
          <w:szCs w:val="28"/>
        </w:rPr>
        <w:t>пяти</w:t>
      </w:r>
      <w:r w:rsidRPr="004C47D4">
        <w:rPr>
          <w:rFonts w:ascii="Times New Roman" w:hAnsi="Times New Roman" w:cs="Times New Roman"/>
          <w:sz w:val="28"/>
          <w:szCs w:val="28"/>
        </w:rPr>
        <w:t xml:space="preserve"> конференциях избраны новые председатели органов ТОС (микрорайона «Урожайный» Индустриального района, микрорайона «Сибирский» Индустриального района, микрорайона «Новосиликатный» Индустриального района, ТОС микрорайона «Восточный» Октябрьского района</w:t>
      </w:r>
      <w:r w:rsidR="004C47D4" w:rsidRPr="004C47D4">
        <w:rPr>
          <w:rFonts w:ascii="Times New Roman" w:hAnsi="Times New Roman" w:cs="Times New Roman"/>
          <w:sz w:val="28"/>
          <w:szCs w:val="28"/>
        </w:rPr>
        <w:t>, ТОС микрорайона «Центр» Октябрьского района</w:t>
      </w:r>
      <w:r w:rsidRPr="004C47D4">
        <w:rPr>
          <w:rFonts w:ascii="Times New Roman" w:hAnsi="Times New Roman" w:cs="Times New Roman"/>
          <w:sz w:val="28"/>
          <w:szCs w:val="28"/>
        </w:rPr>
        <w:t>)</w:t>
      </w:r>
      <w:r w:rsidR="0031307F" w:rsidRPr="004C47D4">
        <w:rPr>
          <w:rFonts w:ascii="Times New Roman" w:hAnsi="Times New Roman" w:cs="Times New Roman"/>
          <w:sz w:val="28"/>
          <w:szCs w:val="28"/>
        </w:rPr>
        <w:t xml:space="preserve">. Все назначенные председатели </w:t>
      </w:r>
      <w:r w:rsidR="003C29AD" w:rsidRPr="004C47D4">
        <w:rPr>
          <w:rFonts w:ascii="Times New Roman" w:hAnsi="Times New Roman" w:cs="Times New Roman"/>
          <w:sz w:val="28"/>
          <w:szCs w:val="28"/>
        </w:rPr>
        <w:t>трудоспособны и деятельны</w:t>
      </w:r>
      <w:r w:rsidRPr="004C47D4">
        <w:rPr>
          <w:rFonts w:ascii="Times New Roman" w:hAnsi="Times New Roman" w:cs="Times New Roman"/>
          <w:sz w:val="28"/>
          <w:szCs w:val="28"/>
        </w:rPr>
        <w:t>.</w:t>
      </w:r>
    </w:p>
    <w:p w:rsidR="00EB02E8" w:rsidRPr="004C47D4" w:rsidRDefault="00EB02E8" w:rsidP="00707E8B">
      <w:pPr>
        <w:ind w:firstLine="851"/>
        <w:contextualSpacing/>
        <w:jc w:val="both"/>
        <w:rPr>
          <w:rFonts w:ascii="Times New Roman" w:hAnsi="Times New Roman" w:cs="Times New Roman"/>
          <w:sz w:val="28"/>
          <w:szCs w:val="28"/>
        </w:rPr>
      </w:pPr>
      <w:r w:rsidRPr="004C47D4">
        <w:rPr>
          <w:rFonts w:ascii="Times New Roman" w:hAnsi="Times New Roman" w:cs="Times New Roman"/>
          <w:sz w:val="28"/>
          <w:szCs w:val="28"/>
        </w:rPr>
        <w:t xml:space="preserve">Комитет принимал участие в аппаратных совещаниях администраций районов города </w:t>
      </w:r>
      <w:r w:rsidR="00496383" w:rsidRPr="004C47D4">
        <w:rPr>
          <w:rFonts w:ascii="Times New Roman" w:hAnsi="Times New Roman" w:cs="Times New Roman"/>
          <w:sz w:val="28"/>
          <w:szCs w:val="28"/>
        </w:rPr>
        <w:t>по вопросам развития ТОС четыре</w:t>
      </w:r>
      <w:r w:rsidRPr="004C47D4">
        <w:rPr>
          <w:rFonts w:ascii="Times New Roman" w:hAnsi="Times New Roman" w:cs="Times New Roman"/>
          <w:sz w:val="28"/>
          <w:szCs w:val="28"/>
        </w:rPr>
        <w:t xml:space="preserve"> раз</w:t>
      </w:r>
      <w:r w:rsidR="00496383" w:rsidRPr="004C47D4">
        <w:rPr>
          <w:rFonts w:ascii="Times New Roman" w:hAnsi="Times New Roman" w:cs="Times New Roman"/>
          <w:sz w:val="28"/>
          <w:szCs w:val="28"/>
        </w:rPr>
        <w:t>а</w:t>
      </w:r>
      <w:r w:rsidR="00744C73" w:rsidRPr="004C47D4">
        <w:rPr>
          <w:rFonts w:ascii="Times New Roman" w:hAnsi="Times New Roman" w:cs="Times New Roman"/>
          <w:sz w:val="28"/>
          <w:szCs w:val="28"/>
        </w:rPr>
        <w:t xml:space="preserve"> (Октябрьский район (2), Центральный район, Железнодорожный район)</w:t>
      </w:r>
      <w:r w:rsidRPr="004C47D4">
        <w:rPr>
          <w:rFonts w:ascii="Times New Roman" w:hAnsi="Times New Roman" w:cs="Times New Roman"/>
          <w:sz w:val="28"/>
          <w:szCs w:val="28"/>
        </w:rPr>
        <w:t>.</w:t>
      </w:r>
    </w:p>
    <w:p w:rsidR="007A45AF" w:rsidRPr="004C47D4" w:rsidRDefault="00D76C83" w:rsidP="00707E8B">
      <w:pPr>
        <w:ind w:firstLine="851"/>
        <w:contextualSpacing/>
        <w:jc w:val="both"/>
        <w:rPr>
          <w:rFonts w:ascii="Times New Roman" w:eastAsia="Times New Roman" w:hAnsi="Times New Roman" w:cs="Arial"/>
          <w:kern w:val="0"/>
          <w:sz w:val="28"/>
          <w:szCs w:val="28"/>
          <w:lang w:eastAsia="en-US" w:bidi="ar-SA"/>
        </w:rPr>
      </w:pPr>
      <w:r>
        <w:rPr>
          <w:rFonts w:ascii="Times New Roman" w:hAnsi="Times New Roman" w:cs="Times New Roman"/>
          <w:sz w:val="28"/>
          <w:szCs w:val="28"/>
        </w:rPr>
        <w:t xml:space="preserve">В целях </w:t>
      </w:r>
      <w:r w:rsidRPr="00D76C83">
        <w:rPr>
          <w:rFonts w:ascii="Times New Roman" w:hAnsi="Times New Roman" w:cs="Times New Roman"/>
          <w:sz w:val="28"/>
          <w:szCs w:val="28"/>
        </w:rPr>
        <w:t xml:space="preserve">обеспечения объективной оценки деятельности председателей органов ТОС </w:t>
      </w:r>
      <w:r>
        <w:rPr>
          <w:rFonts w:ascii="Times New Roman" w:hAnsi="Times New Roman" w:cs="Times New Roman"/>
          <w:sz w:val="28"/>
          <w:szCs w:val="28"/>
        </w:rPr>
        <w:t>о</w:t>
      </w:r>
      <w:r w:rsidR="007A45AF" w:rsidRPr="004C47D4">
        <w:rPr>
          <w:rFonts w:ascii="Times New Roman" w:hAnsi="Times New Roman" w:cs="Times New Roman"/>
          <w:sz w:val="28"/>
          <w:szCs w:val="28"/>
        </w:rPr>
        <w:t>рганизован</w:t>
      </w:r>
      <w:r w:rsidR="007C11A7">
        <w:rPr>
          <w:rFonts w:ascii="Times New Roman" w:hAnsi="Times New Roman" w:cs="Times New Roman"/>
          <w:sz w:val="28"/>
          <w:szCs w:val="28"/>
        </w:rPr>
        <w:t>ы</w:t>
      </w:r>
      <w:r w:rsidR="007A45AF" w:rsidRPr="004C47D4">
        <w:rPr>
          <w:rFonts w:ascii="Times New Roman" w:hAnsi="Times New Roman" w:cs="Times New Roman"/>
          <w:sz w:val="28"/>
          <w:szCs w:val="28"/>
        </w:rPr>
        <w:t xml:space="preserve"> обучающи</w:t>
      </w:r>
      <w:r w:rsidR="007C11A7">
        <w:rPr>
          <w:rFonts w:ascii="Times New Roman" w:hAnsi="Times New Roman" w:cs="Times New Roman"/>
          <w:sz w:val="28"/>
          <w:szCs w:val="28"/>
        </w:rPr>
        <w:t>е</w:t>
      </w:r>
      <w:r w:rsidR="007A45AF" w:rsidRPr="004C47D4">
        <w:rPr>
          <w:rFonts w:ascii="Times New Roman" w:hAnsi="Times New Roman" w:cs="Times New Roman"/>
          <w:sz w:val="28"/>
          <w:szCs w:val="28"/>
        </w:rPr>
        <w:t xml:space="preserve"> семинар</w:t>
      </w:r>
      <w:r w:rsidR="007C11A7">
        <w:rPr>
          <w:rFonts w:ascii="Times New Roman" w:hAnsi="Times New Roman" w:cs="Times New Roman"/>
          <w:sz w:val="28"/>
          <w:szCs w:val="28"/>
        </w:rPr>
        <w:t>ы</w:t>
      </w:r>
      <w:r w:rsidR="007A45AF" w:rsidRPr="004C47D4">
        <w:rPr>
          <w:rFonts w:ascii="Times New Roman" w:hAnsi="Times New Roman" w:cs="Times New Roman"/>
          <w:sz w:val="28"/>
          <w:szCs w:val="28"/>
        </w:rPr>
        <w:t xml:space="preserve"> по </w:t>
      </w:r>
      <w:r w:rsidR="00480130">
        <w:rPr>
          <w:rFonts w:ascii="Times New Roman" w:hAnsi="Times New Roman" w:cs="Times New Roman"/>
          <w:sz w:val="28"/>
          <w:szCs w:val="28"/>
        </w:rPr>
        <w:t>вопросу</w:t>
      </w:r>
      <w:r w:rsidR="007A45AF" w:rsidRPr="004C47D4">
        <w:rPr>
          <w:rFonts w:ascii="Times New Roman" w:hAnsi="Times New Roman" w:cs="Times New Roman"/>
          <w:sz w:val="28"/>
          <w:szCs w:val="28"/>
        </w:rPr>
        <w:t xml:space="preserve"> </w:t>
      </w:r>
      <w:r w:rsidR="007A45AF" w:rsidRPr="004C47D4">
        <w:rPr>
          <w:rFonts w:ascii="Times New Roman" w:eastAsia="Times New Roman" w:hAnsi="Times New Roman" w:cs="Arial"/>
          <w:kern w:val="0"/>
          <w:sz w:val="28"/>
          <w:szCs w:val="28"/>
          <w:lang w:eastAsia="en-US" w:bidi="ar-SA"/>
        </w:rPr>
        <w:t>алгоритм</w:t>
      </w:r>
      <w:r w:rsidR="00480130">
        <w:rPr>
          <w:rFonts w:ascii="Times New Roman" w:eastAsia="Times New Roman" w:hAnsi="Times New Roman" w:cs="Arial"/>
          <w:kern w:val="0"/>
          <w:sz w:val="28"/>
          <w:szCs w:val="28"/>
          <w:lang w:eastAsia="en-US" w:bidi="ar-SA"/>
        </w:rPr>
        <w:t>а</w:t>
      </w:r>
      <w:r w:rsidR="007A45AF" w:rsidRPr="004C47D4">
        <w:rPr>
          <w:rFonts w:ascii="Times New Roman" w:eastAsia="Times New Roman" w:hAnsi="Times New Roman" w:cs="Arial"/>
          <w:kern w:val="0"/>
          <w:sz w:val="28"/>
          <w:szCs w:val="28"/>
          <w:lang w:eastAsia="en-US" w:bidi="ar-SA"/>
        </w:rPr>
        <w:t xml:space="preserve"> заполнения новой формы критериев оценки деятельности председателей органов ТОС  по итогам отчетного квартала</w:t>
      </w:r>
      <w:r w:rsidR="007C11A7">
        <w:rPr>
          <w:rFonts w:ascii="Times New Roman" w:eastAsia="Times New Roman" w:hAnsi="Times New Roman" w:cs="Arial"/>
          <w:kern w:val="0"/>
          <w:sz w:val="28"/>
          <w:szCs w:val="28"/>
          <w:lang w:eastAsia="en-US" w:bidi="ar-SA"/>
        </w:rPr>
        <w:t xml:space="preserve"> (Железнодорожный район, Ленинский район), по подготовке заявок на конкурс «Лучшее территориальное общественное самоуправление города Барнаула» (Центральный район).</w:t>
      </w:r>
    </w:p>
    <w:p w:rsidR="00744C73" w:rsidRPr="004C47D4" w:rsidRDefault="00744C73" w:rsidP="00707E8B">
      <w:pPr>
        <w:ind w:firstLine="851"/>
        <w:contextualSpacing/>
        <w:jc w:val="both"/>
        <w:rPr>
          <w:rFonts w:ascii="Times New Roman" w:hAnsi="Times New Roman" w:cs="Times New Roman"/>
          <w:sz w:val="28"/>
          <w:szCs w:val="28"/>
        </w:rPr>
      </w:pPr>
      <w:r w:rsidRPr="004C47D4">
        <w:rPr>
          <w:rFonts w:ascii="Times New Roman" w:hAnsi="Times New Roman" w:cs="Times New Roman"/>
          <w:sz w:val="28"/>
          <w:szCs w:val="28"/>
        </w:rPr>
        <w:t>В рамках гранта администрации города Центром социальных инноваций проведена серия семинаров для активистов и председателей органов ТОС. Обучение прошли более 50 человек.</w:t>
      </w:r>
      <w:r w:rsidR="004C47D4">
        <w:rPr>
          <w:rFonts w:ascii="Times New Roman" w:hAnsi="Times New Roman" w:cs="Times New Roman"/>
          <w:sz w:val="28"/>
          <w:szCs w:val="28"/>
        </w:rPr>
        <w:t xml:space="preserve"> </w:t>
      </w:r>
    </w:p>
    <w:p w:rsidR="00707E8B" w:rsidRPr="004C47D4" w:rsidRDefault="00707E8B" w:rsidP="00707E8B">
      <w:pPr>
        <w:ind w:firstLine="851"/>
        <w:contextualSpacing/>
        <w:jc w:val="both"/>
        <w:rPr>
          <w:rFonts w:ascii="Times New Roman" w:eastAsia="Times New Roman" w:hAnsi="Times New Roman" w:cs="Times New Roman"/>
          <w:iCs/>
          <w:kern w:val="36"/>
          <w:sz w:val="28"/>
          <w:szCs w:val="28"/>
          <w:lang w:eastAsia="ru-RU"/>
        </w:rPr>
      </w:pPr>
      <w:r w:rsidRPr="004C47D4">
        <w:rPr>
          <w:rFonts w:ascii="Times New Roman" w:hAnsi="Times New Roman" w:cs="Times New Roman"/>
          <w:bCs/>
          <w:sz w:val="28"/>
          <w:szCs w:val="28"/>
        </w:rPr>
        <w:t xml:space="preserve">Продолжена практика организации участия органов ТОС </w:t>
      </w:r>
      <w:r w:rsidRPr="004C47D4">
        <w:rPr>
          <w:rFonts w:ascii="Times New Roman" w:eastAsia="Times New Roman" w:hAnsi="Times New Roman" w:cs="Times New Roman"/>
          <w:iCs/>
          <w:kern w:val="36"/>
          <w:sz w:val="28"/>
          <w:szCs w:val="28"/>
          <w:lang w:eastAsia="ru-RU"/>
        </w:rPr>
        <w:t xml:space="preserve">в конкурсах различного уровня (федеральные, краевые, городские). </w:t>
      </w:r>
      <w:r w:rsidR="00744C73" w:rsidRPr="004C47D4">
        <w:rPr>
          <w:rFonts w:ascii="Times New Roman" w:eastAsia="Times New Roman" w:hAnsi="Times New Roman" w:cs="Times New Roman"/>
          <w:iCs/>
          <w:kern w:val="36"/>
          <w:sz w:val="28"/>
          <w:szCs w:val="28"/>
          <w:lang w:eastAsia="ru-RU"/>
        </w:rPr>
        <w:t xml:space="preserve">В группе ТОС </w:t>
      </w:r>
      <w:r w:rsidR="00744C73" w:rsidRPr="004C47D4">
        <w:rPr>
          <w:rFonts w:ascii="Times New Roman" w:eastAsia="Times New Roman" w:hAnsi="Times New Roman" w:cs="Times New Roman"/>
          <w:iCs/>
          <w:kern w:val="36"/>
          <w:sz w:val="28"/>
          <w:szCs w:val="28"/>
          <w:lang w:val="en-US" w:eastAsia="ru-RU"/>
        </w:rPr>
        <w:t>WhatsApp</w:t>
      </w:r>
      <w:r w:rsidR="00744C73" w:rsidRPr="004C47D4">
        <w:rPr>
          <w:rFonts w:ascii="Times New Roman" w:eastAsia="Times New Roman" w:hAnsi="Times New Roman" w:cs="Times New Roman"/>
          <w:iCs/>
          <w:kern w:val="36"/>
          <w:sz w:val="28"/>
          <w:szCs w:val="28"/>
          <w:lang w:eastAsia="ru-RU"/>
        </w:rPr>
        <w:t xml:space="preserve"> постоянно публикуется информация о проводимых конкурсах.</w:t>
      </w:r>
    </w:p>
    <w:p w:rsidR="00361623" w:rsidRDefault="00C31DAF" w:rsidP="00A94708">
      <w:pPr>
        <w:ind w:firstLine="851"/>
        <w:jc w:val="both"/>
        <w:rPr>
          <w:rFonts w:ascii="Times New Roman" w:hAnsi="Times New Roman" w:cs="Times New Roman"/>
          <w:sz w:val="28"/>
          <w:szCs w:val="28"/>
        </w:rPr>
      </w:pPr>
      <w:r>
        <w:rPr>
          <w:rFonts w:ascii="Times New Roman" w:hAnsi="Times New Roman" w:cs="Times New Roman"/>
          <w:sz w:val="28"/>
          <w:szCs w:val="28"/>
        </w:rPr>
        <w:t>На</w:t>
      </w:r>
      <w:r w:rsidR="00707E8B" w:rsidRPr="007E0F29">
        <w:rPr>
          <w:rFonts w:ascii="Times New Roman" w:hAnsi="Times New Roman" w:cs="Times New Roman"/>
          <w:sz w:val="28"/>
          <w:szCs w:val="28"/>
        </w:rPr>
        <w:t xml:space="preserve"> конкурс Президентских </w:t>
      </w:r>
      <w:r w:rsidR="007E0F29">
        <w:rPr>
          <w:rFonts w:ascii="Times New Roman" w:hAnsi="Times New Roman" w:cs="Times New Roman"/>
          <w:sz w:val="28"/>
          <w:szCs w:val="28"/>
        </w:rPr>
        <w:t>г</w:t>
      </w:r>
      <w:r w:rsidR="00707E8B" w:rsidRPr="007E0F29">
        <w:rPr>
          <w:rFonts w:ascii="Times New Roman" w:hAnsi="Times New Roman" w:cs="Times New Roman"/>
          <w:sz w:val="28"/>
          <w:szCs w:val="28"/>
        </w:rPr>
        <w:t xml:space="preserve">рантов 2023 года </w:t>
      </w:r>
      <w:r>
        <w:rPr>
          <w:rFonts w:ascii="Times New Roman" w:hAnsi="Times New Roman" w:cs="Times New Roman"/>
          <w:sz w:val="28"/>
          <w:szCs w:val="28"/>
        </w:rPr>
        <w:t xml:space="preserve">было внесено 11 заявок               от девяти </w:t>
      </w:r>
      <w:r w:rsidR="00707E8B" w:rsidRPr="007E0F29">
        <w:rPr>
          <w:rFonts w:ascii="Times New Roman" w:hAnsi="Times New Roman" w:cs="Times New Roman"/>
          <w:sz w:val="28"/>
          <w:szCs w:val="28"/>
        </w:rPr>
        <w:t>орган</w:t>
      </w:r>
      <w:r w:rsidR="00480130">
        <w:rPr>
          <w:rFonts w:ascii="Times New Roman" w:hAnsi="Times New Roman" w:cs="Times New Roman"/>
          <w:sz w:val="28"/>
          <w:szCs w:val="28"/>
        </w:rPr>
        <w:t>ов</w:t>
      </w:r>
      <w:r w:rsidR="00707E8B" w:rsidRPr="007E0F29">
        <w:rPr>
          <w:rFonts w:ascii="Times New Roman" w:hAnsi="Times New Roman" w:cs="Times New Roman"/>
          <w:sz w:val="28"/>
          <w:szCs w:val="28"/>
        </w:rPr>
        <w:t xml:space="preserve"> ТОС</w:t>
      </w:r>
      <w:r w:rsidR="00361623">
        <w:rPr>
          <w:rFonts w:ascii="Times New Roman" w:hAnsi="Times New Roman" w:cs="Times New Roman"/>
          <w:sz w:val="28"/>
          <w:szCs w:val="28"/>
        </w:rPr>
        <w:t>:</w:t>
      </w:r>
    </w:p>
    <w:p w:rsidR="00361623" w:rsidRDefault="00361623" w:rsidP="00A94708">
      <w:pPr>
        <w:ind w:firstLine="851"/>
        <w:jc w:val="both"/>
        <w:rPr>
          <w:rFonts w:ascii="Times New Roman" w:hAnsi="Times New Roman" w:cs="Times New Roman"/>
          <w:sz w:val="28"/>
          <w:szCs w:val="28"/>
        </w:rPr>
      </w:pPr>
      <w:r>
        <w:rPr>
          <w:rFonts w:ascii="Times New Roman" w:hAnsi="Times New Roman" w:cs="Times New Roman"/>
          <w:sz w:val="28"/>
          <w:szCs w:val="28"/>
        </w:rPr>
        <w:t>- Железнодорожный район – 3 органа ТОС, 5 заявок;</w:t>
      </w:r>
    </w:p>
    <w:p w:rsidR="00361623" w:rsidRDefault="00361623" w:rsidP="00A94708">
      <w:pPr>
        <w:ind w:firstLine="851"/>
        <w:jc w:val="both"/>
        <w:rPr>
          <w:rFonts w:ascii="Times New Roman" w:hAnsi="Times New Roman" w:cs="Times New Roman"/>
          <w:sz w:val="28"/>
          <w:szCs w:val="28"/>
        </w:rPr>
      </w:pPr>
      <w:r>
        <w:rPr>
          <w:rFonts w:ascii="Times New Roman" w:hAnsi="Times New Roman" w:cs="Times New Roman"/>
          <w:sz w:val="28"/>
          <w:szCs w:val="28"/>
        </w:rPr>
        <w:t>- Центральный район – 4 органа ТОС, 4 заявки;</w:t>
      </w:r>
    </w:p>
    <w:p w:rsidR="00361623" w:rsidRDefault="00361623" w:rsidP="00A94708">
      <w:pPr>
        <w:ind w:firstLine="851"/>
        <w:jc w:val="both"/>
        <w:rPr>
          <w:rFonts w:ascii="Times New Roman" w:hAnsi="Times New Roman" w:cs="Times New Roman"/>
          <w:sz w:val="28"/>
          <w:szCs w:val="28"/>
        </w:rPr>
      </w:pPr>
      <w:r>
        <w:rPr>
          <w:rFonts w:ascii="Times New Roman" w:hAnsi="Times New Roman" w:cs="Times New Roman"/>
          <w:sz w:val="28"/>
          <w:szCs w:val="28"/>
        </w:rPr>
        <w:t>- Октябрьский район – 1 орган ТОС, 1 заявка;</w:t>
      </w:r>
    </w:p>
    <w:p w:rsidR="00361623" w:rsidRDefault="00361623" w:rsidP="00A94708">
      <w:pPr>
        <w:ind w:firstLine="851"/>
        <w:jc w:val="both"/>
        <w:rPr>
          <w:rFonts w:ascii="Times New Roman" w:hAnsi="Times New Roman" w:cs="Times New Roman"/>
          <w:sz w:val="28"/>
          <w:szCs w:val="28"/>
        </w:rPr>
      </w:pPr>
      <w:r>
        <w:rPr>
          <w:rFonts w:ascii="Times New Roman" w:hAnsi="Times New Roman" w:cs="Times New Roman"/>
          <w:sz w:val="28"/>
          <w:szCs w:val="28"/>
        </w:rPr>
        <w:t>- Ленинский район – 1 орган ТОС, 1 заявка.</w:t>
      </w:r>
    </w:p>
    <w:p w:rsidR="00A94708" w:rsidRPr="00A94708" w:rsidRDefault="00707E8B" w:rsidP="00A94708">
      <w:pPr>
        <w:ind w:firstLine="851"/>
        <w:jc w:val="both"/>
        <w:rPr>
          <w:rFonts w:ascii="Times New Roman" w:hAnsi="Times New Roman" w:cs="Times New Roman"/>
          <w:bCs/>
          <w:sz w:val="28"/>
          <w:szCs w:val="28"/>
          <w:highlight w:val="yellow"/>
        </w:rPr>
      </w:pPr>
      <w:r w:rsidRPr="00A94708">
        <w:rPr>
          <w:rFonts w:ascii="Times New Roman" w:hAnsi="Times New Roman" w:cs="Times New Roman"/>
          <w:sz w:val="28"/>
          <w:szCs w:val="28"/>
        </w:rPr>
        <w:t xml:space="preserve">Поддержку </w:t>
      </w:r>
      <w:r w:rsidR="00A94708" w:rsidRPr="00A94708">
        <w:rPr>
          <w:rFonts w:ascii="Times New Roman" w:hAnsi="Times New Roman" w:cs="Times New Roman"/>
          <w:sz w:val="28"/>
          <w:szCs w:val="28"/>
        </w:rPr>
        <w:t xml:space="preserve">получил </w:t>
      </w:r>
      <w:r w:rsidRPr="00A94708">
        <w:rPr>
          <w:rFonts w:ascii="Times New Roman" w:hAnsi="Times New Roman" w:cs="Times New Roman"/>
          <w:sz w:val="28"/>
          <w:szCs w:val="28"/>
        </w:rPr>
        <w:t>проект</w:t>
      </w:r>
      <w:r w:rsidR="00A94708" w:rsidRPr="00A94708">
        <w:rPr>
          <w:rFonts w:ascii="Times New Roman" w:hAnsi="Times New Roman" w:cs="Times New Roman"/>
          <w:sz w:val="28"/>
          <w:szCs w:val="28"/>
        </w:rPr>
        <w:t xml:space="preserve"> «</w:t>
      </w:r>
      <w:r w:rsidR="00A94708" w:rsidRPr="00A94708">
        <w:rPr>
          <w:rFonts w:ascii="Times New Roman" w:hAnsi="Times New Roman" w:cs="Times New Roman"/>
          <w:bCs/>
          <w:sz w:val="28"/>
          <w:szCs w:val="28"/>
        </w:rPr>
        <w:t>Пожарная дружина - безопасность в наших руках» ТОС с.Лебяжье. Сумма гранта – 264 844 рубля.</w:t>
      </w:r>
    </w:p>
    <w:p w:rsidR="00707E8B" w:rsidRPr="004A76BA" w:rsidRDefault="004A76BA" w:rsidP="00707E8B">
      <w:pPr>
        <w:ind w:firstLine="851"/>
        <w:jc w:val="both"/>
        <w:rPr>
          <w:rFonts w:ascii="Times New Roman" w:hAnsi="Times New Roman" w:cs="Times New Roman"/>
          <w:sz w:val="28"/>
          <w:szCs w:val="28"/>
        </w:rPr>
      </w:pPr>
      <w:r w:rsidRPr="004A76BA">
        <w:rPr>
          <w:rFonts w:ascii="Times New Roman" w:hAnsi="Times New Roman" w:cs="Times New Roman"/>
          <w:sz w:val="28"/>
          <w:szCs w:val="28"/>
        </w:rPr>
        <w:lastRenderedPageBreak/>
        <w:t>Восьмой</w:t>
      </w:r>
      <w:r w:rsidR="00707E8B" w:rsidRPr="004A76BA">
        <w:rPr>
          <w:rFonts w:ascii="Times New Roman" w:hAnsi="Times New Roman" w:cs="Times New Roman"/>
          <w:sz w:val="28"/>
          <w:szCs w:val="28"/>
        </w:rPr>
        <w:t xml:space="preserve"> год подряд органы ТОС принимали участие в конкурсе проектов поддержки местных инициатив. В 2023 году конкурсный отбор прошли девять проектов (2022 – 8), и как результат будут обустроены: детская площадка в поселках Лесной, Бельмесево, селе Лебяжье отремонтируют дороги в поселках Березовка, Научный Городок, Пригородный, Борзовая Заимка,                   на станции Ползуново, сделают уличное освещение в поселке Ягодном                     на общую сумму 16 696 121тыс. рублей (2022 – 13 500 950).</w:t>
      </w:r>
    </w:p>
    <w:p w:rsidR="00707E8B" w:rsidRPr="004A76BA" w:rsidRDefault="00707E8B" w:rsidP="00707E8B">
      <w:pPr>
        <w:ind w:firstLine="851"/>
        <w:jc w:val="both"/>
        <w:rPr>
          <w:rFonts w:ascii="Times New Roman" w:hAnsi="Times New Roman" w:cs="Times New Roman"/>
          <w:sz w:val="28"/>
          <w:szCs w:val="28"/>
        </w:rPr>
      </w:pPr>
      <w:r w:rsidRPr="004A76BA">
        <w:rPr>
          <w:rFonts w:ascii="Times New Roman" w:hAnsi="Times New Roman" w:cs="Times New Roman"/>
          <w:sz w:val="28"/>
          <w:szCs w:val="28"/>
        </w:rPr>
        <w:t xml:space="preserve">Организовано участие </w:t>
      </w:r>
      <w:r w:rsidR="00361623">
        <w:rPr>
          <w:rFonts w:ascii="Times New Roman" w:hAnsi="Times New Roman" w:cs="Times New Roman"/>
          <w:sz w:val="28"/>
          <w:szCs w:val="28"/>
        </w:rPr>
        <w:t xml:space="preserve">и оказано содействие в </w:t>
      </w:r>
      <w:r w:rsidR="002F116C">
        <w:rPr>
          <w:rFonts w:ascii="Times New Roman" w:hAnsi="Times New Roman" w:cs="Times New Roman"/>
          <w:sz w:val="28"/>
          <w:szCs w:val="28"/>
        </w:rPr>
        <w:t xml:space="preserve">подготовке заявок </w:t>
      </w:r>
      <w:r w:rsidRPr="004A76BA">
        <w:rPr>
          <w:rFonts w:ascii="Times New Roman" w:hAnsi="Times New Roman" w:cs="Times New Roman"/>
          <w:sz w:val="28"/>
          <w:szCs w:val="28"/>
        </w:rPr>
        <w:t xml:space="preserve">15 </w:t>
      </w:r>
      <w:r w:rsidR="002F116C">
        <w:rPr>
          <w:rFonts w:ascii="Times New Roman" w:hAnsi="Times New Roman" w:cs="Times New Roman"/>
          <w:sz w:val="28"/>
          <w:szCs w:val="28"/>
        </w:rPr>
        <w:t xml:space="preserve">                 </w:t>
      </w:r>
      <w:r w:rsidRPr="004A76BA">
        <w:rPr>
          <w:rFonts w:ascii="Times New Roman" w:hAnsi="Times New Roman" w:cs="Times New Roman"/>
          <w:sz w:val="28"/>
          <w:szCs w:val="28"/>
        </w:rPr>
        <w:t>(2022 – 16) председателей органов ТОС в краевом конкурсе среди руководителей органов ТОС, старост населенных пунктов, муниципальных служащих органов местного самоуправления муниципальных образований Алтайского края в номинации «Лучший руководитель территориального общественного самоуправления Алтайского края». По итогам конкурса два призовых места заняли председатели органов ТОС города Барнаула (первое – Дегтярева Р.Д., председатель ТОС «Балтийский» Индустриального района, второе – Кныш А.А., председатель ТОС Гущинского микрорайона Ленинского района).</w:t>
      </w:r>
    </w:p>
    <w:p w:rsidR="00707E8B" w:rsidRPr="004A76BA" w:rsidRDefault="00804E45" w:rsidP="00707E8B">
      <w:pPr>
        <w:ind w:firstLine="851"/>
        <w:jc w:val="both"/>
        <w:rPr>
          <w:rFonts w:ascii="Times New Roman" w:hAnsi="Times New Roman" w:cs="Times New Roman"/>
          <w:sz w:val="28"/>
          <w:szCs w:val="28"/>
        </w:rPr>
      </w:pPr>
      <w:r w:rsidRPr="004A76BA">
        <w:rPr>
          <w:rFonts w:ascii="Times New Roman" w:eastAsia="Times New Roman" w:hAnsi="Times New Roman" w:cs="Times New Roman"/>
          <w:b/>
          <w:iCs/>
          <w:kern w:val="36"/>
          <w:sz w:val="28"/>
          <w:szCs w:val="28"/>
          <w:lang w:val="en-US" w:eastAsia="ru-RU"/>
        </w:rPr>
        <w:t>I</w:t>
      </w:r>
      <w:r w:rsidRPr="004A76BA">
        <w:rPr>
          <w:rFonts w:ascii="Times New Roman" w:eastAsia="Times New Roman" w:hAnsi="Times New Roman" w:cs="Times New Roman"/>
          <w:b/>
          <w:iCs/>
          <w:kern w:val="36"/>
          <w:sz w:val="28"/>
          <w:szCs w:val="28"/>
          <w:lang w:eastAsia="ru-RU"/>
        </w:rPr>
        <w:t xml:space="preserve"> место</w:t>
      </w:r>
      <w:r w:rsidRPr="004A76BA">
        <w:rPr>
          <w:rFonts w:ascii="Times New Roman" w:eastAsia="Times New Roman" w:hAnsi="Times New Roman" w:cs="Times New Roman"/>
          <w:bCs/>
          <w:iCs/>
          <w:kern w:val="36"/>
          <w:sz w:val="28"/>
          <w:szCs w:val="28"/>
          <w:lang w:eastAsia="ru-RU"/>
        </w:rPr>
        <w:t xml:space="preserve"> присуждено по итогам </w:t>
      </w:r>
      <w:r w:rsidRPr="004A76BA">
        <w:rPr>
          <w:rFonts w:ascii="Times New Roman" w:eastAsia="Times New Roman" w:hAnsi="Times New Roman" w:cs="Times New Roman"/>
          <w:b/>
          <w:bCs/>
          <w:iCs/>
          <w:kern w:val="36"/>
          <w:sz w:val="28"/>
          <w:szCs w:val="28"/>
          <w:lang w:eastAsia="ru-RU"/>
        </w:rPr>
        <w:t>краевого</w:t>
      </w:r>
      <w:r w:rsidRPr="004A76BA">
        <w:rPr>
          <w:rFonts w:ascii="Times New Roman" w:eastAsia="Times New Roman" w:hAnsi="Times New Roman" w:cs="Times New Roman"/>
          <w:bCs/>
          <w:iCs/>
          <w:kern w:val="36"/>
          <w:sz w:val="28"/>
          <w:szCs w:val="28"/>
          <w:lang w:eastAsia="ru-RU"/>
        </w:rPr>
        <w:t xml:space="preserve"> этапа </w:t>
      </w:r>
      <w:r w:rsidRPr="004A76BA">
        <w:rPr>
          <w:rFonts w:ascii="Times New Roman" w:eastAsia="Times New Roman" w:hAnsi="Times New Roman" w:cs="Times New Roman"/>
          <w:iCs/>
          <w:kern w:val="36"/>
          <w:sz w:val="28"/>
          <w:szCs w:val="28"/>
          <w:lang w:eastAsia="ru-RU"/>
        </w:rPr>
        <w:t>Всероссийского конкурса «Лучшая муниципальная практика» в номинации</w:t>
      </w:r>
      <w:r w:rsidR="00707E8B" w:rsidRPr="004A76BA">
        <w:rPr>
          <w:rFonts w:ascii="Times New Roman" w:hAnsi="Times New Roman" w:cs="Times New Roman"/>
          <w:sz w:val="28"/>
          <w:szCs w:val="28"/>
        </w:rPr>
        <w:t xml:space="preserve"> «Обеспечение эффективной «обратной связи» с жителями муниципальных образований, развитие ТОС и привлечение граждан к осуществлению (участию в осуществлении) местного самоуправления в иных форм</w:t>
      </w:r>
      <w:r w:rsidR="00D76C83">
        <w:rPr>
          <w:rFonts w:ascii="Times New Roman" w:hAnsi="Times New Roman" w:cs="Times New Roman"/>
          <w:sz w:val="28"/>
          <w:szCs w:val="28"/>
        </w:rPr>
        <w:t>ах. В данной заявке представлен</w:t>
      </w:r>
      <w:r w:rsidR="00707E8B" w:rsidRPr="004A76BA">
        <w:rPr>
          <w:rFonts w:ascii="Times New Roman" w:hAnsi="Times New Roman" w:cs="Times New Roman"/>
          <w:sz w:val="28"/>
          <w:szCs w:val="28"/>
        </w:rPr>
        <w:t xml:space="preserve"> опыт организации работы по взаимодействию органов власти и институтов гражданского общества с населением в период проведения специальной военной операции как основа формирования эффективной «обратной связи» с населением и развития территории города Барнаула Алтайского края. </w:t>
      </w:r>
      <w:r w:rsidRPr="004A76BA">
        <w:rPr>
          <w:rFonts w:ascii="Times New Roman" w:hAnsi="Times New Roman" w:cs="Times New Roman"/>
          <w:sz w:val="28"/>
          <w:szCs w:val="28"/>
          <w:lang w:val="en-US"/>
        </w:rPr>
        <w:t>C</w:t>
      </w:r>
      <w:r w:rsidR="00707E8B" w:rsidRPr="004A76BA">
        <w:rPr>
          <w:rFonts w:ascii="Times New Roman" w:hAnsi="Times New Roman" w:cs="Times New Roman"/>
          <w:sz w:val="28"/>
          <w:szCs w:val="28"/>
        </w:rPr>
        <w:t xml:space="preserve">умма поддержки составила 350 тыс.руб. </w:t>
      </w:r>
    </w:p>
    <w:p w:rsidR="00391B9A" w:rsidRPr="004A76BA" w:rsidRDefault="004A76BA" w:rsidP="004633EA">
      <w:pPr>
        <w:ind w:firstLine="709"/>
        <w:jc w:val="both"/>
        <w:rPr>
          <w:rFonts w:ascii="Times New Roman" w:hAnsi="Times New Roman" w:cs="Times New Roman"/>
          <w:sz w:val="28"/>
          <w:szCs w:val="28"/>
          <w:shd w:val="clear" w:color="auto" w:fill="FFFFFF"/>
          <w:lang w:eastAsia="ar-SA"/>
        </w:rPr>
      </w:pPr>
      <w:r w:rsidRPr="004A76BA">
        <w:rPr>
          <w:rFonts w:ascii="Times New Roman" w:eastAsia="Times New Roman" w:hAnsi="Times New Roman" w:cs="Times New Roman"/>
          <w:iCs/>
          <w:kern w:val="36"/>
          <w:sz w:val="28"/>
          <w:szCs w:val="28"/>
          <w:lang w:eastAsia="ru-RU"/>
        </w:rPr>
        <w:t xml:space="preserve">По итогам </w:t>
      </w:r>
      <w:r w:rsidR="00F102BD" w:rsidRPr="004A76BA">
        <w:rPr>
          <w:rFonts w:ascii="Times New Roman" w:hAnsi="Times New Roman" w:cs="Times New Roman"/>
          <w:sz w:val="28"/>
          <w:szCs w:val="28"/>
        </w:rPr>
        <w:t>выездно</w:t>
      </w:r>
      <w:r w:rsidRPr="004A76BA">
        <w:rPr>
          <w:rFonts w:ascii="Times New Roman" w:hAnsi="Times New Roman" w:cs="Times New Roman"/>
          <w:sz w:val="28"/>
          <w:szCs w:val="28"/>
        </w:rPr>
        <w:t>го</w:t>
      </w:r>
      <w:r w:rsidR="00F102BD" w:rsidRPr="004A76BA">
        <w:rPr>
          <w:rFonts w:ascii="Times New Roman" w:hAnsi="Times New Roman" w:cs="Times New Roman"/>
          <w:sz w:val="28"/>
          <w:szCs w:val="28"/>
        </w:rPr>
        <w:t xml:space="preserve"> </w:t>
      </w:r>
      <w:r w:rsidR="00F102BD" w:rsidRPr="004A76BA">
        <w:rPr>
          <w:rFonts w:ascii="Times New Roman" w:eastAsia="Calibri" w:hAnsi="Times New Roman" w:cs="Times New Roman"/>
          <w:bCs/>
          <w:kern w:val="0"/>
          <w:sz w:val="28"/>
          <w:szCs w:val="28"/>
          <w:lang w:eastAsia="en-US" w:bidi="ar-SA"/>
        </w:rPr>
        <w:t>заседани</w:t>
      </w:r>
      <w:r w:rsidRPr="004A76BA">
        <w:rPr>
          <w:rFonts w:ascii="Times New Roman" w:eastAsia="Calibri" w:hAnsi="Times New Roman" w:cs="Times New Roman"/>
          <w:bCs/>
          <w:kern w:val="0"/>
          <w:sz w:val="28"/>
          <w:szCs w:val="28"/>
          <w:lang w:eastAsia="en-US" w:bidi="ar-SA"/>
        </w:rPr>
        <w:t>я</w:t>
      </w:r>
      <w:r w:rsidR="00F102BD" w:rsidRPr="004A76BA">
        <w:rPr>
          <w:rFonts w:ascii="Times New Roman" w:eastAsia="Calibri" w:hAnsi="Times New Roman" w:cs="Times New Roman"/>
          <w:bCs/>
          <w:kern w:val="0"/>
          <w:sz w:val="28"/>
          <w:szCs w:val="28"/>
          <w:lang w:eastAsia="en-US" w:bidi="ar-SA"/>
        </w:rPr>
        <w:t xml:space="preserve"> Координационного совета по ТОС                     в г.Барнауле председатели органов ТОС были ознакомлены </w:t>
      </w:r>
      <w:r w:rsidR="00F102BD" w:rsidRPr="004A76BA">
        <w:rPr>
          <w:rFonts w:ascii="Times New Roman" w:hAnsi="Times New Roman" w:cs="Times New Roman"/>
          <w:sz w:val="28"/>
          <w:szCs w:val="28"/>
        </w:rPr>
        <w:t>с основными этапами реализации инициативного бюджетирования в 2023 году</w:t>
      </w:r>
      <w:r w:rsidR="00F102BD" w:rsidRPr="004A76BA">
        <w:rPr>
          <w:rFonts w:ascii="Times New Roman" w:hAnsi="Times New Roman" w:cs="Times New Roman"/>
          <w:sz w:val="28"/>
          <w:szCs w:val="28"/>
          <w:shd w:val="clear" w:color="auto" w:fill="FFFFFF"/>
          <w:lang w:eastAsia="ar-SA"/>
        </w:rPr>
        <w:t>.</w:t>
      </w:r>
    </w:p>
    <w:p w:rsidR="004A76BA" w:rsidRPr="00F10F39" w:rsidRDefault="00744C73" w:rsidP="004633EA">
      <w:pPr>
        <w:ind w:firstLine="709"/>
        <w:jc w:val="both"/>
        <w:rPr>
          <w:rFonts w:ascii="Times New Roman" w:hAnsi="Times New Roman" w:cs="Times New Roman"/>
          <w:sz w:val="28"/>
          <w:szCs w:val="28"/>
          <w:shd w:val="clear" w:color="auto" w:fill="FFFFFF"/>
          <w:lang w:eastAsia="ar-SA"/>
        </w:rPr>
      </w:pPr>
      <w:r w:rsidRPr="00F10F39">
        <w:rPr>
          <w:rFonts w:ascii="Times New Roman" w:hAnsi="Times New Roman" w:cs="Times New Roman"/>
          <w:sz w:val="28"/>
          <w:szCs w:val="28"/>
          <w:shd w:val="clear" w:color="auto" w:fill="FFFFFF"/>
          <w:lang w:eastAsia="ar-SA"/>
        </w:rPr>
        <w:t xml:space="preserve">Продолжается работа по разработке нового Положения по территориальному общественному самоуправлению. </w:t>
      </w:r>
    </w:p>
    <w:p w:rsidR="00744C73" w:rsidRPr="00F10F39" w:rsidRDefault="00744C73" w:rsidP="004633EA">
      <w:pPr>
        <w:ind w:firstLine="709"/>
        <w:jc w:val="both"/>
        <w:rPr>
          <w:rFonts w:ascii="Times New Roman" w:hAnsi="Times New Roman" w:cs="Times New Roman"/>
          <w:sz w:val="28"/>
          <w:szCs w:val="28"/>
          <w:shd w:val="clear" w:color="auto" w:fill="FFFFFF"/>
          <w:lang w:eastAsia="ar-SA"/>
        </w:rPr>
      </w:pPr>
      <w:r w:rsidRPr="00F10F39">
        <w:rPr>
          <w:rFonts w:ascii="Times New Roman" w:hAnsi="Times New Roman" w:cs="Times New Roman"/>
          <w:sz w:val="28"/>
          <w:szCs w:val="28"/>
          <w:shd w:val="clear" w:color="auto" w:fill="FFFFFF"/>
          <w:lang w:eastAsia="ar-SA"/>
        </w:rPr>
        <w:t>Вместе с тем, существует ряд проблемных вопросов:</w:t>
      </w:r>
    </w:p>
    <w:p w:rsidR="00744C73" w:rsidRPr="00F10F39" w:rsidRDefault="00744C73" w:rsidP="004633EA">
      <w:pPr>
        <w:ind w:firstLine="709"/>
        <w:jc w:val="both"/>
        <w:rPr>
          <w:rFonts w:ascii="Times New Roman" w:hAnsi="Times New Roman" w:cs="Times New Roman"/>
          <w:sz w:val="28"/>
          <w:szCs w:val="28"/>
          <w:shd w:val="clear" w:color="auto" w:fill="FFFFFF"/>
          <w:lang w:eastAsia="ar-SA"/>
        </w:rPr>
      </w:pPr>
      <w:r w:rsidRPr="00F10F39">
        <w:rPr>
          <w:rFonts w:ascii="Times New Roman" w:hAnsi="Times New Roman" w:cs="Times New Roman"/>
          <w:sz w:val="28"/>
          <w:szCs w:val="28"/>
          <w:shd w:val="clear" w:color="auto" w:fill="FFFFFF"/>
          <w:lang w:eastAsia="ar-SA"/>
        </w:rPr>
        <w:t xml:space="preserve">- </w:t>
      </w:r>
      <w:r w:rsidR="009B0A34" w:rsidRPr="00F10F39">
        <w:rPr>
          <w:rFonts w:ascii="Times New Roman" w:hAnsi="Times New Roman" w:cs="Times New Roman"/>
          <w:sz w:val="28"/>
          <w:szCs w:val="28"/>
          <w:shd w:val="clear" w:color="auto" w:fill="FFFFFF"/>
          <w:lang w:eastAsia="ar-SA"/>
        </w:rPr>
        <w:t xml:space="preserve">председатель </w:t>
      </w:r>
      <w:r w:rsidR="007E6146" w:rsidRPr="00F10F39">
        <w:rPr>
          <w:rFonts w:ascii="Times New Roman" w:hAnsi="Times New Roman" w:cs="Times New Roman"/>
          <w:sz w:val="28"/>
          <w:szCs w:val="28"/>
          <w:shd w:val="clear" w:color="auto" w:fill="FFFFFF"/>
          <w:lang w:eastAsia="ar-SA"/>
        </w:rPr>
        <w:t xml:space="preserve">ТОС п.Пригородный Индустриального района </w:t>
      </w:r>
      <w:r w:rsidR="007C11A7">
        <w:rPr>
          <w:rFonts w:ascii="Times New Roman" w:hAnsi="Times New Roman" w:cs="Times New Roman"/>
          <w:sz w:val="28"/>
          <w:szCs w:val="28"/>
          <w:shd w:val="clear" w:color="auto" w:fill="FFFFFF"/>
          <w:lang w:eastAsia="ar-SA"/>
        </w:rPr>
        <w:t xml:space="preserve">                 </w:t>
      </w:r>
      <w:r w:rsidR="009B0A34" w:rsidRPr="00F10F39">
        <w:rPr>
          <w:rFonts w:ascii="Times New Roman" w:hAnsi="Times New Roman" w:cs="Times New Roman"/>
          <w:sz w:val="28"/>
          <w:szCs w:val="28"/>
          <w:shd w:val="clear" w:color="auto" w:fill="FFFFFF"/>
          <w:lang w:eastAsia="ar-SA"/>
        </w:rPr>
        <w:t>Схоменко М.Ю. осужден по п.«б» ч.4 ст.264 УК РФ, суд первой инстанции назначил ему наказание в виде 7 лет лишения свободы с отбыванием наказания                                 в исправительной колонии общего режима</w:t>
      </w:r>
      <w:r w:rsidR="00D33509" w:rsidRPr="00F10F39">
        <w:rPr>
          <w:rFonts w:ascii="Times New Roman" w:hAnsi="Times New Roman" w:cs="Times New Roman"/>
          <w:sz w:val="28"/>
          <w:szCs w:val="28"/>
          <w:shd w:val="clear" w:color="auto" w:fill="FFFFFF"/>
          <w:lang w:eastAsia="ar-SA"/>
        </w:rPr>
        <w:t>, Совет ТОС планирует проведение конференции</w:t>
      </w:r>
      <w:r w:rsidR="004A76BA" w:rsidRPr="00F10F39">
        <w:rPr>
          <w:rFonts w:ascii="Times New Roman" w:hAnsi="Times New Roman" w:cs="Times New Roman"/>
          <w:sz w:val="28"/>
          <w:szCs w:val="28"/>
          <w:shd w:val="clear" w:color="auto" w:fill="FFFFFF"/>
          <w:lang w:eastAsia="ar-SA"/>
        </w:rPr>
        <w:t xml:space="preserve"> </w:t>
      </w:r>
      <w:r w:rsidR="00F10F39" w:rsidRPr="00F10F39">
        <w:rPr>
          <w:rFonts w:ascii="Times New Roman" w:hAnsi="Times New Roman" w:cs="Times New Roman"/>
          <w:sz w:val="28"/>
          <w:szCs w:val="28"/>
          <w:shd w:val="clear" w:color="auto" w:fill="FFFFFF"/>
          <w:lang w:eastAsia="ar-SA"/>
        </w:rPr>
        <w:t>в марте 2024 года</w:t>
      </w:r>
      <w:r w:rsidR="009B0A34" w:rsidRPr="00F10F39">
        <w:rPr>
          <w:rFonts w:ascii="Times New Roman" w:hAnsi="Times New Roman" w:cs="Times New Roman"/>
          <w:sz w:val="28"/>
          <w:szCs w:val="28"/>
          <w:shd w:val="clear" w:color="auto" w:fill="FFFFFF"/>
          <w:lang w:eastAsia="ar-SA"/>
        </w:rPr>
        <w:t>;</w:t>
      </w:r>
    </w:p>
    <w:p w:rsidR="002F116C" w:rsidRDefault="009B0A34" w:rsidP="004633EA">
      <w:pPr>
        <w:ind w:firstLine="709"/>
        <w:jc w:val="both"/>
        <w:rPr>
          <w:rFonts w:ascii="Times New Roman" w:hAnsi="Times New Roman" w:cs="Times New Roman"/>
          <w:sz w:val="28"/>
          <w:szCs w:val="28"/>
          <w:shd w:val="clear" w:color="auto" w:fill="FFFFFF"/>
          <w:lang w:eastAsia="ar-SA"/>
        </w:rPr>
      </w:pPr>
      <w:r w:rsidRPr="004A76BA">
        <w:rPr>
          <w:rFonts w:ascii="Times New Roman" w:hAnsi="Times New Roman" w:cs="Times New Roman"/>
          <w:sz w:val="28"/>
          <w:szCs w:val="28"/>
          <w:shd w:val="clear" w:color="auto" w:fill="FFFFFF"/>
          <w:lang w:eastAsia="ar-SA"/>
        </w:rPr>
        <w:t>- председател</w:t>
      </w:r>
      <w:r w:rsidR="002F116C">
        <w:rPr>
          <w:rFonts w:ascii="Times New Roman" w:hAnsi="Times New Roman" w:cs="Times New Roman"/>
          <w:sz w:val="28"/>
          <w:szCs w:val="28"/>
          <w:shd w:val="clear" w:color="auto" w:fill="FFFFFF"/>
          <w:lang w:eastAsia="ar-SA"/>
        </w:rPr>
        <w:t>ь</w:t>
      </w:r>
      <w:r w:rsidRPr="004A76BA">
        <w:rPr>
          <w:rFonts w:ascii="Times New Roman" w:hAnsi="Times New Roman" w:cs="Times New Roman"/>
          <w:sz w:val="28"/>
          <w:szCs w:val="28"/>
          <w:shd w:val="clear" w:color="auto" w:fill="FFFFFF"/>
          <w:lang w:eastAsia="ar-SA"/>
        </w:rPr>
        <w:t xml:space="preserve"> ТОС «Научный» Ленинского района</w:t>
      </w:r>
      <w:r w:rsidR="002F116C" w:rsidRPr="002F116C">
        <w:rPr>
          <w:rFonts w:ascii="Times New Roman" w:hAnsi="Times New Roman" w:cs="Times New Roman"/>
          <w:sz w:val="28"/>
          <w:szCs w:val="28"/>
          <w:shd w:val="clear" w:color="auto" w:fill="FFFFFF"/>
          <w:lang w:eastAsia="ar-SA"/>
        </w:rPr>
        <w:t xml:space="preserve"> </w:t>
      </w:r>
      <w:r w:rsidR="002F116C" w:rsidRPr="004A76BA">
        <w:rPr>
          <w:rFonts w:ascii="Times New Roman" w:hAnsi="Times New Roman" w:cs="Times New Roman"/>
          <w:sz w:val="28"/>
          <w:szCs w:val="28"/>
          <w:shd w:val="clear" w:color="auto" w:fill="FFFFFF"/>
          <w:lang w:eastAsia="ar-SA"/>
        </w:rPr>
        <w:t>вед</w:t>
      </w:r>
      <w:r w:rsidR="002F116C">
        <w:rPr>
          <w:rFonts w:ascii="Times New Roman" w:hAnsi="Times New Roman" w:cs="Times New Roman"/>
          <w:sz w:val="28"/>
          <w:szCs w:val="28"/>
          <w:shd w:val="clear" w:color="auto" w:fill="FFFFFF"/>
          <w:lang w:eastAsia="ar-SA"/>
        </w:rPr>
        <w:t>е</w:t>
      </w:r>
      <w:r w:rsidR="002F116C" w:rsidRPr="004A76BA">
        <w:rPr>
          <w:rFonts w:ascii="Times New Roman" w:hAnsi="Times New Roman" w:cs="Times New Roman"/>
          <w:sz w:val="28"/>
          <w:szCs w:val="28"/>
          <w:shd w:val="clear" w:color="auto" w:fill="FFFFFF"/>
          <w:lang w:eastAsia="ar-SA"/>
        </w:rPr>
        <w:t>т оппозиционную работу, взаимодейтсвие с администрациями района, города не осуществляется</w:t>
      </w:r>
      <w:r w:rsidR="002F116C">
        <w:rPr>
          <w:rFonts w:ascii="Times New Roman" w:hAnsi="Times New Roman" w:cs="Times New Roman"/>
          <w:sz w:val="28"/>
          <w:szCs w:val="28"/>
          <w:shd w:val="clear" w:color="auto" w:fill="FFFFFF"/>
          <w:lang w:eastAsia="ar-SA"/>
        </w:rPr>
        <w:t>;</w:t>
      </w:r>
    </w:p>
    <w:p w:rsidR="009B0A34" w:rsidRPr="004A76BA" w:rsidRDefault="002F116C" w:rsidP="004633EA">
      <w:pPr>
        <w:ind w:firstLine="709"/>
        <w:jc w:val="both"/>
        <w:rPr>
          <w:rFonts w:ascii="Times New Roman" w:hAnsi="Times New Roman" w:cs="Times New Roman"/>
          <w:sz w:val="28"/>
          <w:szCs w:val="28"/>
          <w:shd w:val="clear" w:color="auto" w:fill="FFFFFF"/>
          <w:lang w:eastAsia="ar-SA"/>
        </w:rPr>
      </w:pPr>
      <w:r>
        <w:rPr>
          <w:rFonts w:ascii="Times New Roman" w:hAnsi="Times New Roman" w:cs="Times New Roman"/>
          <w:sz w:val="28"/>
          <w:szCs w:val="28"/>
          <w:shd w:val="clear" w:color="auto" w:fill="FFFFFF"/>
          <w:lang w:eastAsia="ar-SA"/>
        </w:rPr>
        <w:t>- председатель</w:t>
      </w:r>
      <w:r w:rsidR="009B0A34" w:rsidRPr="004A76BA">
        <w:rPr>
          <w:rFonts w:ascii="Times New Roman" w:hAnsi="Times New Roman" w:cs="Times New Roman"/>
          <w:sz w:val="28"/>
          <w:szCs w:val="28"/>
          <w:shd w:val="clear" w:color="auto" w:fill="FFFFFF"/>
          <w:lang w:eastAsia="ar-SA"/>
        </w:rPr>
        <w:t xml:space="preserve"> ТОС микрорайона «Запад – 2» Индустриального района</w:t>
      </w:r>
      <w:r>
        <w:rPr>
          <w:rFonts w:ascii="Times New Roman" w:hAnsi="Times New Roman" w:cs="Times New Roman"/>
          <w:sz w:val="28"/>
          <w:szCs w:val="28"/>
          <w:shd w:val="clear" w:color="auto" w:fill="FFFFFF"/>
          <w:lang w:eastAsia="ar-SA"/>
        </w:rPr>
        <w:t xml:space="preserve"> дистанцирована от взаимодействия с администрацией Индустриального района. Комитетом общественных связей и безопасности администрации города Барнаула проведена конструктивная рабочая встреча, направленная на взаимодействие</w:t>
      </w:r>
      <w:r w:rsidR="00586E2C" w:rsidRPr="004A76BA">
        <w:rPr>
          <w:rFonts w:ascii="Times New Roman" w:hAnsi="Times New Roman" w:cs="Times New Roman"/>
          <w:sz w:val="28"/>
          <w:szCs w:val="28"/>
          <w:shd w:val="clear" w:color="auto" w:fill="FFFFFF"/>
          <w:lang w:eastAsia="ar-SA"/>
        </w:rPr>
        <w:t>;</w:t>
      </w:r>
    </w:p>
    <w:p w:rsidR="00586E2C" w:rsidRDefault="00586E2C" w:rsidP="004633EA">
      <w:pPr>
        <w:ind w:firstLine="709"/>
        <w:jc w:val="both"/>
        <w:rPr>
          <w:rFonts w:ascii="Times New Roman" w:hAnsi="Times New Roman" w:cs="Times New Roman"/>
          <w:sz w:val="28"/>
          <w:szCs w:val="28"/>
          <w:shd w:val="clear" w:color="auto" w:fill="FFFFFF"/>
          <w:lang w:eastAsia="ar-SA"/>
        </w:rPr>
      </w:pPr>
      <w:r w:rsidRPr="004A76BA">
        <w:rPr>
          <w:rFonts w:ascii="Times New Roman" w:hAnsi="Times New Roman" w:cs="Times New Roman"/>
          <w:sz w:val="28"/>
          <w:szCs w:val="28"/>
          <w:shd w:val="clear" w:color="auto" w:fill="FFFFFF"/>
          <w:lang w:eastAsia="ar-SA"/>
        </w:rPr>
        <w:lastRenderedPageBreak/>
        <w:t xml:space="preserve">- </w:t>
      </w:r>
      <w:r w:rsidR="00D33509" w:rsidRPr="004A76BA">
        <w:rPr>
          <w:rFonts w:ascii="Times New Roman" w:hAnsi="Times New Roman" w:cs="Times New Roman"/>
          <w:sz w:val="28"/>
          <w:szCs w:val="28"/>
          <w:shd w:val="clear" w:color="auto" w:fill="FFFFFF"/>
          <w:lang w:eastAsia="ar-SA"/>
        </w:rPr>
        <w:t>в</w:t>
      </w:r>
      <w:r w:rsidRPr="004A76BA">
        <w:rPr>
          <w:rFonts w:ascii="Times New Roman" w:hAnsi="Times New Roman" w:cs="Times New Roman"/>
          <w:sz w:val="28"/>
          <w:szCs w:val="28"/>
          <w:shd w:val="clear" w:color="auto" w:fill="FFFFFF"/>
          <w:lang w:eastAsia="ar-SA"/>
        </w:rPr>
        <w:t xml:space="preserve"> ТОС Власихинского микрорайона</w:t>
      </w:r>
      <w:r w:rsidR="004A76BA" w:rsidRPr="004A76BA">
        <w:rPr>
          <w:rFonts w:ascii="Times New Roman" w:hAnsi="Times New Roman" w:cs="Times New Roman"/>
          <w:sz w:val="28"/>
          <w:szCs w:val="28"/>
          <w:shd w:val="clear" w:color="auto" w:fill="FFFFFF"/>
          <w:lang w:eastAsia="ar-SA"/>
        </w:rPr>
        <w:t xml:space="preserve"> Железнодорожного, ТОС «Горский» Ленинского района</w:t>
      </w:r>
      <w:r w:rsidRPr="004A76BA">
        <w:rPr>
          <w:rFonts w:ascii="Times New Roman" w:hAnsi="Times New Roman" w:cs="Times New Roman"/>
          <w:sz w:val="28"/>
          <w:szCs w:val="28"/>
          <w:shd w:val="clear" w:color="auto" w:fill="FFFFFF"/>
          <w:lang w:eastAsia="ar-SA"/>
        </w:rPr>
        <w:t xml:space="preserve"> </w:t>
      </w:r>
      <w:r w:rsidR="00D33509" w:rsidRPr="004A76BA">
        <w:rPr>
          <w:rFonts w:ascii="Times New Roman" w:hAnsi="Times New Roman" w:cs="Times New Roman"/>
          <w:sz w:val="28"/>
          <w:szCs w:val="28"/>
          <w:shd w:val="clear" w:color="auto" w:fill="FFFFFF"/>
          <w:lang w:eastAsia="ar-SA"/>
        </w:rPr>
        <w:t xml:space="preserve">на </w:t>
      </w:r>
      <w:r w:rsidRPr="004A76BA">
        <w:rPr>
          <w:rFonts w:ascii="Times New Roman" w:hAnsi="Times New Roman" w:cs="Times New Roman"/>
          <w:sz w:val="28"/>
          <w:szCs w:val="28"/>
          <w:shd w:val="clear" w:color="auto" w:fill="FFFFFF"/>
          <w:lang w:eastAsia="ar-SA"/>
        </w:rPr>
        <w:t>сегодняшний день ведется работа по подбору кандидатур председателя ТОС.</w:t>
      </w:r>
    </w:p>
    <w:p w:rsidR="00A1400A" w:rsidRPr="004A76BA" w:rsidRDefault="00A1400A" w:rsidP="00391B9A">
      <w:pPr>
        <w:ind w:firstLine="851"/>
        <w:jc w:val="both"/>
        <w:rPr>
          <w:rFonts w:ascii="Times New Roman" w:hAnsi="Times New Roman" w:cs="Times New Roman"/>
          <w:sz w:val="28"/>
          <w:szCs w:val="28"/>
          <w:shd w:val="clear" w:color="auto" w:fill="FFFFFF"/>
          <w:lang w:eastAsia="ar-SA"/>
        </w:rPr>
      </w:pPr>
    </w:p>
    <w:p w:rsidR="00F102BD" w:rsidRPr="00F10F39" w:rsidRDefault="00F102BD" w:rsidP="00391B9A">
      <w:pPr>
        <w:ind w:firstLine="851"/>
        <w:jc w:val="both"/>
        <w:rPr>
          <w:rFonts w:ascii="Times New Roman" w:hAnsi="Times New Roman" w:cs="Times New Roman"/>
          <w:sz w:val="28"/>
          <w:szCs w:val="28"/>
          <w:shd w:val="clear" w:color="auto" w:fill="FFFFFF"/>
          <w:lang w:eastAsia="ar-SA"/>
        </w:rPr>
      </w:pPr>
      <w:r w:rsidRPr="00F10F39">
        <w:rPr>
          <w:rFonts w:ascii="Times New Roman" w:hAnsi="Times New Roman" w:cs="Times New Roman"/>
          <w:b/>
          <w:sz w:val="28"/>
          <w:szCs w:val="28"/>
          <w:u w:val="single"/>
        </w:rPr>
        <w:t xml:space="preserve">Задачи </w:t>
      </w:r>
      <w:r w:rsidR="00F10F39" w:rsidRPr="00F10F39">
        <w:rPr>
          <w:rFonts w:ascii="Times New Roman" w:hAnsi="Times New Roman" w:cs="Times New Roman"/>
          <w:b/>
          <w:sz w:val="28"/>
          <w:szCs w:val="28"/>
          <w:u w:val="single"/>
        </w:rPr>
        <w:t xml:space="preserve">на </w:t>
      </w:r>
      <w:r w:rsidR="00F10F39" w:rsidRPr="00F10F39">
        <w:rPr>
          <w:rFonts w:ascii="Times New Roman" w:hAnsi="Times New Roman" w:cs="Times New Roman"/>
          <w:b/>
          <w:sz w:val="28"/>
          <w:szCs w:val="28"/>
          <w:u w:val="single"/>
          <w:lang w:val="en-US"/>
        </w:rPr>
        <w:t>I</w:t>
      </w:r>
      <w:r w:rsidR="00F10F39" w:rsidRPr="00F10F39">
        <w:rPr>
          <w:rFonts w:ascii="Times New Roman" w:hAnsi="Times New Roman" w:cs="Times New Roman"/>
          <w:b/>
          <w:sz w:val="28"/>
          <w:szCs w:val="28"/>
          <w:u w:val="single"/>
        </w:rPr>
        <w:t xml:space="preserve"> квартал</w:t>
      </w:r>
      <w:r w:rsidRPr="00F10F39">
        <w:rPr>
          <w:rFonts w:ascii="Times New Roman" w:hAnsi="Times New Roman" w:cs="Times New Roman"/>
          <w:b/>
          <w:sz w:val="28"/>
          <w:szCs w:val="28"/>
          <w:u w:val="single"/>
        </w:rPr>
        <w:t xml:space="preserve"> 202</w:t>
      </w:r>
      <w:r w:rsidR="00F10F39" w:rsidRPr="00F10F39">
        <w:rPr>
          <w:rFonts w:ascii="Times New Roman" w:hAnsi="Times New Roman" w:cs="Times New Roman"/>
          <w:b/>
          <w:sz w:val="28"/>
          <w:szCs w:val="28"/>
          <w:u w:val="single"/>
        </w:rPr>
        <w:t>4</w:t>
      </w:r>
      <w:r w:rsidRPr="00F10F39">
        <w:rPr>
          <w:rFonts w:ascii="Times New Roman" w:hAnsi="Times New Roman" w:cs="Times New Roman"/>
          <w:sz w:val="28"/>
          <w:szCs w:val="28"/>
          <w:u w:val="single"/>
        </w:rPr>
        <w:t xml:space="preserve"> </w:t>
      </w:r>
      <w:r w:rsidRPr="00F10F39">
        <w:rPr>
          <w:rFonts w:ascii="Times New Roman" w:hAnsi="Times New Roman" w:cs="Times New Roman"/>
          <w:b/>
          <w:sz w:val="28"/>
          <w:szCs w:val="28"/>
          <w:u w:val="single"/>
        </w:rPr>
        <w:t>года:</w:t>
      </w:r>
    </w:p>
    <w:p w:rsidR="00F102BD" w:rsidRPr="00F10F39" w:rsidRDefault="00F102BD" w:rsidP="00391B9A">
      <w:pPr>
        <w:pStyle w:val="Textbody"/>
        <w:ind w:firstLine="851"/>
        <w:contextualSpacing/>
        <w:jc w:val="both"/>
        <w:rPr>
          <w:rFonts w:ascii="Times New Roman" w:hAnsi="Times New Roman"/>
          <w:sz w:val="28"/>
        </w:rPr>
      </w:pPr>
      <w:r w:rsidRPr="00F10F39">
        <w:rPr>
          <w:rFonts w:ascii="Times New Roman" w:hAnsi="Times New Roman" w:cs="Times New Roman"/>
          <w:sz w:val="28"/>
          <w:szCs w:val="28"/>
        </w:rPr>
        <w:t>-  </w:t>
      </w:r>
      <w:r w:rsidR="00F10F39" w:rsidRPr="00F10F39">
        <w:rPr>
          <w:rFonts w:ascii="Times New Roman" w:hAnsi="Times New Roman"/>
          <w:sz w:val="28"/>
        </w:rPr>
        <w:t>подготовка к праздничному мероприятию, посвященному 35-летию органов ТОС в городе Барнауле ;</w:t>
      </w:r>
    </w:p>
    <w:p w:rsidR="00F10F39" w:rsidRPr="00F10F39" w:rsidRDefault="00F10F39" w:rsidP="00391B9A">
      <w:pPr>
        <w:pStyle w:val="Textbody"/>
        <w:ind w:firstLine="851"/>
        <w:contextualSpacing/>
        <w:jc w:val="both"/>
        <w:rPr>
          <w:rFonts w:ascii="Times New Roman" w:hAnsi="Times New Roman" w:cs="Times New Roman"/>
          <w:sz w:val="28"/>
          <w:szCs w:val="28"/>
        </w:rPr>
      </w:pPr>
      <w:r w:rsidRPr="00F10F39">
        <w:rPr>
          <w:rFonts w:ascii="Times New Roman" w:hAnsi="Times New Roman"/>
          <w:sz w:val="28"/>
        </w:rPr>
        <w:t>- организация обучающих семинаров по алгоритму заполнения новой формы критериев оценки деятельности председателей органов ТОС по итогам отчетных кварталов.</w:t>
      </w:r>
    </w:p>
    <w:p w:rsidR="004D1845" w:rsidRPr="00D90DD5" w:rsidRDefault="004D1845" w:rsidP="00707E8B">
      <w:pPr>
        <w:ind w:firstLine="851"/>
        <w:jc w:val="both"/>
        <w:rPr>
          <w:rFonts w:ascii="Times New Roman" w:hAnsi="Times New Roman" w:cs="Times New Roman"/>
          <w:sz w:val="16"/>
          <w:szCs w:val="16"/>
          <w:highlight w:val="yellow"/>
        </w:rPr>
      </w:pPr>
    </w:p>
    <w:p w:rsidR="00450A5A" w:rsidRDefault="00605004" w:rsidP="00450A5A">
      <w:pPr>
        <w:pStyle w:val="a"/>
      </w:pPr>
      <w:r>
        <w:t>Инициативное бюджетирование</w:t>
      </w:r>
    </w:p>
    <w:p w:rsidR="00605004" w:rsidRPr="00605004" w:rsidRDefault="00605004" w:rsidP="00605004">
      <w:pPr>
        <w:pStyle w:val="a"/>
        <w:numPr>
          <w:ilvl w:val="0"/>
          <w:numId w:val="0"/>
        </w:numPr>
        <w:ind w:left="709"/>
        <w:rPr>
          <w:sz w:val="16"/>
          <w:szCs w:val="16"/>
        </w:rPr>
      </w:pPr>
    </w:p>
    <w:p w:rsidR="00D33509" w:rsidRPr="00F10F39" w:rsidRDefault="00D33509" w:rsidP="002F116C">
      <w:pPr>
        <w:widowControl/>
        <w:ind w:firstLine="709"/>
        <w:jc w:val="both"/>
        <w:rPr>
          <w:rFonts w:ascii="Times New Roman" w:hAnsi="Times New Roman" w:cs="Times New Roman"/>
          <w:sz w:val="28"/>
          <w:szCs w:val="28"/>
          <w:shd w:val="clear" w:color="auto" w:fill="FFFFFF"/>
          <w:lang w:eastAsia="ar-SA"/>
        </w:rPr>
      </w:pPr>
      <w:r w:rsidRPr="00F10F39">
        <w:rPr>
          <w:rFonts w:ascii="Times New Roman" w:hAnsi="Times New Roman" w:cs="Times New Roman"/>
          <w:sz w:val="28"/>
          <w:szCs w:val="28"/>
          <w:shd w:val="clear" w:color="auto" w:fill="FFFFFF"/>
          <w:lang w:eastAsia="ar-SA"/>
        </w:rPr>
        <w:t>Комитетом в течение 2023 года велась работа по подготовке новых решений городской Думы о реализации инициативного бюджетирования                         на территоррии города Барнаула.</w:t>
      </w:r>
    </w:p>
    <w:p w:rsidR="00D06A24" w:rsidRDefault="007112E1" w:rsidP="002F116C">
      <w:pPr>
        <w:widowControl/>
        <w:ind w:firstLine="709"/>
        <w:jc w:val="both"/>
        <w:rPr>
          <w:rFonts w:ascii="Times New Roman" w:eastAsia="Calibri" w:hAnsi="Times New Roman" w:cs="Times New Roman"/>
          <w:kern w:val="0"/>
          <w:sz w:val="28"/>
          <w:szCs w:val="28"/>
          <w:lang w:eastAsia="en-US" w:bidi="ar-SA"/>
        </w:rPr>
      </w:pPr>
      <w:r w:rsidRPr="007112E1">
        <w:rPr>
          <w:rFonts w:ascii="Times New Roman" w:hAnsi="Times New Roman" w:cs="Times New Roman"/>
          <w:sz w:val="28"/>
          <w:szCs w:val="28"/>
          <w:shd w:val="clear" w:color="auto" w:fill="FFFFFF"/>
          <w:lang w:eastAsia="ar-SA"/>
        </w:rPr>
        <w:t>В 2023 году реализовано</w:t>
      </w:r>
      <w:r w:rsidR="0082462F" w:rsidRPr="007112E1">
        <w:rPr>
          <w:rFonts w:ascii="Times New Roman" w:hAnsi="Times New Roman" w:cs="Times New Roman"/>
          <w:sz w:val="28"/>
          <w:szCs w:val="28"/>
          <w:shd w:val="clear" w:color="auto" w:fill="FFFFFF"/>
          <w:lang w:eastAsia="ar-SA"/>
        </w:rPr>
        <w:t xml:space="preserve"> 26 </w:t>
      </w:r>
      <w:r w:rsidR="00F102BD" w:rsidRPr="007112E1">
        <w:rPr>
          <w:rFonts w:ascii="Times New Roman" w:hAnsi="Times New Roman" w:cs="Times New Roman"/>
          <w:sz w:val="28"/>
          <w:szCs w:val="28"/>
          <w:shd w:val="clear" w:color="auto" w:fill="FFFFFF"/>
          <w:lang w:eastAsia="ar-SA"/>
        </w:rPr>
        <w:t xml:space="preserve">инициативных проектов, </w:t>
      </w:r>
      <w:r w:rsidR="0082462F" w:rsidRPr="007112E1">
        <w:rPr>
          <w:rFonts w:ascii="Times New Roman" w:hAnsi="Times New Roman" w:cs="Times New Roman"/>
          <w:sz w:val="28"/>
          <w:szCs w:val="28"/>
          <w:shd w:val="clear" w:color="auto" w:fill="FFFFFF"/>
          <w:lang w:eastAsia="ar-SA"/>
        </w:rPr>
        <w:t>поддержанных комиссией</w:t>
      </w:r>
      <w:r w:rsidR="00D33509" w:rsidRPr="007112E1">
        <w:rPr>
          <w:rFonts w:ascii="Times New Roman" w:hAnsi="Times New Roman" w:cs="Times New Roman"/>
          <w:sz w:val="28"/>
          <w:szCs w:val="28"/>
          <w:shd w:val="clear" w:color="auto" w:fill="FFFFFF"/>
          <w:lang w:eastAsia="ar-SA"/>
        </w:rPr>
        <w:t xml:space="preserve"> </w:t>
      </w:r>
      <w:r w:rsidR="0082462F" w:rsidRPr="007112E1">
        <w:rPr>
          <w:rFonts w:ascii="Times New Roman" w:hAnsi="Times New Roman" w:cs="Times New Roman"/>
          <w:sz w:val="28"/>
          <w:szCs w:val="28"/>
          <w:shd w:val="clear" w:color="auto" w:fill="FFFFFF"/>
          <w:lang w:eastAsia="ar-SA"/>
        </w:rPr>
        <w:t xml:space="preserve">по конкурсному отбору </w:t>
      </w:r>
      <w:r w:rsidR="00F102BD" w:rsidRPr="007112E1">
        <w:rPr>
          <w:rFonts w:ascii="Times New Roman" w:eastAsia="Calibri" w:hAnsi="Times New Roman" w:cs="Times New Roman"/>
          <w:kern w:val="0"/>
          <w:sz w:val="28"/>
          <w:szCs w:val="28"/>
          <w:lang w:eastAsia="en-US" w:bidi="ar-SA"/>
        </w:rPr>
        <w:t>инициативных проектов в г. Барнауле</w:t>
      </w:r>
      <w:r w:rsidR="00D33509" w:rsidRPr="007112E1">
        <w:rPr>
          <w:rFonts w:ascii="Times New Roman" w:eastAsia="Calibri" w:hAnsi="Times New Roman" w:cs="Times New Roman"/>
          <w:kern w:val="0"/>
          <w:sz w:val="28"/>
          <w:szCs w:val="28"/>
          <w:lang w:eastAsia="en-US" w:bidi="ar-SA"/>
        </w:rPr>
        <w:t>.</w:t>
      </w:r>
      <w:r w:rsidR="00F102BD" w:rsidRPr="007112E1">
        <w:rPr>
          <w:rFonts w:ascii="Times New Roman" w:eastAsia="Calibri" w:hAnsi="Times New Roman" w:cs="Times New Roman"/>
          <w:kern w:val="0"/>
          <w:sz w:val="28"/>
          <w:szCs w:val="28"/>
          <w:lang w:eastAsia="en-US" w:bidi="ar-SA"/>
        </w:rPr>
        <w:t xml:space="preserve"> </w:t>
      </w:r>
    </w:p>
    <w:p w:rsidR="002F116C" w:rsidRPr="002F116C" w:rsidRDefault="002F116C" w:rsidP="002F116C">
      <w:pPr>
        <w:widowControl/>
        <w:suppressAutoHyphens w:val="0"/>
        <w:autoSpaceDN/>
        <w:ind w:firstLine="709"/>
        <w:jc w:val="both"/>
        <w:textAlignment w:val="auto"/>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w:t>
      </w:r>
      <w:r w:rsidRPr="002F116C">
        <w:rPr>
          <w:rFonts w:ascii="Times New Roman" w:eastAsia="Times New Roman" w:hAnsi="Times New Roman" w:cs="Times New Roman"/>
          <w:kern w:val="0"/>
          <w:sz w:val="28"/>
          <w:szCs w:val="28"/>
          <w:lang w:eastAsia="ru-RU" w:bidi="ar-SA"/>
        </w:rPr>
        <w:t xml:space="preserve"> ходе реализации инициативных проектов в 2023 году по 12 из 26 инициативных проектов сложилась экономия в размере 3 132 669,32 рублей, </w:t>
      </w:r>
      <w:r w:rsidR="00080F3B">
        <w:rPr>
          <w:rFonts w:ascii="Times New Roman" w:eastAsia="Times New Roman" w:hAnsi="Times New Roman" w:cs="Times New Roman"/>
          <w:kern w:val="0"/>
          <w:sz w:val="28"/>
          <w:szCs w:val="28"/>
          <w:lang w:eastAsia="ru-RU" w:bidi="ar-SA"/>
        </w:rPr>
        <w:t xml:space="preserve">                   </w:t>
      </w:r>
      <w:r w:rsidRPr="002F116C">
        <w:rPr>
          <w:rFonts w:ascii="Times New Roman" w:eastAsia="Times New Roman" w:hAnsi="Times New Roman" w:cs="Times New Roman"/>
          <w:kern w:val="0"/>
          <w:sz w:val="28"/>
          <w:szCs w:val="28"/>
          <w:lang w:eastAsia="ru-RU" w:bidi="ar-SA"/>
        </w:rPr>
        <w:t>из них экономия за счет средств бюджета города составила 2 938 017,13 рублей, за счет средств инициативных платежей – 194 652,19 рублей:</w:t>
      </w:r>
    </w:p>
    <w:p w:rsidR="002F116C" w:rsidRPr="002F116C" w:rsidRDefault="002F116C" w:rsidP="002F116C">
      <w:pPr>
        <w:widowControl/>
        <w:suppressAutoHyphens w:val="0"/>
        <w:autoSpaceDN/>
        <w:ind w:firstLine="709"/>
        <w:jc w:val="both"/>
        <w:textAlignment w:val="auto"/>
        <w:rPr>
          <w:rFonts w:ascii="Times New Roman" w:eastAsia="Times New Roman" w:hAnsi="Times New Roman" w:cs="Times New Roman"/>
          <w:kern w:val="0"/>
          <w:sz w:val="28"/>
          <w:szCs w:val="28"/>
          <w:lang w:eastAsia="ru-RU" w:bidi="ar-SA"/>
        </w:rPr>
      </w:pPr>
      <w:r w:rsidRPr="002F116C">
        <w:rPr>
          <w:rFonts w:ascii="Times New Roman" w:eastAsia="Times New Roman" w:hAnsi="Times New Roman" w:cs="Times New Roman"/>
          <w:kern w:val="0"/>
          <w:sz w:val="28"/>
          <w:szCs w:val="28"/>
          <w:lang w:eastAsia="ru-RU" w:bidi="ar-SA"/>
        </w:rPr>
        <w:t>- администрация Индустриального района – 1 проект на общую сумму                  12 000 руб.;</w:t>
      </w:r>
    </w:p>
    <w:p w:rsidR="002F116C" w:rsidRPr="002F116C" w:rsidRDefault="002F116C" w:rsidP="002F116C">
      <w:pPr>
        <w:widowControl/>
        <w:suppressAutoHyphens w:val="0"/>
        <w:autoSpaceDN/>
        <w:ind w:firstLine="709"/>
        <w:jc w:val="both"/>
        <w:textAlignment w:val="auto"/>
        <w:rPr>
          <w:rFonts w:ascii="Times New Roman" w:eastAsia="Times New Roman" w:hAnsi="Times New Roman" w:cs="Times New Roman"/>
          <w:kern w:val="0"/>
          <w:sz w:val="28"/>
          <w:szCs w:val="28"/>
          <w:lang w:eastAsia="ru-RU" w:bidi="ar-SA"/>
        </w:rPr>
      </w:pPr>
      <w:r w:rsidRPr="002F116C">
        <w:rPr>
          <w:rFonts w:ascii="Times New Roman" w:eastAsia="Times New Roman" w:hAnsi="Times New Roman" w:cs="Times New Roman"/>
          <w:kern w:val="0"/>
          <w:sz w:val="28"/>
          <w:szCs w:val="28"/>
          <w:lang w:eastAsia="ru-RU" w:bidi="ar-SA"/>
        </w:rPr>
        <w:t>- администрация Центрального района – 2 проекта на общую сумму                      193 528,2 руб.;</w:t>
      </w:r>
    </w:p>
    <w:p w:rsidR="002F116C" w:rsidRPr="002F116C" w:rsidRDefault="002F116C" w:rsidP="002F116C">
      <w:pPr>
        <w:widowControl/>
        <w:suppressAutoHyphens w:val="0"/>
        <w:autoSpaceDN/>
        <w:ind w:firstLine="709"/>
        <w:jc w:val="both"/>
        <w:textAlignment w:val="auto"/>
        <w:rPr>
          <w:rFonts w:ascii="Times New Roman" w:eastAsia="Times New Roman" w:hAnsi="Times New Roman" w:cs="Times New Roman"/>
          <w:kern w:val="0"/>
          <w:sz w:val="28"/>
          <w:szCs w:val="28"/>
          <w:lang w:eastAsia="ru-RU" w:bidi="ar-SA"/>
        </w:rPr>
      </w:pPr>
      <w:r w:rsidRPr="002F116C">
        <w:rPr>
          <w:rFonts w:ascii="Times New Roman" w:eastAsia="Times New Roman" w:hAnsi="Times New Roman" w:cs="Times New Roman"/>
          <w:kern w:val="0"/>
          <w:sz w:val="28"/>
          <w:szCs w:val="28"/>
          <w:lang w:eastAsia="ru-RU" w:bidi="ar-SA"/>
        </w:rPr>
        <w:t xml:space="preserve">- комитет по дорожному хозяйству и транспорту города Барнаула – </w:t>
      </w:r>
      <w:r w:rsidR="00080F3B">
        <w:rPr>
          <w:rFonts w:ascii="Times New Roman" w:eastAsia="Times New Roman" w:hAnsi="Times New Roman" w:cs="Times New Roman"/>
          <w:kern w:val="0"/>
          <w:sz w:val="28"/>
          <w:szCs w:val="28"/>
          <w:lang w:eastAsia="ru-RU" w:bidi="ar-SA"/>
        </w:rPr>
        <w:t xml:space="preserve">                       </w:t>
      </w:r>
      <w:r w:rsidRPr="002F116C">
        <w:rPr>
          <w:rFonts w:ascii="Times New Roman" w:eastAsia="Times New Roman" w:hAnsi="Times New Roman" w:cs="Times New Roman"/>
          <w:kern w:val="0"/>
          <w:sz w:val="28"/>
          <w:szCs w:val="28"/>
          <w:lang w:eastAsia="ru-RU" w:bidi="ar-SA"/>
        </w:rPr>
        <w:t>9 проектов на общую сумму 2 927 141,12 руб.</w:t>
      </w:r>
    </w:p>
    <w:p w:rsidR="002F116C" w:rsidRDefault="00080F3B" w:rsidP="00080F3B">
      <w:pPr>
        <w:widowControl/>
        <w:ind w:firstLine="709"/>
        <w:jc w:val="both"/>
        <w:rPr>
          <w:rFonts w:ascii="Times New Roman" w:eastAsia="Calibri" w:hAnsi="Times New Roman" w:cs="Times New Roman"/>
          <w:color w:val="000000"/>
          <w:kern w:val="0"/>
          <w:sz w:val="28"/>
          <w:szCs w:val="22"/>
          <w:lang w:eastAsia="en-US" w:bidi="ar-SA"/>
        </w:rPr>
      </w:pPr>
      <w:r>
        <w:rPr>
          <w:rFonts w:ascii="Times New Roman" w:eastAsia="Calibri" w:hAnsi="Times New Roman" w:cs="Times New Roman"/>
          <w:color w:val="000000"/>
          <w:kern w:val="0"/>
          <w:sz w:val="28"/>
          <w:szCs w:val="22"/>
          <w:lang w:eastAsia="en-US" w:bidi="ar-SA"/>
        </w:rPr>
        <w:t xml:space="preserve">Следует отметить, что комитетом по образованию в 2023 году было реализовано шесть инициативных проектов, по каждому из которых ежемесячно, начиная с августа, складывалась экономия. </w:t>
      </w:r>
      <w:r w:rsidR="00543774">
        <w:rPr>
          <w:rFonts w:ascii="Times New Roman" w:eastAsia="Calibri" w:hAnsi="Times New Roman" w:cs="Times New Roman"/>
          <w:color w:val="000000"/>
          <w:kern w:val="0"/>
          <w:sz w:val="28"/>
          <w:szCs w:val="22"/>
          <w:lang w:eastAsia="en-US" w:bidi="ar-SA"/>
        </w:rPr>
        <w:t>Всего экономия составила около 3 млн рублей.</w:t>
      </w:r>
    </w:p>
    <w:p w:rsidR="00C27C6A" w:rsidRPr="007112E1" w:rsidRDefault="00D76C83" w:rsidP="00080F3B">
      <w:pPr>
        <w:widowControl/>
        <w:ind w:firstLine="709"/>
        <w:jc w:val="both"/>
        <w:rPr>
          <w:rFonts w:ascii="Times New Roman" w:eastAsia="Calibri" w:hAnsi="Times New Roman" w:cs="Times New Roman"/>
          <w:color w:val="000000"/>
          <w:kern w:val="0"/>
          <w:sz w:val="28"/>
          <w:szCs w:val="22"/>
          <w:lang w:eastAsia="en-US" w:bidi="ar-SA"/>
        </w:rPr>
      </w:pPr>
      <w:r>
        <w:rPr>
          <w:rFonts w:ascii="Times New Roman" w:eastAsia="Calibri" w:hAnsi="Times New Roman" w:cs="Times New Roman"/>
          <w:color w:val="000000"/>
          <w:kern w:val="0"/>
          <w:sz w:val="28"/>
          <w:szCs w:val="22"/>
          <w:lang w:eastAsia="en-US" w:bidi="ar-SA"/>
        </w:rPr>
        <w:t xml:space="preserve">Было подготовлено </w:t>
      </w:r>
      <w:r w:rsidR="004633EA">
        <w:rPr>
          <w:rFonts w:ascii="Times New Roman" w:eastAsia="Calibri" w:hAnsi="Times New Roman" w:cs="Times New Roman"/>
          <w:color w:val="000000"/>
          <w:kern w:val="0"/>
          <w:sz w:val="28"/>
          <w:szCs w:val="22"/>
          <w:lang w:eastAsia="en-US" w:bidi="ar-SA"/>
        </w:rPr>
        <w:t xml:space="preserve">15 информационных сообщений на официальный Интернет-сайт города, 14 </w:t>
      </w:r>
      <w:r>
        <w:rPr>
          <w:rFonts w:ascii="Times New Roman" w:eastAsia="Calibri" w:hAnsi="Times New Roman" w:cs="Times New Roman"/>
          <w:color w:val="000000"/>
          <w:kern w:val="0"/>
          <w:sz w:val="28"/>
          <w:szCs w:val="22"/>
          <w:lang w:eastAsia="en-US" w:bidi="ar-SA"/>
        </w:rPr>
        <w:t>докладных запис</w:t>
      </w:r>
      <w:r w:rsidR="004633EA">
        <w:rPr>
          <w:rFonts w:ascii="Times New Roman" w:eastAsia="Calibri" w:hAnsi="Times New Roman" w:cs="Times New Roman"/>
          <w:color w:val="000000"/>
          <w:kern w:val="0"/>
          <w:sz w:val="28"/>
          <w:szCs w:val="22"/>
          <w:lang w:eastAsia="en-US" w:bidi="ar-SA"/>
        </w:rPr>
        <w:t>о</w:t>
      </w:r>
      <w:r>
        <w:rPr>
          <w:rFonts w:ascii="Times New Roman" w:eastAsia="Calibri" w:hAnsi="Times New Roman" w:cs="Times New Roman"/>
          <w:color w:val="000000"/>
          <w:kern w:val="0"/>
          <w:sz w:val="28"/>
          <w:szCs w:val="22"/>
          <w:lang w:eastAsia="en-US" w:bidi="ar-SA"/>
        </w:rPr>
        <w:t>к на имя заместителя главы администрации, руководителя аппарата</w:t>
      </w:r>
      <w:r w:rsidR="004633EA">
        <w:rPr>
          <w:rFonts w:ascii="Times New Roman" w:eastAsia="Calibri" w:hAnsi="Times New Roman" w:cs="Times New Roman"/>
          <w:color w:val="000000"/>
          <w:kern w:val="0"/>
          <w:sz w:val="28"/>
          <w:szCs w:val="22"/>
          <w:lang w:eastAsia="en-US" w:bidi="ar-SA"/>
        </w:rPr>
        <w:t xml:space="preserve"> с целью </w:t>
      </w:r>
      <w:r w:rsidR="00C27C6A">
        <w:rPr>
          <w:rFonts w:ascii="Times New Roman" w:eastAsia="Calibri" w:hAnsi="Times New Roman" w:cs="Times New Roman"/>
          <w:color w:val="000000"/>
          <w:kern w:val="0"/>
          <w:sz w:val="28"/>
          <w:szCs w:val="22"/>
          <w:lang w:eastAsia="en-US" w:bidi="ar-SA"/>
        </w:rPr>
        <w:t>выстраивания эффективного взаимодействия органов местного самоуправления, администраций районов города с населением.</w:t>
      </w:r>
    </w:p>
    <w:p w:rsidR="006D204D" w:rsidRDefault="00D76C83" w:rsidP="00AF222C">
      <w:pPr>
        <w:widowControl/>
        <w:ind w:firstLine="709"/>
        <w:jc w:val="both"/>
        <w:rPr>
          <w:rFonts w:ascii="Times New Roman" w:eastAsia="Calibri" w:hAnsi="Times New Roman" w:cs="Times New Roman"/>
          <w:color w:val="000000"/>
          <w:kern w:val="0"/>
          <w:sz w:val="28"/>
          <w:szCs w:val="22"/>
          <w:lang w:eastAsia="en-US" w:bidi="ar-SA"/>
        </w:rPr>
      </w:pPr>
      <w:r>
        <w:rPr>
          <w:rFonts w:ascii="Times New Roman" w:eastAsia="Calibri" w:hAnsi="Times New Roman" w:cs="Times New Roman"/>
          <w:color w:val="000000"/>
          <w:kern w:val="0"/>
          <w:sz w:val="28"/>
          <w:szCs w:val="22"/>
          <w:lang w:eastAsia="en-US" w:bidi="ar-SA"/>
        </w:rPr>
        <w:t xml:space="preserve">В целях ознакомления с </w:t>
      </w:r>
      <w:r w:rsidRPr="00D76C83">
        <w:rPr>
          <w:rFonts w:ascii="Times New Roman" w:eastAsia="Calibri" w:hAnsi="Times New Roman" w:cs="Times New Roman"/>
          <w:color w:val="000000"/>
          <w:kern w:val="0"/>
          <w:sz w:val="28"/>
          <w:szCs w:val="22"/>
          <w:lang w:eastAsia="en-US" w:bidi="ar-SA"/>
        </w:rPr>
        <w:t>порядк</w:t>
      </w:r>
      <w:r>
        <w:rPr>
          <w:rFonts w:ascii="Times New Roman" w:eastAsia="Calibri" w:hAnsi="Times New Roman" w:cs="Times New Roman"/>
          <w:color w:val="000000"/>
          <w:kern w:val="0"/>
          <w:sz w:val="28"/>
          <w:szCs w:val="22"/>
          <w:lang w:eastAsia="en-US" w:bidi="ar-SA"/>
        </w:rPr>
        <w:t>ом</w:t>
      </w:r>
      <w:r w:rsidRPr="00D76C83">
        <w:rPr>
          <w:rFonts w:ascii="Times New Roman" w:eastAsia="Calibri" w:hAnsi="Times New Roman" w:cs="Times New Roman"/>
          <w:color w:val="000000"/>
          <w:kern w:val="0"/>
          <w:sz w:val="28"/>
          <w:szCs w:val="22"/>
          <w:lang w:eastAsia="en-US" w:bidi="ar-SA"/>
        </w:rPr>
        <w:t xml:space="preserve"> участия населения в городском конкурсе инициативного бюджетирования </w:t>
      </w:r>
      <w:r w:rsidR="005B57B8" w:rsidRPr="007112E1">
        <w:rPr>
          <w:rFonts w:ascii="Times New Roman" w:eastAsia="Calibri" w:hAnsi="Times New Roman" w:cs="Times New Roman"/>
          <w:color w:val="000000"/>
          <w:kern w:val="0"/>
          <w:sz w:val="28"/>
          <w:szCs w:val="22"/>
          <w:lang w:eastAsia="en-US" w:bidi="ar-SA"/>
        </w:rPr>
        <w:t>06.09.2023 состоялся обучающий семинар «О подготовке заявок для участия в конкурсе инициативного бюджетирования» для населения.</w:t>
      </w:r>
    </w:p>
    <w:p w:rsidR="007E4B1E" w:rsidRPr="007112E1" w:rsidRDefault="007E4B1E" w:rsidP="00AF222C">
      <w:pPr>
        <w:widowControl/>
        <w:ind w:firstLine="709"/>
        <w:jc w:val="both"/>
        <w:rPr>
          <w:rFonts w:ascii="Times New Roman" w:eastAsia="Calibri" w:hAnsi="Times New Roman" w:cs="Times New Roman"/>
          <w:color w:val="000000"/>
          <w:kern w:val="0"/>
          <w:sz w:val="28"/>
          <w:szCs w:val="22"/>
          <w:lang w:eastAsia="en-US" w:bidi="ar-SA"/>
        </w:rPr>
      </w:pPr>
      <w:r>
        <w:rPr>
          <w:rFonts w:ascii="Times New Roman" w:eastAsia="Calibri" w:hAnsi="Times New Roman" w:cs="Times New Roman"/>
          <w:color w:val="000000"/>
          <w:kern w:val="0"/>
          <w:sz w:val="28"/>
          <w:szCs w:val="22"/>
          <w:lang w:eastAsia="en-US" w:bidi="ar-SA"/>
        </w:rPr>
        <w:t xml:space="preserve">Комитетом общественных связей и безопасности администрации города    в текущем периоде был разработан </w:t>
      </w:r>
      <w:r w:rsidR="00D76C83">
        <w:rPr>
          <w:rFonts w:ascii="Times New Roman" w:eastAsia="Calibri" w:hAnsi="Times New Roman" w:cs="Times New Roman"/>
          <w:color w:val="000000"/>
          <w:kern w:val="0"/>
          <w:sz w:val="28"/>
          <w:szCs w:val="22"/>
          <w:lang w:eastAsia="en-US" w:bidi="ar-SA"/>
        </w:rPr>
        <w:t>с</w:t>
      </w:r>
      <w:r>
        <w:rPr>
          <w:rFonts w:ascii="Times New Roman" w:eastAsia="Calibri" w:hAnsi="Times New Roman" w:cs="Times New Roman"/>
          <w:color w:val="000000"/>
          <w:kern w:val="0"/>
          <w:sz w:val="28"/>
          <w:szCs w:val="22"/>
          <w:lang w:eastAsia="en-US" w:bidi="ar-SA"/>
        </w:rPr>
        <w:t>борник методических рекомендаций                  по участию в программе инициативного бюджетирования</w:t>
      </w:r>
      <w:r w:rsidR="00D76C83">
        <w:rPr>
          <w:rFonts w:ascii="Times New Roman" w:eastAsia="Calibri" w:hAnsi="Times New Roman" w:cs="Times New Roman"/>
          <w:color w:val="000000"/>
          <w:kern w:val="0"/>
          <w:sz w:val="28"/>
          <w:szCs w:val="22"/>
          <w:lang w:eastAsia="en-US" w:bidi="ar-SA"/>
        </w:rPr>
        <w:t>, который будет распространен посредством органов ТОС среди населения города.</w:t>
      </w:r>
    </w:p>
    <w:p w:rsidR="005B57B8" w:rsidRPr="007112E1" w:rsidRDefault="005B57B8" w:rsidP="005B57B8">
      <w:pPr>
        <w:widowControl/>
        <w:shd w:val="clear" w:color="auto" w:fill="FFFFFF"/>
        <w:suppressAutoHyphens w:val="0"/>
        <w:autoSpaceDN/>
        <w:ind w:firstLine="709"/>
        <w:contextualSpacing/>
        <w:jc w:val="both"/>
        <w:outlineLvl w:val="2"/>
        <w:rPr>
          <w:rFonts w:ascii="Times New Roman" w:eastAsia="Times New Roman" w:hAnsi="Times New Roman" w:cs="Times New Roman"/>
          <w:iCs/>
          <w:color w:val="000000"/>
          <w:kern w:val="0"/>
          <w:sz w:val="28"/>
          <w:szCs w:val="28"/>
          <w:lang w:eastAsia="ru-RU" w:bidi="ar-SA"/>
        </w:rPr>
      </w:pPr>
      <w:r w:rsidRPr="007112E1">
        <w:rPr>
          <w:rFonts w:ascii="Times New Roman" w:eastAsia="Times New Roman" w:hAnsi="Times New Roman" w:cs="Times New Roman"/>
          <w:iCs/>
          <w:color w:val="000000"/>
          <w:kern w:val="0"/>
          <w:sz w:val="28"/>
          <w:szCs w:val="28"/>
          <w:lang w:eastAsia="ru-RU" w:bidi="ar-SA"/>
        </w:rPr>
        <w:lastRenderedPageBreak/>
        <w:t>С 18.09.2023 по 22.09.2023 поступило 69 заявлений (2022 год – 56),                     из них:</w:t>
      </w:r>
    </w:p>
    <w:p w:rsidR="005B57B8" w:rsidRPr="007112E1" w:rsidRDefault="005B57B8" w:rsidP="005B57B8">
      <w:pPr>
        <w:widowControl/>
        <w:shd w:val="clear" w:color="auto" w:fill="FFFFFF"/>
        <w:suppressAutoHyphens w:val="0"/>
        <w:autoSpaceDN/>
        <w:ind w:firstLine="709"/>
        <w:contextualSpacing/>
        <w:jc w:val="both"/>
        <w:outlineLvl w:val="2"/>
        <w:rPr>
          <w:rFonts w:ascii="Times New Roman" w:eastAsia="Times New Roman" w:hAnsi="Times New Roman" w:cs="Times New Roman"/>
          <w:iCs/>
          <w:color w:val="000000"/>
          <w:kern w:val="0"/>
          <w:sz w:val="28"/>
          <w:szCs w:val="28"/>
          <w:lang w:eastAsia="ru-RU" w:bidi="ar-SA"/>
        </w:rPr>
      </w:pPr>
      <w:r w:rsidRPr="007112E1">
        <w:rPr>
          <w:rFonts w:ascii="Times New Roman" w:eastAsia="Times New Roman" w:hAnsi="Times New Roman" w:cs="Times New Roman"/>
          <w:iCs/>
          <w:color w:val="000000"/>
          <w:kern w:val="0"/>
          <w:sz w:val="28"/>
          <w:szCs w:val="28"/>
          <w:lang w:eastAsia="ru-RU" w:bidi="ar-SA"/>
        </w:rPr>
        <w:t>1. Центральный район – 27 заявлений (10);</w:t>
      </w:r>
    </w:p>
    <w:p w:rsidR="005B57B8" w:rsidRPr="007112E1" w:rsidRDefault="005B57B8" w:rsidP="005B57B8">
      <w:pPr>
        <w:widowControl/>
        <w:shd w:val="clear" w:color="auto" w:fill="FFFFFF"/>
        <w:suppressAutoHyphens w:val="0"/>
        <w:autoSpaceDN/>
        <w:ind w:firstLine="709"/>
        <w:contextualSpacing/>
        <w:jc w:val="both"/>
        <w:outlineLvl w:val="2"/>
        <w:rPr>
          <w:rFonts w:ascii="Times New Roman" w:eastAsia="Times New Roman" w:hAnsi="Times New Roman" w:cs="Times New Roman"/>
          <w:iCs/>
          <w:color w:val="000000"/>
          <w:kern w:val="0"/>
          <w:sz w:val="28"/>
          <w:szCs w:val="28"/>
          <w:lang w:eastAsia="ru-RU" w:bidi="ar-SA"/>
        </w:rPr>
      </w:pPr>
      <w:r w:rsidRPr="007112E1">
        <w:rPr>
          <w:rFonts w:ascii="Times New Roman" w:eastAsia="Times New Roman" w:hAnsi="Times New Roman" w:cs="Times New Roman"/>
          <w:iCs/>
          <w:color w:val="000000"/>
          <w:kern w:val="0"/>
          <w:sz w:val="28"/>
          <w:szCs w:val="28"/>
          <w:lang w:eastAsia="ru-RU" w:bidi="ar-SA"/>
        </w:rPr>
        <w:t>2. Индустриальный район – 26 заявлений (26);</w:t>
      </w:r>
    </w:p>
    <w:p w:rsidR="005B57B8" w:rsidRPr="007112E1" w:rsidRDefault="005B57B8" w:rsidP="005B57B8">
      <w:pPr>
        <w:widowControl/>
        <w:shd w:val="clear" w:color="auto" w:fill="FFFFFF"/>
        <w:suppressAutoHyphens w:val="0"/>
        <w:autoSpaceDN/>
        <w:ind w:firstLine="709"/>
        <w:contextualSpacing/>
        <w:jc w:val="both"/>
        <w:outlineLvl w:val="2"/>
        <w:rPr>
          <w:rFonts w:ascii="Times New Roman" w:eastAsia="Times New Roman" w:hAnsi="Times New Roman" w:cs="Times New Roman"/>
          <w:iCs/>
          <w:color w:val="000000"/>
          <w:kern w:val="0"/>
          <w:sz w:val="28"/>
          <w:szCs w:val="28"/>
          <w:lang w:eastAsia="ru-RU" w:bidi="ar-SA"/>
        </w:rPr>
      </w:pPr>
      <w:r w:rsidRPr="007112E1">
        <w:rPr>
          <w:rFonts w:ascii="Times New Roman" w:eastAsia="Times New Roman" w:hAnsi="Times New Roman" w:cs="Times New Roman"/>
          <w:iCs/>
          <w:color w:val="000000"/>
          <w:kern w:val="0"/>
          <w:sz w:val="28"/>
          <w:szCs w:val="28"/>
          <w:lang w:eastAsia="ru-RU" w:bidi="ar-SA"/>
        </w:rPr>
        <w:t>3. Железнодорожный район – 7 заявлений (10);</w:t>
      </w:r>
    </w:p>
    <w:p w:rsidR="005B57B8" w:rsidRPr="007112E1" w:rsidRDefault="005B57B8" w:rsidP="005B57B8">
      <w:pPr>
        <w:widowControl/>
        <w:shd w:val="clear" w:color="auto" w:fill="FFFFFF"/>
        <w:suppressAutoHyphens w:val="0"/>
        <w:autoSpaceDN/>
        <w:ind w:firstLine="709"/>
        <w:contextualSpacing/>
        <w:jc w:val="both"/>
        <w:outlineLvl w:val="2"/>
        <w:rPr>
          <w:rFonts w:ascii="Times New Roman" w:eastAsia="Times New Roman" w:hAnsi="Times New Roman" w:cs="Times New Roman"/>
          <w:iCs/>
          <w:color w:val="000000"/>
          <w:kern w:val="0"/>
          <w:sz w:val="28"/>
          <w:szCs w:val="28"/>
          <w:lang w:eastAsia="ru-RU" w:bidi="ar-SA"/>
        </w:rPr>
      </w:pPr>
      <w:r w:rsidRPr="007112E1">
        <w:rPr>
          <w:rFonts w:ascii="Times New Roman" w:eastAsia="Times New Roman" w:hAnsi="Times New Roman" w:cs="Times New Roman"/>
          <w:iCs/>
          <w:color w:val="000000"/>
          <w:kern w:val="0"/>
          <w:sz w:val="28"/>
          <w:szCs w:val="28"/>
          <w:lang w:eastAsia="ru-RU" w:bidi="ar-SA"/>
        </w:rPr>
        <w:t>4. Ленинский район – 6 заявлений (7);</w:t>
      </w:r>
    </w:p>
    <w:p w:rsidR="00AF222C" w:rsidRPr="007112E1" w:rsidRDefault="005B57B8" w:rsidP="00AF222C">
      <w:pPr>
        <w:widowControl/>
        <w:shd w:val="clear" w:color="auto" w:fill="FFFFFF"/>
        <w:suppressAutoHyphens w:val="0"/>
        <w:autoSpaceDN/>
        <w:ind w:firstLine="709"/>
        <w:contextualSpacing/>
        <w:jc w:val="both"/>
        <w:outlineLvl w:val="2"/>
        <w:rPr>
          <w:rFonts w:ascii="Times New Roman" w:eastAsia="Times New Roman" w:hAnsi="Times New Roman" w:cs="Times New Roman"/>
          <w:iCs/>
          <w:color w:val="000000"/>
          <w:kern w:val="0"/>
          <w:sz w:val="28"/>
          <w:szCs w:val="28"/>
          <w:lang w:eastAsia="ru-RU" w:bidi="ar-SA"/>
        </w:rPr>
      </w:pPr>
      <w:r w:rsidRPr="007112E1">
        <w:rPr>
          <w:rFonts w:ascii="Times New Roman" w:eastAsia="Times New Roman" w:hAnsi="Times New Roman" w:cs="Times New Roman"/>
          <w:iCs/>
          <w:color w:val="000000"/>
          <w:kern w:val="0"/>
          <w:sz w:val="28"/>
          <w:szCs w:val="28"/>
          <w:lang w:eastAsia="ru-RU" w:bidi="ar-SA"/>
        </w:rPr>
        <w:t>5. Октябрьский район – 3 заявления (3).</w:t>
      </w:r>
    </w:p>
    <w:p w:rsidR="002F116C" w:rsidRDefault="000B3639" w:rsidP="00543774">
      <w:pPr>
        <w:shd w:val="clear" w:color="auto" w:fill="FFFFFF"/>
        <w:ind w:firstLine="709"/>
        <w:contextualSpacing/>
        <w:jc w:val="both"/>
        <w:rPr>
          <w:rFonts w:ascii="Times New Roman" w:eastAsia="Times New Roman" w:hAnsi="Times New Roman" w:cs="Times New Roman"/>
          <w:kern w:val="0"/>
          <w:sz w:val="28"/>
          <w:szCs w:val="28"/>
          <w:lang w:eastAsia="ru-RU" w:bidi="ar-SA"/>
        </w:rPr>
      </w:pPr>
      <w:r w:rsidRPr="007112E1">
        <w:rPr>
          <w:rFonts w:ascii="Times New Roman" w:hAnsi="Times New Roman" w:cs="Times New Roman"/>
          <w:sz w:val="28"/>
          <w:szCs w:val="28"/>
          <w:shd w:val="clear" w:color="auto" w:fill="FFFFFF"/>
          <w:lang w:eastAsia="ar-SA"/>
        </w:rPr>
        <w:t xml:space="preserve">С 13.11.2023 по 17.11.2023 </w:t>
      </w:r>
      <w:r w:rsidR="007112E1" w:rsidRPr="007112E1">
        <w:rPr>
          <w:rFonts w:ascii="Times New Roman" w:hAnsi="Times New Roman" w:cs="Times New Roman"/>
          <w:sz w:val="28"/>
          <w:szCs w:val="28"/>
          <w:shd w:val="clear" w:color="auto" w:fill="FFFFFF"/>
          <w:lang w:eastAsia="ar-SA"/>
        </w:rPr>
        <w:t>поступило 67 инициативных проектов                       (2022 год – 44)</w:t>
      </w:r>
      <w:r w:rsidR="007112E1">
        <w:rPr>
          <w:rFonts w:ascii="Times New Roman" w:hAnsi="Times New Roman" w:cs="Times New Roman"/>
          <w:sz w:val="28"/>
          <w:szCs w:val="28"/>
          <w:shd w:val="clear" w:color="auto" w:fill="FFFFFF"/>
          <w:lang w:eastAsia="ar-SA"/>
        </w:rPr>
        <w:t xml:space="preserve"> </w:t>
      </w:r>
      <w:r w:rsidR="00390412">
        <w:rPr>
          <w:rFonts w:ascii="Times New Roman" w:eastAsia="Times New Roman" w:hAnsi="Times New Roman" w:cs="Times New Roman"/>
          <w:kern w:val="0"/>
          <w:sz w:val="28"/>
          <w:szCs w:val="28"/>
          <w:lang w:eastAsia="ru-RU" w:bidi="ar-SA"/>
        </w:rPr>
        <w:t>н</w:t>
      </w:r>
      <w:r w:rsidR="00390412" w:rsidRPr="00390412">
        <w:rPr>
          <w:rFonts w:ascii="Times New Roman" w:eastAsia="Times New Roman" w:hAnsi="Times New Roman" w:cs="Times New Roman"/>
          <w:kern w:val="0"/>
          <w:sz w:val="28"/>
          <w:szCs w:val="28"/>
          <w:lang w:eastAsia="ru-RU" w:bidi="ar-SA"/>
        </w:rPr>
        <w:t xml:space="preserve">а общую сумму 168 691 366,06 руб. (Индустриальный район – 26, Центральный район – 25, Железнодорожный район – 7, Ленинский район – 6, Октябрьский район – 3). </w:t>
      </w:r>
    </w:p>
    <w:p w:rsidR="002F116C" w:rsidRDefault="002F116C" w:rsidP="00543774">
      <w:pPr>
        <w:shd w:val="clear" w:color="auto" w:fill="FFFFFF"/>
        <w:ind w:firstLine="709"/>
        <w:contextualSpacing/>
        <w:jc w:val="both"/>
        <w:rPr>
          <w:rFonts w:ascii="Times New Roman" w:eastAsia="Times New Roman" w:hAnsi="Times New Roman" w:cs="Times New Roman"/>
          <w:kern w:val="0"/>
          <w:sz w:val="28"/>
          <w:szCs w:val="28"/>
          <w:lang w:eastAsia="ru-RU" w:bidi="ar-SA"/>
        </w:rPr>
      </w:pPr>
      <w:r w:rsidRPr="002F116C">
        <w:rPr>
          <w:rFonts w:ascii="Times New Roman" w:eastAsia="Times New Roman" w:hAnsi="Times New Roman" w:cs="Times New Roman"/>
          <w:kern w:val="0"/>
          <w:sz w:val="28"/>
          <w:szCs w:val="28"/>
          <w:lang w:eastAsia="ru-RU" w:bidi="ar-SA"/>
        </w:rPr>
        <w:t>Всего поступило 1803 отзыва, из них принято к рассмотрению – 1554,          249 – поступили за пределами установленных сроков, либо в сообщении отсутствовали сведения о проекте, на который был направлен отзыв.</w:t>
      </w:r>
    </w:p>
    <w:p w:rsidR="00390412" w:rsidRDefault="00390412" w:rsidP="00543774">
      <w:pPr>
        <w:shd w:val="clear" w:color="auto" w:fill="FFFFFF"/>
        <w:ind w:firstLine="709"/>
        <w:contextualSpacing/>
        <w:jc w:val="both"/>
        <w:rPr>
          <w:rFonts w:ascii="Times New Roman" w:eastAsia="Times New Roman" w:hAnsi="Times New Roman" w:cs="Times New Roman"/>
          <w:kern w:val="0"/>
          <w:sz w:val="28"/>
          <w:szCs w:val="28"/>
          <w:lang w:eastAsia="ru-RU" w:bidi="ar-SA"/>
        </w:rPr>
      </w:pPr>
      <w:r w:rsidRPr="00390412">
        <w:rPr>
          <w:rFonts w:ascii="Times New Roman" w:eastAsia="Times New Roman" w:hAnsi="Times New Roman" w:cs="Times New Roman"/>
          <w:kern w:val="0"/>
          <w:sz w:val="28"/>
          <w:szCs w:val="28"/>
          <w:lang w:eastAsia="ru-RU" w:bidi="ar-SA"/>
        </w:rPr>
        <w:t>На предстоящий период в бюджете города предусмотрено 55 млн рублей</w:t>
      </w:r>
      <w:r>
        <w:rPr>
          <w:rFonts w:ascii="Times New Roman" w:eastAsia="Times New Roman" w:hAnsi="Times New Roman" w:cs="Times New Roman"/>
          <w:kern w:val="0"/>
          <w:sz w:val="28"/>
          <w:szCs w:val="28"/>
          <w:lang w:eastAsia="ru-RU" w:bidi="ar-SA"/>
        </w:rPr>
        <w:t xml:space="preserve"> (2022 – 50 млн руб.), будет реализовано 33 инициативных проекта.</w:t>
      </w:r>
    </w:p>
    <w:p w:rsidR="000B3639" w:rsidRPr="007112E1" w:rsidRDefault="000B3639" w:rsidP="00AF222C">
      <w:pPr>
        <w:widowControl/>
        <w:shd w:val="clear" w:color="auto" w:fill="FFFFFF"/>
        <w:suppressAutoHyphens w:val="0"/>
        <w:autoSpaceDN/>
        <w:ind w:firstLine="709"/>
        <w:contextualSpacing/>
        <w:jc w:val="both"/>
        <w:outlineLvl w:val="2"/>
        <w:rPr>
          <w:rFonts w:ascii="Times New Roman" w:eastAsia="Times New Roman" w:hAnsi="Times New Roman" w:cs="Times New Roman"/>
          <w:iCs/>
          <w:color w:val="000000"/>
          <w:kern w:val="0"/>
          <w:sz w:val="28"/>
          <w:szCs w:val="28"/>
          <w:lang w:eastAsia="ru-RU" w:bidi="ar-SA"/>
        </w:rPr>
      </w:pPr>
    </w:p>
    <w:p w:rsidR="00246169" w:rsidRPr="00031741" w:rsidRDefault="00246169" w:rsidP="00246169">
      <w:pPr>
        <w:pStyle w:val="Textbody"/>
        <w:ind w:firstLine="851"/>
        <w:contextualSpacing/>
        <w:jc w:val="both"/>
        <w:rPr>
          <w:rFonts w:ascii="Times New Roman" w:hAnsi="Times New Roman" w:cs="Times New Roman"/>
          <w:b/>
          <w:sz w:val="28"/>
          <w:szCs w:val="28"/>
          <w:u w:val="single"/>
        </w:rPr>
      </w:pPr>
      <w:r w:rsidRPr="00031741">
        <w:rPr>
          <w:rFonts w:ascii="Times New Roman" w:hAnsi="Times New Roman" w:cs="Times New Roman"/>
          <w:b/>
          <w:sz w:val="28"/>
          <w:szCs w:val="28"/>
          <w:u w:val="single"/>
        </w:rPr>
        <w:t xml:space="preserve">Задачи </w:t>
      </w:r>
      <w:r w:rsidR="00031741" w:rsidRPr="00031741">
        <w:rPr>
          <w:rFonts w:ascii="Times New Roman" w:hAnsi="Times New Roman" w:cs="Times New Roman"/>
          <w:b/>
          <w:sz w:val="28"/>
          <w:szCs w:val="28"/>
          <w:u w:val="single"/>
        </w:rPr>
        <w:t xml:space="preserve">на </w:t>
      </w:r>
      <w:r w:rsidR="00031741" w:rsidRPr="00031741">
        <w:rPr>
          <w:rFonts w:ascii="Times New Roman" w:hAnsi="Times New Roman" w:cs="Times New Roman"/>
          <w:b/>
          <w:sz w:val="28"/>
          <w:szCs w:val="28"/>
          <w:u w:val="single"/>
          <w:lang w:val="en-US"/>
        </w:rPr>
        <w:t>I</w:t>
      </w:r>
      <w:r w:rsidR="00031741" w:rsidRPr="00031741">
        <w:rPr>
          <w:rFonts w:ascii="Times New Roman" w:hAnsi="Times New Roman" w:cs="Times New Roman"/>
          <w:b/>
          <w:sz w:val="28"/>
          <w:szCs w:val="28"/>
          <w:u w:val="single"/>
        </w:rPr>
        <w:t xml:space="preserve"> квартал</w:t>
      </w:r>
      <w:r w:rsidRPr="00031741">
        <w:rPr>
          <w:rFonts w:ascii="Times New Roman" w:hAnsi="Times New Roman" w:cs="Times New Roman"/>
          <w:b/>
          <w:sz w:val="28"/>
          <w:szCs w:val="28"/>
          <w:u w:val="single"/>
        </w:rPr>
        <w:t xml:space="preserve"> 202</w:t>
      </w:r>
      <w:r w:rsidR="00031741" w:rsidRPr="00031741">
        <w:rPr>
          <w:rFonts w:ascii="Times New Roman" w:hAnsi="Times New Roman" w:cs="Times New Roman"/>
          <w:b/>
          <w:sz w:val="28"/>
          <w:szCs w:val="28"/>
          <w:u w:val="single"/>
        </w:rPr>
        <w:t>4</w:t>
      </w:r>
      <w:r w:rsidRPr="00031741">
        <w:rPr>
          <w:rFonts w:ascii="Times New Roman" w:hAnsi="Times New Roman" w:cs="Times New Roman"/>
          <w:sz w:val="28"/>
          <w:szCs w:val="28"/>
          <w:u w:val="single"/>
        </w:rPr>
        <w:t xml:space="preserve"> </w:t>
      </w:r>
      <w:r w:rsidRPr="00031741">
        <w:rPr>
          <w:rFonts w:ascii="Times New Roman" w:hAnsi="Times New Roman" w:cs="Times New Roman"/>
          <w:b/>
          <w:sz w:val="28"/>
          <w:szCs w:val="28"/>
          <w:u w:val="single"/>
        </w:rPr>
        <w:t>года:</w:t>
      </w:r>
    </w:p>
    <w:p w:rsidR="00EB25E2" w:rsidRDefault="00031741" w:rsidP="00543774">
      <w:pPr>
        <w:pStyle w:val="Textbody"/>
        <w:numPr>
          <w:ilvl w:val="0"/>
          <w:numId w:val="19"/>
        </w:numPr>
        <w:ind w:left="0" w:firstLine="709"/>
        <w:contextualSpacing/>
        <w:jc w:val="both"/>
        <w:rPr>
          <w:rFonts w:ascii="Times New Roman" w:hAnsi="Times New Roman"/>
          <w:sz w:val="28"/>
        </w:rPr>
      </w:pPr>
      <w:r>
        <w:rPr>
          <w:rFonts w:ascii="Times New Roman" w:hAnsi="Times New Roman" w:cs="Times New Roman"/>
          <w:sz w:val="28"/>
          <w:szCs w:val="28"/>
        </w:rPr>
        <w:t xml:space="preserve">провести </w:t>
      </w:r>
      <w:r w:rsidRPr="00031741">
        <w:rPr>
          <w:rFonts w:ascii="Times New Roman" w:hAnsi="Times New Roman"/>
          <w:sz w:val="28"/>
        </w:rPr>
        <w:t>работ</w:t>
      </w:r>
      <w:r>
        <w:rPr>
          <w:rFonts w:ascii="Times New Roman" w:hAnsi="Times New Roman"/>
          <w:sz w:val="28"/>
        </w:rPr>
        <w:t>у</w:t>
      </w:r>
      <w:r w:rsidRPr="00031741">
        <w:rPr>
          <w:rFonts w:ascii="Times New Roman" w:hAnsi="Times New Roman"/>
          <w:sz w:val="28"/>
        </w:rPr>
        <w:t xml:space="preserve"> по подготовке </w:t>
      </w:r>
      <w:r>
        <w:rPr>
          <w:rFonts w:ascii="Times New Roman" w:hAnsi="Times New Roman"/>
          <w:sz w:val="28"/>
        </w:rPr>
        <w:t xml:space="preserve">внесения изменений в </w:t>
      </w:r>
      <w:r w:rsidRPr="00031741">
        <w:rPr>
          <w:rFonts w:ascii="Times New Roman" w:hAnsi="Times New Roman"/>
          <w:sz w:val="28"/>
        </w:rPr>
        <w:t>решени</w:t>
      </w:r>
      <w:r>
        <w:rPr>
          <w:rFonts w:ascii="Times New Roman" w:hAnsi="Times New Roman"/>
          <w:sz w:val="28"/>
        </w:rPr>
        <w:t>я</w:t>
      </w:r>
      <w:r w:rsidRPr="00031741">
        <w:rPr>
          <w:rFonts w:ascii="Times New Roman" w:hAnsi="Times New Roman"/>
          <w:sz w:val="28"/>
        </w:rPr>
        <w:t xml:space="preserve"> городской Думы </w:t>
      </w:r>
      <w:r>
        <w:rPr>
          <w:rFonts w:ascii="Times New Roman" w:hAnsi="Times New Roman"/>
          <w:sz w:val="28"/>
        </w:rPr>
        <w:t>от 25.08.2023 №17</w:t>
      </w:r>
      <w:r w:rsidR="00F1193B">
        <w:rPr>
          <w:rFonts w:ascii="Times New Roman" w:hAnsi="Times New Roman"/>
          <w:sz w:val="28"/>
        </w:rPr>
        <w:t>3</w:t>
      </w:r>
      <w:r>
        <w:rPr>
          <w:rFonts w:ascii="Times New Roman" w:hAnsi="Times New Roman"/>
          <w:sz w:val="28"/>
        </w:rPr>
        <w:t>, от 25.08.2023 №174;</w:t>
      </w:r>
    </w:p>
    <w:p w:rsidR="00EB25E2" w:rsidRDefault="00031741" w:rsidP="00543774">
      <w:pPr>
        <w:pStyle w:val="Textbody"/>
        <w:numPr>
          <w:ilvl w:val="0"/>
          <w:numId w:val="19"/>
        </w:numPr>
        <w:ind w:left="0" w:firstLine="709"/>
        <w:contextualSpacing/>
        <w:jc w:val="both"/>
        <w:rPr>
          <w:rFonts w:ascii="Times New Roman" w:hAnsi="Times New Roman"/>
          <w:sz w:val="28"/>
        </w:rPr>
      </w:pPr>
      <w:r w:rsidRPr="00EB25E2">
        <w:rPr>
          <w:rFonts w:ascii="Times New Roman" w:hAnsi="Times New Roman"/>
          <w:sz w:val="28"/>
        </w:rPr>
        <w:t>разместить на официальном Интернет-сайте реквизиты по внесению инициативных платежей;</w:t>
      </w:r>
    </w:p>
    <w:p w:rsidR="00087B93" w:rsidRDefault="00031741" w:rsidP="00543774">
      <w:pPr>
        <w:pStyle w:val="Textbody"/>
        <w:numPr>
          <w:ilvl w:val="0"/>
          <w:numId w:val="19"/>
        </w:numPr>
        <w:ind w:left="0" w:firstLine="709"/>
        <w:contextualSpacing/>
        <w:jc w:val="both"/>
        <w:rPr>
          <w:rFonts w:ascii="Times New Roman" w:hAnsi="Times New Roman"/>
          <w:sz w:val="28"/>
        </w:rPr>
      </w:pPr>
      <w:r w:rsidRPr="00EB25E2">
        <w:rPr>
          <w:rFonts w:ascii="Times New Roman" w:hAnsi="Times New Roman"/>
          <w:sz w:val="28"/>
        </w:rPr>
        <w:t xml:space="preserve">осуществить контроль за поступлением инициативных платежей                </w:t>
      </w:r>
      <w:r w:rsidR="00F674A0">
        <w:rPr>
          <w:rFonts w:ascii="Times New Roman" w:hAnsi="Times New Roman"/>
          <w:sz w:val="28"/>
        </w:rPr>
        <w:t xml:space="preserve">         от инициативных групп</w:t>
      </w:r>
      <w:r w:rsidR="00543774">
        <w:rPr>
          <w:rFonts w:ascii="Times New Roman" w:hAnsi="Times New Roman"/>
          <w:sz w:val="28"/>
        </w:rPr>
        <w:t>;</w:t>
      </w:r>
    </w:p>
    <w:p w:rsidR="00D76C83" w:rsidRDefault="00D76C83" w:rsidP="00543774">
      <w:pPr>
        <w:pStyle w:val="Textbody"/>
        <w:numPr>
          <w:ilvl w:val="0"/>
          <w:numId w:val="19"/>
        </w:numPr>
        <w:ind w:left="0" w:firstLine="709"/>
        <w:contextualSpacing/>
        <w:jc w:val="both"/>
        <w:rPr>
          <w:rFonts w:ascii="Times New Roman" w:hAnsi="Times New Roman"/>
          <w:sz w:val="28"/>
        </w:rPr>
      </w:pPr>
      <w:r>
        <w:rPr>
          <w:rFonts w:ascii="Times New Roman" w:hAnsi="Times New Roman"/>
          <w:sz w:val="28"/>
        </w:rPr>
        <w:t xml:space="preserve">разработать логотип </w:t>
      </w:r>
      <w:r w:rsidR="00E91A7E">
        <w:rPr>
          <w:rFonts w:ascii="Times New Roman" w:hAnsi="Times New Roman"/>
          <w:sz w:val="28"/>
        </w:rPr>
        <w:t>инициативного бюджетирования в городе Барнауле;</w:t>
      </w:r>
    </w:p>
    <w:p w:rsidR="00543774" w:rsidRPr="00F674A0" w:rsidRDefault="00543774" w:rsidP="00543774">
      <w:pPr>
        <w:pStyle w:val="Textbody"/>
        <w:numPr>
          <w:ilvl w:val="0"/>
          <w:numId w:val="19"/>
        </w:numPr>
        <w:ind w:left="0" w:firstLine="709"/>
        <w:contextualSpacing/>
        <w:jc w:val="both"/>
        <w:rPr>
          <w:rFonts w:ascii="Times New Roman" w:hAnsi="Times New Roman"/>
          <w:sz w:val="28"/>
        </w:rPr>
      </w:pPr>
      <w:r>
        <w:rPr>
          <w:rFonts w:ascii="Times New Roman" w:hAnsi="Times New Roman"/>
          <w:sz w:val="28"/>
        </w:rPr>
        <w:t>организовать взаимодействие с ГРБС по вопросу стоимости инициативных проектов на момент внесения инициативных платежей.</w:t>
      </w:r>
    </w:p>
    <w:p w:rsidR="00476018" w:rsidRDefault="00476018" w:rsidP="00476018">
      <w:pPr>
        <w:pStyle w:val="a"/>
      </w:pPr>
      <w:r w:rsidRPr="005751B8">
        <w:t>Совет общес</w:t>
      </w:r>
      <w:r w:rsidR="00605004">
        <w:t>твенной безопасности г.Барнаула</w:t>
      </w:r>
    </w:p>
    <w:p w:rsidR="00605004" w:rsidRPr="00605004" w:rsidRDefault="00605004" w:rsidP="00605004">
      <w:pPr>
        <w:pStyle w:val="a"/>
        <w:numPr>
          <w:ilvl w:val="0"/>
          <w:numId w:val="0"/>
        </w:numPr>
        <w:ind w:left="709"/>
        <w:rPr>
          <w:sz w:val="16"/>
          <w:szCs w:val="16"/>
        </w:rPr>
      </w:pPr>
    </w:p>
    <w:p w:rsidR="00476018" w:rsidRDefault="00476018" w:rsidP="00476018">
      <w:pPr>
        <w:pStyle w:val="Style8"/>
        <w:widowControl/>
        <w:tabs>
          <w:tab w:val="left" w:pos="1397"/>
        </w:tabs>
        <w:spacing w:line="240" w:lineRule="auto"/>
        <w:jc w:val="both"/>
        <w:rPr>
          <w:sz w:val="28"/>
          <w:szCs w:val="28"/>
        </w:rPr>
      </w:pPr>
      <w:r>
        <w:rPr>
          <w:sz w:val="28"/>
          <w:szCs w:val="28"/>
        </w:rPr>
        <w:t>В 2023 году проведено четыре заседания</w:t>
      </w:r>
      <w:r w:rsidRPr="000B7F2D">
        <w:rPr>
          <w:sz w:val="28"/>
          <w:szCs w:val="28"/>
        </w:rPr>
        <w:t xml:space="preserve"> Совета общественной безопасности г.Барнаула </w:t>
      </w:r>
      <w:r>
        <w:rPr>
          <w:sz w:val="28"/>
          <w:szCs w:val="28"/>
        </w:rPr>
        <w:t xml:space="preserve">(13.07.2023, 16.11.2023, 14.12.2023, 27.12.2023). </w:t>
      </w:r>
    </w:p>
    <w:p w:rsidR="00476018" w:rsidRPr="005E1831" w:rsidRDefault="00476018" w:rsidP="00476018">
      <w:pPr>
        <w:pStyle w:val="Style8"/>
        <w:widowControl/>
        <w:tabs>
          <w:tab w:val="left" w:pos="1397"/>
        </w:tabs>
        <w:spacing w:line="240" w:lineRule="auto"/>
        <w:jc w:val="both"/>
        <w:rPr>
          <w:rStyle w:val="FontStyle13"/>
          <w:rFonts w:eastAsia="Times New Roman"/>
          <w:sz w:val="28"/>
          <w:szCs w:val="28"/>
        </w:rPr>
      </w:pPr>
      <w:r>
        <w:rPr>
          <w:rFonts w:eastAsia="Times New Roman"/>
          <w:sz w:val="28"/>
          <w:szCs w:val="28"/>
        </w:rPr>
        <w:t>На заседании Совета были рассмотрены ряд важных вопросов, касающихся реализации основных направлений профилактики правонарушений, предусмотренных Федеральным законом от 23.06.2016 года № 182-ФЗ «Об основах системы профилактики правонарушений в Российской Федерации».</w:t>
      </w:r>
      <w:r w:rsidRPr="00F146D6">
        <w:t xml:space="preserve"> </w:t>
      </w:r>
      <w:r>
        <w:rPr>
          <w:rFonts w:eastAsia="Times New Roman"/>
          <w:sz w:val="28"/>
          <w:szCs w:val="28"/>
        </w:rPr>
        <w:t>Так, обсуждала</w:t>
      </w:r>
      <w:r w:rsidRPr="00F146D6">
        <w:rPr>
          <w:rFonts w:eastAsia="Times New Roman"/>
          <w:sz w:val="28"/>
          <w:szCs w:val="28"/>
        </w:rPr>
        <w:t>сь, проблематика внедрения в практику и обслуживания современных систем видеонаблюдения в общественных местах, организация деятельности по обеспечению пожарной безопасности объектов различных отраслей городского хозяйства, материально-техническое обеспечение подразделений пожарной охраны, меры взаимодействия органов системы профилактики безнадзорности и правонарушений несовершеннолетних, организация профилактики преступлений и правонарушений на объектах железнодорожного, водного и возду</w:t>
      </w:r>
      <w:r>
        <w:rPr>
          <w:rFonts w:eastAsia="Times New Roman"/>
          <w:sz w:val="28"/>
          <w:szCs w:val="28"/>
        </w:rPr>
        <w:t>шного транспорта. З</w:t>
      </w:r>
      <w:r w:rsidRPr="00F146D6">
        <w:rPr>
          <w:rFonts w:eastAsia="Times New Roman"/>
          <w:sz w:val="28"/>
          <w:szCs w:val="28"/>
        </w:rPr>
        <w:t xml:space="preserve">аслушаны отчеты ряда руководителей органов и подразделений, </w:t>
      </w:r>
      <w:r w:rsidRPr="00F146D6">
        <w:rPr>
          <w:rFonts w:eastAsia="Times New Roman"/>
          <w:sz w:val="28"/>
          <w:szCs w:val="28"/>
        </w:rPr>
        <w:lastRenderedPageBreak/>
        <w:t>являющихся субъектами сист</w:t>
      </w:r>
      <w:r>
        <w:rPr>
          <w:rFonts w:eastAsia="Times New Roman"/>
          <w:sz w:val="28"/>
          <w:szCs w:val="28"/>
        </w:rPr>
        <w:t xml:space="preserve">емы профилактики правонарушений, </w:t>
      </w:r>
      <w:r>
        <w:rPr>
          <w:rStyle w:val="FontStyle13"/>
          <w:sz w:val="28"/>
          <w:szCs w:val="28"/>
        </w:rPr>
        <w:t>профилактики преступлений, совершаемых в состоянии алкогольного опьянения, в том числе в общественных местах, а также межведомственного взаимодействия в сфере социальной адаптации и реабилитации лиц, освободившихся из мест лишения свободы.</w:t>
      </w:r>
      <w:r w:rsidRPr="00272A49">
        <w:rPr>
          <w:sz w:val="28"/>
          <w:szCs w:val="28"/>
          <w:highlight w:val="yellow"/>
        </w:rPr>
        <w:t xml:space="preserve"> </w:t>
      </w:r>
    </w:p>
    <w:p w:rsidR="00476018" w:rsidRPr="00A805F8" w:rsidRDefault="00476018" w:rsidP="00476018">
      <w:pPr>
        <w:widowControl/>
        <w:tabs>
          <w:tab w:val="left" w:pos="975"/>
        </w:tabs>
        <w:suppressAutoHyphens w:val="0"/>
        <w:autoSpaceDN/>
        <w:ind w:firstLine="851"/>
        <w:jc w:val="both"/>
        <w:textAlignment w:val="auto"/>
        <w:rPr>
          <w:rFonts w:ascii="Times New Roman" w:eastAsia="Calibri" w:hAnsi="Times New Roman" w:cs="Times New Roman"/>
          <w:kern w:val="0"/>
          <w:sz w:val="28"/>
          <w:szCs w:val="28"/>
          <w:lang w:eastAsia="en-US" w:bidi="ar-SA"/>
        </w:rPr>
      </w:pPr>
      <w:r>
        <w:rPr>
          <w:rFonts w:ascii="Times New Roman" w:eastAsia="Calibri" w:hAnsi="Times New Roman" w:cs="Times New Roman"/>
          <w:kern w:val="0"/>
          <w:sz w:val="28"/>
          <w:szCs w:val="28"/>
          <w:lang w:eastAsia="en-US" w:bidi="ar-SA"/>
        </w:rPr>
        <w:t xml:space="preserve">По итогам </w:t>
      </w:r>
      <w:r w:rsidRPr="00A805F8">
        <w:rPr>
          <w:rFonts w:ascii="Times New Roman" w:eastAsia="Calibri" w:hAnsi="Times New Roman" w:cs="Times New Roman"/>
          <w:kern w:val="0"/>
          <w:sz w:val="28"/>
          <w:szCs w:val="28"/>
          <w:lang w:eastAsia="en-US" w:bidi="ar-SA"/>
        </w:rPr>
        <w:t>2023 года</w:t>
      </w:r>
      <w:r>
        <w:rPr>
          <w:rFonts w:ascii="Times New Roman" w:eastAsia="Calibri" w:hAnsi="Times New Roman" w:cs="Times New Roman"/>
          <w:kern w:val="0"/>
          <w:sz w:val="28"/>
          <w:szCs w:val="28"/>
          <w:lang w:eastAsia="en-US" w:bidi="ar-SA"/>
        </w:rPr>
        <w:t xml:space="preserve"> в городе Барнауле</w:t>
      </w:r>
      <w:r w:rsidRPr="00A805F8">
        <w:rPr>
          <w:rFonts w:ascii="Times New Roman" w:eastAsia="Calibri" w:hAnsi="Times New Roman" w:cs="Times New Roman"/>
          <w:kern w:val="0"/>
          <w:sz w:val="28"/>
          <w:szCs w:val="28"/>
          <w:lang w:eastAsia="en-US" w:bidi="ar-SA"/>
        </w:rPr>
        <w:t xml:space="preserve">: </w:t>
      </w:r>
    </w:p>
    <w:p w:rsidR="00476018" w:rsidRPr="00A805F8" w:rsidRDefault="00476018" w:rsidP="00476018">
      <w:pPr>
        <w:widowControl/>
        <w:tabs>
          <w:tab w:val="left" w:pos="975"/>
        </w:tabs>
        <w:suppressAutoHyphens w:val="0"/>
        <w:autoSpaceDN/>
        <w:ind w:firstLine="851"/>
        <w:jc w:val="both"/>
        <w:textAlignment w:val="auto"/>
        <w:rPr>
          <w:rFonts w:ascii="Times New Roman" w:eastAsia="Calibri" w:hAnsi="Times New Roman" w:cs="Times New Roman"/>
          <w:kern w:val="0"/>
          <w:sz w:val="28"/>
          <w:szCs w:val="28"/>
          <w:lang w:eastAsia="en-US" w:bidi="ar-SA"/>
        </w:rPr>
      </w:pPr>
      <w:r>
        <w:rPr>
          <w:rFonts w:ascii="Times New Roman" w:eastAsia="Calibri" w:hAnsi="Times New Roman" w:cs="Times New Roman"/>
          <w:kern w:val="0"/>
          <w:sz w:val="28"/>
          <w:szCs w:val="28"/>
          <w:lang w:eastAsia="en-US" w:bidi="ar-SA"/>
        </w:rPr>
        <w:t>совершено всего – 15024</w:t>
      </w:r>
      <w:r w:rsidRPr="0075353A">
        <w:rPr>
          <w:rFonts w:ascii="Times New Roman" w:eastAsia="Calibri" w:hAnsi="Times New Roman" w:cs="Times New Roman"/>
          <w:kern w:val="0"/>
          <w:sz w:val="28"/>
          <w:szCs w:val="28"/>
          <w:lang w:eastAsia="en-US" w:bidi="ar-SA"/>
        </w:rPr>
        <w:t xml:space="preserve"> </w:t>
      </w:r>
      <w:r>
        <w:rPr>
          <w:rFonts w:ascii="Times New Roman" w:eastAsia="Calibri" w:hAnsi="Times New Roman" w:cs="Times New Roman"/>
          <w:kern w:val="0"/>
          <w:sz w:val="28"/>
          <w:szCs w:val="28"/>
          <w:lang w:eastAsia="en-US" w:bidi="ar-SA"/>
        </w:rPr>
        <w:t>преступления</w:t>
      </w:r>
      <w:r>
        <w:rPr>
          <w:rFonts w:ascii="Times New Roman" w:eastAsia="Calibri" w:hAnsi="Times New Roman" w:cs="Times New Roman"/>
          <w:b/>
          <w:kern w:val="0"/>
          <w:sz w:val="28"/>
          <w:szCs w:val="28"/>
          <w:lang w:eastAsia="en-US" w:bidi="ar-SA"/>
        </w:rPr>
        <w:t xml:space="preserve"> </w:t>
      </w:r>
      <w:r>
        <w:rPr>
          <w:rFonts w:ascii="Times New Roman" w:eastAsia="Calibri" w:hAnsi="Times New Roman" w:cs="Times New Roman"/>
          <w:kern w:val="0"/>
          <w:sz w:val="28"/>
          <w:szCs w:val="28"/>
          <w:lang w:eastAsia="en-US" w:bidi="ar-SA"/>
        </w:rPr>
        <w:t>(АППГ – 15162,</w:t>
      </w:r>
      <w:r w:rsidRPr="00002EB7">
        <w:rPr>
          <w:rFonts w:ascii="Times New Roman" w:eastAsia="Calibri" w:hAnsi="Times New Roman" w:cs="Times New Roman"/>
          <w:b/>
          <w:kern w:val="0"/>
          <w:sz w:val="26"/>
          <w:szCs w:val="26"/>
          <w:lang w:eastAsia="en-US" w:bidi="ar-SA"/>
        </w:rPr>
        <w:t xml:space="preserve"> </w:t>
      </w:r>
      <w:r>
        <w:rPr>
          <w:rFonts w:ascii="Times New Roman" w:eastAsia="Calibri" w:hAnsi="Times New Roman" w:cs="Times New Roman"/>
          <w:kern w:val="0"/>
          <w:sz w:val="28"/>
          <w:szCs w:val="28"/>
          <w:lang w:eastAsia="en-US" w:bidi="ar-SA"/>
        </w:rPr>
        <w:t>- 0,9</w:t>
      </w:r>
      <w:r w:rsidRPr="00002EB7">
        <w:rPr>
          <w:rFonts w:ascii="Times New Roman" w:eastAsia="Calibri" w:hAnsi="Times New Roman" w:cs="Times New Roman"/>
          <w:kern w:val="0"/>
          <w:sz w:val="28"/>
          <w:szCs w:val="28"/>
          <w:lang w:eastAsia="en-US" w:bidi="ar-SA"/>
        </w:rPr>
        <w:t>%)</w:t>
      </w:r>
      <w:r>
        <w:rPr>
          <w:rFonts w:ascii="Times New Roman" w:eastAsia="Calibri" w:hAnsi="Times New Roman" w:cs="Times New Roman"/>
          <w:kern w:val="0"/>
          <w:sz w:val="28"/>
          <w:szCs w:val="28"/>
          <w:lang w:eastAsia="en-US" w:bidi="ar-SA"/>
        </w:rPr>
        <w:t>,</w:t>
      </w:r>
      <w:r>
        <w:rPr>
          <w:rFonts w:ascii="Times New Roman" w:eastAsia="Calibri" w:hAnsi="Times New Roman" w:cs="Times New Roman"/>
          <w:b/>
          <w:kern w:val="0"/>
          <w:sz w:val="28"/>
          <w:szCs w:val="28"/>
          <w:lang w:eastAsia="en-US" w:bidi="ar-SA"/>
        </w:rPr>
        <w:t xml:space="preserve"> </w:t>
      </w:r>
      <w:r w:rsidRPr="00A805F8">
        <w:rPr>
          <w:rFonts w:ascii="Times New Roman" w:eastAsia="Calibri" w:hAnsi="Times New Roman" w:cs="Times New Roman"/>
          <w:kern w:val="0"/>
          <w:sz w:val="28"/>
          <w:szCs w:val="28"/>
          <w:lang w:eastAsia="en-US" w:bidi="ar-SA"/>
        </w:rPr>
        <w:t xml:space="preserve">уровень преступности (количество официально зарегистрированных преступлений) на 10 тысяч жителей г.Барнаула составил </w:t>
      </w:r>
      <w:r>
        <w:rPr>
          <w:rFonts w:ascii="Times New Roman" w:hAnsi="Times New Roman"/>
          <w:sz w:val="28"/>
          <w:szCs w:val="28"/>
        </w:rPr>
        <w:t>217,7</w:t>
      </w:r>
      <w:r w:rsidRPr="00A805F8">
        <w:rPr>
          <w:rFonts w:ascii="Times New Roman" w:eastAsia="Calibri" w:hAnsi="Times New Roman" w:cs="Times New Roman"/>
          <w:kern w:val="0"/>
          <w:sz w:val="28"/>
          <w:szCs w:val="28"/>
          <w:lang w:eastAsia="en-US" w:bidi="ar-SA"/>
        </w:rPr>
        <w:t xml:space="preserve"> преступления</w:t>
      </w:r>
      <w:r>
        <w:rPr>
          <w:rFonts w:ascii="Times New Roman" w:eastAsia="Calibri" w:hAnsi="Times New Roman" w:cs="Times New Roman"/>
          <w:kern w:val="0"/>
          <w:sz w:val="28"/>
          <w:szCs w:val="28"/>
          <w:lang w:eastAsia="en-US" w:bidi="ar-SA"/>
        </w:rPr>
        <w:t xml:space="preserve"> (АППГ – 219,1</w:t>
      </w:r>
      <w:r w:rsidRPr="00A805F8">
        <w:rPr>
          <w:rFonts w:ascii="Times New Roman" w:eastAsia="Calibri" w:hAnsi="Times New Roman" w:cs="Times New Roman"/>
          <w:kern w:val="0"/>
          <w:sz w:val="28"/>
          <w:szCs w:val="28"/>
          <w:lang w:eastAsia="en-US" w:bidi="ar-SA"/>
        </w:rPr>
        <w:t>);</w:t>
      </w:r>
    </w:p>
    <w:p w:rsidR="00476018" w:rsidRDefault="00476018" w:rsidP="00476018">
      <w:pPr>
        <w:widowControl/>
        <w:tabs>
          <w:tab w:val="left" w:pos="975"/>
        </w:tabs>
        <w:suppressAutoHyphens w:val="0"/>
        <w:autoSpaceDN/>
        <w:ind w:firstLine="851"/>
        <w:jc w:val="both"/>
        <w:textAlignment w:val="auto"/>
        <w:rPr>
          <w:rFonts w:ascii="Times New Roman" w:eastAsia="Calibri" w:hAnsi="Times New Roman" w:cs="Times New Roman"/>
          <w:kern w:val="0"/>
          <w:sz w:val="28"/>
          <w:szCs w:val="28"/>
          <w:lang w:eastAsia="en-US" w:bidi="ar-SA"/>
        </w:rPr>
      </w:pPr>
      <w:r w:rsidRPr="0075353A">
        <w:rPr>
          <w:rFonts w:ascii="Times New Roman" w:eastAsia="Calibri" w:hAnsi="Times New Roman" w:cs="Times New Roman"/>
          <w:kern w:val="0"/>
          <w:sz w:val="28"/>
          <w:szCs w:val="28"/>
          <w:lang w:eastAsia="en-US" w:bidi="ar-SA"/>
        </w:rPr>
        <w:t xml:space="preserve">несовершеннолетними </w:t>
      </w:r>
      <w:r>
        <w:rPr>
          <w:rFonts w:ascii="Times New Roman" w:eastAsia="Calibri" w:hAnsi="Times New Roman" w:cs="Times New Roman"/>
          <w:kern w:val="0"/>
          <w:sz w:val="28"/>
          <w:szCs w:val="28"/>
          <w:lang w:eastAsia="en-US" w:bidi="ar-SA"/>
        </w:rPr>
        <w:t xml:space="preserve">совершено </w:t>
      </w:r>
      <w:r w:rsidRPr="00002EB7">
        <w:rPr>
          <w:rFonts w:ascii="Times New Roman" w:eastAsia="Calibri" w:hAnsi="Times New Roman" w:cs="Times New Roman"/>
          <w:kern w:val="0"/>
          <w:sz w:val="28"/>
          <w:szCs w:val="28"/>
          <w:lang w:eastAsia="en-US" w:bidi="ar-SA"/>
        </w:rPr>
        <w:t xml:space="preserve">- </w:t>
      </w:r>
      <w:r>
        <w:rPr>
          <w:rFonts w:ascii="Times New Roman" w:hAnsi="Times New Roman"/>
          <w:sz w:val="28"/>
          <w:szCs w:val="28"/>
        </w:rPr>
        <w:t>263</w:t>
      </w:r>
      <w:r w:rsidRPr="0075353A">
        <w:rPr>
          <w:rFonts w:ascii="Times New Roman" w:eastAsia="Calibri" w:hAnsi="Times New Roman" w:cs="Times New Roman"/>
          <w:kern w:val="0"/>
          <w:sz w:val="28"/>
          <w:szCs w:val="28"/>
          <w:lang w:eastAsia="en-US" w:bidi="ar-SA"/>
        </w:rPr>
        <w:t xml:space="preserve"> </w:t>
      </w:r>
      <w:r>
        <w:rPr>
          <w:rFonts w:ascii="Times New Roman" w:eastAsia="Calibri" w:hAnsi="Times New Roman" w:cs="Times New Roman"/>
          <w:kern w:val="0"/>
          <w:sz w:val="28"/>
          <w:szCs w:val="28"/>
          <w:lang w:eastAsia="en-US" w:bidi="ar-SA"/>
        </w:rPr>
        <w:t>преступлений</w:t>
      </w:r>
      <w:r w:rsidRPr="00A805F8">
        <w:rPr>
          <w:rFonts w:ascii="Times New Roman" w:eastAsia="Calibri" w:hAnsi="Times New Roman" w:cs="Times New Roman"/>
          <w:kern w:val="0"/>
          <w:sz w:val="28"/>
          <w:szCs w:val="28"/>
          <w:lang w:eastAsia="en-US" w:bidi="ar-SA"/>
        </w:rPr>
        <w:t xml:space="preserve"> </w:t>
      </w:r>
      <w:r>
        <w:rPr>
          <w:rFonts w:ascii="Times New Roman" w:eastAsia="Calibri" w:hAnsi="Times New Roman" w:cs="Times New Roman"/>
          <w:kern w:val="0"/>
          <w:sz w:val="28"/>
          <w:szCs w:val="28"/>
          <w:lang w:eastAsia="en-US" w:bidi="ar-SA"/>
        </w:rPr>
        <w:t>(АППГ – 200, +31,5%);</w:t>
      </w:r>
    </w:p>
    <w:p w:rsidR="00476018" w:rsidRPr="00A805F8" w:rsidRDefault="00476018" w:rsidP="00476018">
      <w:pPr>
        <w:widowControl/>
        <w:tabs>
          <w:tab w:val="left" w:pos="975"/>
        </w:tabs>
        <w:suppressAutoHyphens w:val="0"/>
        <w:autoSpaceDN/>
        <w:ind w:firstLine="851"/>
        <w:jc w:val="both"/>
        <w:textAlignment w:val="auto"/>
        <w:rPr>
          <w:rFonts w:ascii="Times New Roman" w:eastAsia="Calibri" w:hAnsi="Times New Roman" w:cs="Times New Roman"/>
          <w:kern w:val="0"/>
          <w:sz w:val="28"/>
          <w:szCs w:val="28"/>
          <w:lang w:eastAsia="en-US" w:bidi="ar-SA"/>
        </w:rPr>
      </w:pPr>
      <w:r w:rsidRPr="00A805F8">
        <w:rPr>
          <w:rFonts w:ascii="Times New Roman" w:eastAsia="Calibri" w:hAnsi="Times New Roman" w:cs="Times New Roman"/>
          <w:kern w:val="0"/>
          <w:sz w:val="28"/>
          <w:szCs w:val="28"/>
          <w:lang w:eastAsia="en-US" w:bidi="ar-SA"/>
        </w:rPr>
        <w:t>количество преступлений, совершенных лицами, ранее совершав</w:t>
      </w:r>
      <w:r>
        <w:rPr>
          <w:rFonts w:ascii="Times New Roman" w:eastAsia="Calibri" w:hAnsi="Times New Roman" w:cs="Times New Roman"/>
          <w:kern w:val="0"/>
          <w:sz w:val="28"/>
          <w:szCs w:val="28"/>
          <w:lang w:eastAsia="en-US" w:bidi="ar-SA"/>
        </w:rPr>
        <w:t>шими преступления, составило – 4415 (АППГ – 4352, +1,4%)</w:t>
      </w:r>
      <w:r w:rsidRPr="00A805F8">
        <w:rPr>
          <w:rFonts w:ascii="Times New Roman" w:eastAsia="Calibri" w:hAnsi="Times New Roman" w:cs="Times New Roman"/>
          <w:kern w:val="0"/>
          <w:sz w:val="28"/>
          <w:szCs w:val="28"/>
          <w:lang w:eastAsia="en-US" w:bidi="ar-SA"/>
        </w:rPr>
        <w:t>;</w:t>
      </w:r>
    </w:p>
    <w:p w:rsidR="00476018" w:rsidRPr="00A805F8" w:rsidRDefault="00476018" w:rsidP="00476018">
      <w:pPr>
        <w:widowControl/>
        <w:tabs>
          <w:tab w:val="left" w:pos="975"/>
        </w:tabs>
        <w:suppressAutoHyphens w:val="0"/>
        <w:autoSpaceDN/>
        <w:ind w:firstLine="851"/>
        <w:jc w:val="both"/>
        <w:textAlignment w:val="auto"/>
        <w:rPr>
          <w:rFonts w:ascii="Times New Roman" w:eastAsia="Calibri" w:hAnsi="Times New Roman" w:cs="Times New Roman"/>
          <w:kern w:val="0"/>
          <w:sz w:val="28"/>
          <w:szCs w:val="28"/>
          <w:lang w:eastAsia="en-US" w:bidi="ar-SA"/>
        </w:rPr>
      </w:pPr>
      <w:r w:rsidRPr="00A805F8">
        <w:rPr>
          <w:rFonts w:ascii="Times New Roman" w:eastAsia="Calibri" w:hAnsi="Times New Roman" w:cs="Times New Roman"/>
          <w:kern w:val="0"/>
          <w:sz w:val="28"/>
          <w:szCs w:val="28"/>
          <w:lang w:eastAsia="en-US" w:bidi="ar-SA"/>
        </w:rPr>
        <w:t>количество преступлений, совершенных лицами, находящимися в алког</w:t>
      </w:r>
      <w:r>
        <w:rPr>
          <w:rFonts w:ascii="Times New Roman" w:eastAsia="Calibri" w:hAnsi="Times New Roman" w:cs="Times New Roman"/>
          <w:kern w:val="0"/>
          <w:sz w:val="28"/>
          <w:szCs w:val="28"/>
          <w:lang w:eastAsia="en-US" w:bidi="ar-SA"/>
        </w:rPr>
        <w:t xml:space="preserve">ольном опьянении, составило - </w:t>
      </w:r>
      <w:r w:rsidRPr="00A906C9">
        <w:rPr>
          <w:rFonts w:ascii="Times New Roman" w:eastAsia="Calibri" w:hAnsi="Times New Roman" w:cs="Times New Roman"/>
          <w:kern w:val="0"/>
          <w:sz w:val="28"/>
          <w:szCs w:val="28"/>
          <w:lang w:eastAsia="en-US" w:bidi="ar-SA"/>
        </w:rPr>
        <w:t>1567</w:t>
      </w:r>
      <w:r>
        <w:rPr>
          <w:rFonts w:ascii="Times New Roman" w:eastAsia="Calibri" w:hAnsi="Times New Roman" w:cs="Times New Roman"/>
          <w:kern w:val="0"/>
          <w:sz w:val="28"/>
          <w:szCs w:val="28"/>
          <w:lang w:eastAsia="en-US" w:bidi="ar-SA"/>
        </w:rPr>
        <w:t xml:space="preserve"> (АППГ – 1792, </w:t>
      </w:r>
      <w:r w:rsidRPr="00A906C9">
        <w:rPr>
          <w:rFonts w:ascii="Times New Roman" w:eastAsia="Calibri" w:hAnsi="Times New Roman" w:cs="Times New Roman"/>
          <w:kern w:val="0"/>
          <w:sz w:val="28"/>
          <w:szCs w:val="28"/>
          <w:lang w:eastAsia="en-US" w:bidi="ar-SA"/>
        </w:rPr>
        <w:t>-14,3%);</w:t>
      </w:r>
    </w:p>
    <w:p w:rsidR="00476018" w:rsidRPr="00A805F8" w:rsidRDefault="00476018" w:rsidP="00476018">
      <w:pPr>
        <w:widowControl/>
        <w:tabs>
          <w:tab w:val="left" w:pos="975"/>
        </w:tabs>
        <w:suppressAutoHyphens w:val="0"/>
        <w:autoSpaceDN/>
        <w:ind w:firstLine="851"/>
        <w:jc w:val="both"/>
        <w:textAlignment w:val="auto"/>
        <w:rPr>
          <w:rFonts w:ascii="Times New Roman" w:eastAsia="Calibri" w:hAnsi="Times New Roman" w:cs="Times New Roman"/>
          <w:kern w:val="0"/>
          <w:sz w:val="28"/>
          <w:szCs w:val="28"/>
          <w:lang w:eastAsia="en-US" w:bidi="ar-SA"/>
        </w:rPr>
      </w:pPr>
      <w:r w:rsidRPr="00A805F8">
        <w:rPr>
          <w:rFonts w:ascii="Times New Roman" w:eastAsia="Calibri" w:hAnsi="Times New Roman" w:cs="Times New Roman"/>
          <w:kern w:val="0"/>
          <w:sz w:val="28"/>
          <w:szCs w:val="28"/>
          <w:lang w:eastAsia="en-US" w:bidi="ar-SA"/>
        </w:rPr>
        <w:t>количество преступлений, совершенных в общественных местах</w:t>
      </w:r>
      <w:r>
        <w:rPr>
          <w:rFonts w:ascii="Times New Roman" w:eastAsia="Calibri" w:hAnsi="Times New Roman" w:cs="Times New Roman"/>
          <w:kern w:val="0"/>
          <w:sz w:val="28"/>
          <w:szCs w:val="28"/>
          <w:lang w:eastAsia="en-US" w:bidi="ar-SA"/>
        </w:rPr>
        <w:t xml:space="preserve"> города Барнаула, составило 3925</w:t>
      </w:r>
      <w:r w:rsidRPr="00A805F8">
        <w:rPr>
          <w:rFonts w:ascii="Times New Roman" w:eastAsia="Calibri" w:hAnsi="Times New Roman" w:cs="Times New Roman"/>
          <w:kern w:val="0"/>
          <w:sz w:val="28"/>
          <w:szCs w:val="28"/>
          <w:lang w:eastAsia="en-US" w:bidi="ar-SA"/>
        </w:rPr>
        <w:t xml:space="preserve"> преступлений </w:t>
      </w:r>
      <w:r>
        <w:rPr>
          <w:rFonts w:ascii="Times New Roman" w:eastAsia="Calibri" w:hAnsi="Times New Roman" w:cs="Times New Roman"/>
          <w:kern w:val="0"/>
          <w:sz w:val="28"/>
          <w:szCs w:val="28"/>
          <w:lang w:eastAsia="en-US" w:bidi="ar-SA"/>
        </w:rPr>
        <w:t>(АППГ – 5222, -24,8%).</w:t>
      </w:r>
    </w:p>
    <w:p w:rsidR="00476018" w:rsidRPr="00A805F8" w:rsidRDefault="00476018" w:rsidP="00476018">
      <w:pPr>
        <w:widowControl/>
        <w:tabs>
          <w:tab w:val="left" w:pos="975"/>
        </w:tabs>
        <w:suppressAutoHyphens w:val="0"/>
        <w:autoSpaceDN/>
        <w:ind w:firstLine="851"/>
        <w:jc w:val="both"/>
        <w:textAlignment w:val="auto"/>
        <w:rPr>
          <w:rFonts w:ascii="Times New Roman" w:eastAsia="Calibri" w:hAnsi="Times New Roman" w:cs="Times New Roman"/>
          <w:kern w:val="0"/>
          <w:sz w:val="28"/>
          <w:szCs w:val="28"/>
          <w:lang w:eastAsia="en-US" w:bidi="ar-SA"/>
        </w:rPr>
      </w:pPr>
      <w:r w:rsidRPr="00A805F8">
        <w:rPr>
          <w:rFonts w:ascii="Times New Roman" w:eastAsia="Calibri" w:hAnsi="Times New Roman" w:cs="Times New Roman"/>
          <w:kern w:val="0"/>
          <w:sz w:val="28"/>
          <w:szCs w:val="28"/>
          <w:lang w:eastAsia="en-US" w:bidi="ar-SA"/>
        </w:rPr>
        <w:t xml:space="preserve">В рамках реализации профилактических мероприятий, </w:t>
      </w:r>
      <w:r>
        <w:rPr>
          <w:rFonts w:ascii="Times New Roman" w:eastAsia="Calibri" w:hAnsi="Times New Roman" w:cs="Times New Roman"/>
          <w:kern w:val="0"/>
          <w:sz w:val="28"/>
          <w:szCs w:val="28"/>
          <w:lang w:eastAsia="en-US" w:bidi="ar-SA"/>
        </w:rPr>
        <w:t>по состоянию на 31.12</w:t>
      </w:r>
      <w:r w:rsidRPr="00A805F8">
        <w:rPr>
          <w:rFonts w:ascii="Times New Roman" w:eastAsia="Calibri" w:hAnsi="Times New Roman" w:cs="Times New Roman"/>
          <w:kern w:val="0"/>
          <w:sz w:val="28"/>
          <w:szCs w:val="28"/>
          <w:lang w:eastAsia="en-US" w:bidi="ar-SA"/>
        </w:rPr>
        <w:t>.2023 регистрировалось сокращение количества уголовно н</w:t>
      </w:r>
      <w:r>
        <w:rPr>
          <w:rFonts w:ascii="Times New Roman" w:eastAsia="Calibri" w:hAnsi="Times New Roman" w:cs="Times New Roman"/>
          <w:kern w:val="0"/>
          <w:sz w:val="28"/>
          <w:szCs w:val="28"/>
          <w:lang w:eastAsia="en-US" w:bidi="ar-SA"/>
        </w:rPr>
        <w:t>аказуемых краж всех видов (-16,5</w:t>
      </w:r>
      <w:r w:rsidRPr="00A805F8">
        <w:rPr>
          <w:rFonts w:ascii="Times New Roman" w:eastAsia="Calibri" w:hAnsi="Times New Roman" w:cs="Times New Roman"/>
          <w:kern w:val="0"/>
          <w:sz w:val="28"/>
          <w:szCs w:val="28"/>
          <w:lang w:eastAsia="en-US" w:bidi="ar-SA"/>
        </w:rPr>
        <w:t xml:space="preserve">%), </w:t>
      </w:r>
      <w:r>
        <w:rPr>
          <w:rFonts w:ascii="Times New Roman" w:eastAsia="Calibri" w:hAnsi="Times New Roman" w:cs="Times New Roman"/>
          <w:kern w:val="0"/>
          <w:sz w:val="28"/>
          <w:szCs w:val="28"/>
          <w:lang w:eastAsia="en-US" w:bidi="ar-SA"/>
        </w:rPr>
        <w:t>разбойных нападений (-55,6%), грабежей (-33,5</w:t>
      </w:r>
      <w:r w:rsidRPr="00A805F8">
        <w:rPr>
          <w:rFonts w:ascii="Times New Roman" w:eastAsia="Calibri" w:hAnsi="Times New Roman" w:cs="Times New Roman"/>
          <w:kern w:val="0"/>
          <w:sz w:val="28"/>
          <w:szCs w:val="28"/>
          <w:lang w:eastAsia="en-US" w:bidi="ar-SA"/>
        </w:rPr>
        <w:t xml:space="preserve">), а также преступлений, лицами в состоянии </w:t>
      </w:r>
      <w:r>
        <w:rPr>
          <w:rFonts w:ascii="Times New Roman" w:eastAsia="Calibri" w:hAnsi="Times New Roman" w:cs="Times New Roman"/>
          <w:kern w:val="0"/>
          <w:sz w:val="28"/>
          <w:szCs w:val="28"/>
          <w:lang w:eastAsia="en-US" w:bidi="ar-SA"/>
        </w:rPr>
        <w:t>алкогольнго опьянения                        (-</w:t>
      </w:r>
      <w:r w:rsidRPr="00A906C9">
        <w:rPr>
          <w:rFonts w:ascii="Times New Roman" w:eastAsia="Calibri" w:hAnsi="Times New Roman" w:cs="Times New Roman"/>
          <w:kern w:val="0"/>
          <w:sz w:val="28"/>
          <w:szCs w:val="28"/>
          <w:lang w:eastAsia="en-US" w:bidi="ar-SA"/>
        </w:rPr>
        <w:t>14,3%),</w:t>
      </w:r>
      <w:r>
        <w:rPr>
          <w:rFonts w:ascii="Times New Roman" w:eastAsia="Calibri" w:hAnsi="Times New Roman" w:cs="Times New Roman"/>
          <w:kern w:val="0"/>
          <w:sz w:val="28"/>
          <w:szCs w:val="28"/>
          <w:lang w:eastAsia="en-US" w:bidi="ar-SA"/>
        </w:rPr>
        <w:t xml:space="preserve"> лицами в состоянии </w:t>
      </w:r>
      <w:r w:rsidRPr="00A805F8">
        <w:rPr>
          <w:rFonts w:ascii="Times New Roman" w:eastAsia="Calibri" w:hAnsi="Times New Roman" w:cs="Times New Roman"/>
          <w:kern w:val="0"/>
          <w:sz w:val="28"/>
          <w:szCs w:val="28"/>
          <w:lang w:eastAsia="en-US" w:bidi="ar-SA"/>
        </w:rPr>
        <w:t>наркотического или токс</w:t>
      </w:r>
      <w:r>
        <w:rPr>
          <w:rFonts w:ascii="Times New Roman" w:eastAsia="Calibri" w:hAnsi="Times New Roman" w:cs="Times New Roman"/>
          <w:kern w:val="0"/>
          <w:sz w:val="28"/>
          <w:szCs w:val="28"/>
          <w:lang w:eastAsia="en-US" w:bidi="ar-SA"/>
        </w:rPr>
        <w:t xml:space="preserve">ического опьянения       (-5,6%). </w:t>
      </w:r>
    </w:p>
    <w:p w:rsidR="00476018" w:rsidRPr="004E2EA4" w:rsidRDefault="00476018" w:rsidP="00476018">
      <w:pPr>
        <w:widowControl/>
        <w:tabs>
          <w:tab w:val="left" w:pos="851"/>
        </w:tabs>
        <w:jc w:val="both"/>
        <w:rPr>
          <w:rFonts w:ascii="Times New Roman" w:hAnsi="Times New Roman" w:cs="Times New Roman"/>
          <w:b/>
          <w:sz w:val="12"/>
          <w:szCs w:val="12"/>
          <w:highlight w:val="yellow"/>
        </w:rPr>
      </w:pPr>
    </w:p>
    <w:p w:rsidR="00476018" w:rsidRDefault="00476018" w:rsidP="00476018">
      <w:pPr>
        <w:pStyle w:val="a"/>
      </w:pPr>
      <w:r w:rsidRPr="005751B8">
        <w:t>Антитеррор</w:t>
      </w:r>
      <w:r w:rsidR="00605004">
        <w:t>истическая комиссия г.Барнаула</w:t>
      </w:r>
    </w:p>
    <w:p w:rsidR="00605004" w:rsidRPr="00605004" w:rsidRDefault="00605004" w:rsidP="00605004">
      <w:pPr>
        <w:pStyle w:val="a"/>
        <w:numPr>
          <w:ilvl w:val="0"/>
          <w:numId w:val="0"/>
        </w:numPr>
        <w:ind w:left="709"/>
        <w:rPr>
          <w:sz w:val="16"/>
          <w:szCs w:val="16"/>
        </w:rPr>
      </w:pPr>
    </w:p>
    <w:p w:rsidR="00476018" w:rsidRDefault="00476018" w:rsidP="00476018">
      <w:pPr>
        <w:pStyle w:val="Style8"/>
        <w:widowControl/>
        <w:tabs>
          <w:tab w:val="left" w:pos="1397"/>
        </w:tabs>
        <w:jc w:val="both"/>
        <w:rPr>
          <w:rStyle w:val="FontStyle13"/>
          <w:sz w:val="28"/>
          <w:szCs w:val="28"/>
        </w:rPr>
      </w:pPr>
      <w:r w:rsidRPr="000B7F2D">
        <w:rPr>
          <w:sz w:val="28"/>
          <w:szCs w:val="28"/>
        </w:rPr>
        <w:t xml:space="preserve">Проведено </w:t>
      </w:r>
      <w:r>
        <w:rPr>
          <w:sz w:val="28"/>
          <w:szCs w:val="28"/>
        </w:rPr>
        <w:t>четыре</w:t>
      </w:r>
      <w:r w:rsidRPr="000B7F2D">
        <w:rPr>
          <w:sz w:val="28"/>
          <w:szCs w:val="28"/>
        </w:rPr>
        <w:t xml:space="preserve"> заседани</w:t>
      </w:r>
      <w:r>
        <w:rPr>
          <w:sz w:val="28"/>
          <w:szCs w:val="28"/>
        </w:rPr>
        <w:t>я</w:t>
      </w:r>
      <w:r w:rsidRPr="000B7F2D">
        <w:rPr>
          <w:sz w:val="28"/>
          <w:szCs w:val="28"/>
        </w:rPr>
        <w:t xml:space="preserve"> антитеррористической комиссии г.Барнаула (14.04.2023</w:t>
      </w:r>
      <w:r>
        <w:rPr>
          <w:sz w:val="28"/>
          <w:szCs w:val="28"/>
        </w:rPr>
        <w:t xml:space="preserve"> и 06.09.2023, 14.12.2023, 27.12.2023</w:t>
      </w:r>
      <w:r w:rsidRPr="000B7F2D">
        <w:rPr>
          <w:sz w:val="28"/>
          <w:szCs w:val="28"/>
        </w:rPr>
        <w:t xml:space="preserve">) </w:t>
      </w:r>
      <w:r>
        <w:rPr>
          <w:sz w:val="28"/>
          <w:szCs w:val="28"/>
        </w:rPr>
        <w:t xml:space="preserve">на указанных заседаниях рассмотрены вопросы касающиеся: </w:t>
      </w:r>
      <w:r w:rsidRPr="003C2C45">
        <w:rPr>
          <w:sz w:val="28"/>
          <w:szCs w:val="28"/>
        </w:rPr>
        <w:t>профилактической работы в отношении лиц, наиболее подверженных влиянию идеологии терроризма (несовершеннолетние, учащиеся и студенты образовательных организаций профессионального и высшего образования, мигранты;</w:t>
      </w:r>
      <w:r>
        <w:rPr>
          <w:sz w:val="28"/>
          <w:szCs w:val="28"/>
        </w:rPr>
        <w:t xml:space="preserve"> </w:t>
      </w:r>
      <w:r w:rsidRPr="003C2C45">
        <w:rPr>
          <w:sz w:val="28"/>
          <w:szCs w:val="28"/>
        </w:rPr>
        <w:t>проводимой работы по реализации дополнительных мер по антитеррористической защищенности муниципальных объектов; состояния миграционной ситуации в городе Барнауле, перспективах ее развития</w:t>
      </w:r>
      <w:r>
        <w:rPr>
          <w:sz w:val="28"/>
          <w:szCs w:val="28"/>
        </w:rPr>
        <w:t xml:space="preserve">, </w:t>
      </w:r>
      <w:r>
        <w:rPr>
          <w:rStyle w:val="FontStyle13"/>
          <w:sz w:val="28"/>
          <w:szCs w:val="28"/>
        </w:rPr>
        <w:t xml:space="preserve">вопросы антитеррористической безопасности объектов культуры города Барнаула, а также </w:t>
      </w:r>
      <w:r w:rsidRPr="003C2C45">
        <w:rPr>
          <w:rStyle w:val="FontStyle13"/>
          <w:sz w:val="28"/>
          <w:szCs w:val="28"/>
        </w:rPr>
        <w:t>информационном сопровождении деятельности органов местного самоуправления города Барнаула в сфере противодействия терроризму и распространения его идеологии</w:t>
      </w:r>
      <w:r>
        <w:rPr>
          <w:rStyle w:val="FontStyle13"/>
          <w:sz w:val="28"/>
          <w:szCs w:val="28"/>
        </w:rPr>
        <w:t>.</w:t>
      </w:r>
    </w:p>
    <w:p w:rsidR="00476018" w:rsidRDefault="00476018" w:rsidP="00476018">
      <w:pPr>
        <w:pStyle w:val="Style8"/>
        <w:widowControl/>
        <w:tabs>
          <w:tab w:val="left" w:pos="1397"/>
        </w:tabs>
        <w:jc w:val="both"/>
        <w:rPr>
          <w:rStyle w:val="FontStyle13"/>
          <w:sz w:val="28"/>
          <w:szCs w:val="28"/>
        </w:rPr>
      </w:pPr>
      <w:r>
        <w:rPr>
          <w:rStyle w:val="FontStyle13"/>
          <w:sz w:val="28"/>
          <w:szCs w:val="28"/>
        </w:rPr>
        <w:t>Полномочия органов местного самоуправления</w:t>
      </w:r>
      <w:r w:rsidRPr="003C2C45">
        <w:rPr>
          <w:rStyle w:val="FontStyle13"/>
          <w:sz w:val="28"/>
          <w:szCs w:val="28"/>
        </w:rPr>
        <w:t xml:space="preserve"> в сфере противодействия экстремизму и терроризму реализуются в рамках муниципальной программы «Совершенствование муниципального управления и реализация национальной политики в городе Барнауле», а именно подпрограммы «Противодействие экстремизму и идеологии терроризма в городе Барнауле», утвержденной постановлением администрации города от 24.12.2019 №2149</w:t>
      </w:r>
      <w:r>
        <w:rPr>
          <w:rStyle w:val="FontStyle13"/>
          <w:sz w:val="28"/>
          <w:szCs w:val="28"/>
        </w:rPr>
        <w:t>.</w:t>
      </w:r>
      <w:r w:rsidRPr="003C2C45">
        <w:rPr>
          <w:rStyle w:val="FontStyle13"/>
          <w:sz w:val="28"/>
          <w:szCs w:val="28"/>
        </w:rPr>
        <w:t xml:space="preserve"> </w:t>
      </w:r>
    </w:p>
    <w:p w:rsidR="00476018" w:rsidRPr="003C2C45" w:rsidRDefault="00476018" w:rsidP="00476018">
      <w:pPr>
        <w:pStyle w:val="Style8"/>
        <w:widowControl/>
        <w:tabs>
          <w:tab w:val="left" w:pos="1397"/>
        </w:tabs>
        <w:jc w:val="both"/>
        <w:rPr>
          <w:rStyle w:val="FontStyle13"/>
          <w:sz w:val="28"/>
          <w:szCs w:val="28"/>
        </w:rPr>
      </w:pPr>
      <w:r w:rsidRPr="003C2C45">
        <w:rPr>
          <w:rStyle w:val="FontStyle13"/>
          <w:sz w:val="28"/>
          <w:szCs w:val="28"/>
        </w:rPr>
        <w:lastRenderedPageBreak/>
        <w:t>Объем финансирования из бюджета города Барнаула на реализацию мероприятий подпрограммы в 2023 году со</w:t>
      </w:r>
      <w:r>
        <w:rPr>
          <w:rStyle w:val="FontStyle13"/>
          <w:sz w:val="28"/>
          <w:szCs w:val="28"/>
        </w:rPr>
        <w:t xml:space="preserve">ставил </w:t>
      </w:r>
      <w:r w:rsidRPr="007700E2">
        <w:rPr>
          <w:rStyle w:val="FontStyle13"/>
          <w:sz w:val="28"/>
          <w:szCs w:val="28"/>
        </w:rPr>
        <w:t>85661,8 тыс. рублей, за 12 месяцев 2023 года освоено денежных средств на сумму 84355,1</w:t>
      </w:r>
      <w:r w:rsidRPr="003C2C45">
        <w:rPr>
          <w:rStyle w:val="FontStyle13"/>
          <w:sz w:val="28"/>
          <w:szCs w:val="28"/>
        </w:rPr>
        <w:t xml:space="preserve"> тыс. рублей, что составило </w:t>
      </w:r>
      <w:r>
        <w:rPr>
          <w:rStyle w:val="FontStyle13"/>
          <w:sz w:val="28"/>
          <w:szCs w:val="28"/>
        </w:rPr>
        <w:t>98,4</w:t>
      </w:r>
      <w:r w:rsidRPr="003C2C45">
        <w:rPr>
          <w:rStyle w:val="FontStyle13"/>
          <w:sz w:val="28"/>
          <w:szCs w:val="28"/>
        </w:rPr>
        <w:t>%.</w:t>
      </w:r>
    </w:p>
    <w:p w:rsidR="00476018" w:rsidRPr="003C2C45" w:rsidRDefault="00476018" w:rsidP="00476018">
      <w:pPr>
        <w:pStyle w:val="Style8"/>
        <w:widowControl/>
        <w:tabs>
          <w:tab w:val="left" w:pos="1397"/>
        </w:tabs>
        <w:jc w:val="both"/>
        <w:rPr>
          <w:rStyle w:val="FontStyle13"/>
          <w:sz w:val="28"/>
          <w:szCs w:val="28"/>
        </w:rPr>
      </w:pPr>
      <w:r w:rsidRPr="003C2C45">
        <w:rPr>
          <w:rStyle w:val="FontStyle13"/>
          <w:sz w:val="28"/>
          <w:szCs w:val="28"/>
        </w:rPr>
        <w:t>За счет указанных денежных средств исполняются мероприятия</w:t>
      </w:r>
      <w:r>
        <w:rPr>
          <w:rStyle w:val="FontStyle13"/>
          <w:sz w:val="28"/>
          <w:szCs w:val="28"/>
        </w:rPr>
        <w:t xml:space="preserve">: </w:t>
      </w:r>
    </w:p>
    <w:p w:rsidR="00476018" w:rsidRPr="003C2C45" w:rsidRDefault="00476018" w:rsidP="00476018">
      <w:pPr>
        <w:pStyle w:val="Style8"/>
        <w:widowControl/>
        <w:tabs>
          <w:tab w:val="left" w:pos="1397"/>
        </w:tabs>
        <w:jc w:val="both"/>
        <w:rPr>
          <w:rStyle w:val="FontStyle13"/>
          <w:sz w:val="28"/>
          <w:szCs w:val="28"/>
        </w:rPr>
      </w:pPr>
      <w:r w:rsidRPr="003C2C45">
        <w:rPr>
          <w:rStyle w:val="FontStyle13"/>
          <w:sz w:val="28"/>
          <w:szCs w:val="28"/>
        </w:rPr>
        <w:t>- предусматривающие установку, замену, ремонт, а также обслужива</w:t>
      </w:r>
      <w:r>
        <w:rPr>
          <w:rStyle w:val="FontStyle13"/>
          <w:sz w:val="28"/>
          <w:szCs w:val="28"/>
        </w:rPr>
        <w:t>ние систем видеонаблюдения (за 12</w:t>
      </w:r>
      <w:r w:rsidRPr="003C2C45">
        <w:rPr>
          <w:rStyle w:val="FontStyle13"/>
          <w:sz w:val="28"/>
          <w:szCs w:val="28"/>
        </w:rPr>
        <w:t xml:space="preserve"> месяцев 2023 года установлены системы видеонаблюдения в 76 муниципальных образовательных организациях города);</w:t>
      </w:r>
    </w:p>
    <w:p w:rsidR="00476018" w:rsidRPr="003C2C45" w:rsidRDefault="00476018" w:rsidP="00476018">
      <w:pPr>
        <w:pStyle w:val="Style8"/>
        <w:widowControl/>
        <w:tabs>
          <w:tab w:val="left" w:pos="1397"/>
        </w:tabs>
        <w:jc w:val="both"/>
        <w:rPr>
          <w:rStyle w:val="FontStyle13"/>
          <w:sz w:val="28"/>
          <w:szCs w:val="28"/>
        </w:rPr>
      </w:pPr>
      <w:r w:rsidRPr="003C2C45">
        <w:rPr>
          <w:rStyle w:val="FontStyle13"/>
          <w:sz w:val="28"/>
          <w:szCs w:val="28"/>
        </w:rPr>
        <w:t>-  обслуживание, ремонт, монтаж систем противопожарной защиты, кно</w:t>
      </w:r>
      <w:r>
        <w:rPr>
          <w:rStyle w:val="FontStyle13"/>
          <w:sz w:val="28"/>
          <w:szCs w:val="28"/>
        </w:rPr>
        <w:t>пок тревожной сигнализации (за 12</w:t>
      </w:r>
      <w:r w:rsidRPr="003C2C45">
        <w:rPr>
          <w:rStyle w:val="FontStyle13"/>
          <w:sz w:val="28"/>
          <w:szCs w:val="28"/>
        </w:rPr>
        <w:t xml:space="preserve"> месяцев 2023 года установлены в 14 муниципальных образовательных организациях города, кроме того, обеспечено ежемесячное обслуживание АПС и КТС в 263 муниципальных объектах образования города);</w:t>
      </w:r>
    </w:p>
    <w:p w:rsidR="00476018" w:rsidRPr="003C2C45" w:rsidRDefault="00476018" w:rsidP="00476018">
      <w:pPr>
        <w:pStyle w:val="Style8"/>
        <w:widowControl/>
        <w:tabs>
          <w:tab w:val="left" w:pos="1397"/>
        </w:tabs>
        <w:jc w:val="both"/>
        <w:rPr>
          <w:rStyle w:val="FontStyle13"/>
          <w:sz w:val="28"/>
          <w:szCs w:val="28"/>
        </w:rPr>
      </w:pPr>
      <w:r w:rsidRPr="003C2C45">
        <w:rPr>
          <w:rStyle w:val="FontStyle13"/>
          <w:sz w:val="28"/>
          <w:szCs w:val="28"/>
        </w:rPr>
        <w:t>- оснащение общественных мест города Барнаула, в том числе мест массового пребывания людей, территорий «гайд-парков», камерами видеонаблюдения (в отчетном периоде выполнено устройство 19 камер видеонаблюдения на 9 общественных территориях краевого центра);</w:t>
      </w:r>
    </w:p>
    <w:p w:rsidR="00476018" w:rsidRDefault="00476018" w:rsidP="00476018">
      <w:pPr>
        <w:pStyle w:val="Style8"/>
        <w:widowControl/>
        <w:tabs>
          <w:tab w:val="left" w:pos="1397"/>
        </w:tabs>
        <w:jc w:val="both"/>
        <w:rPr>
          <w:rStyle w:val="FontStyle13"/>
          <w:sz w:val="28"/>
          <w:szCs w:val="28"/>
        </w:rPr>
      </w:pPr>
      <w:r w:rsidRPr="003C2C45">
        <w:rPr>
          <w:rStyle w:val="FontStyle13"/>
          <w:sz w:val="28"/>
          <w:szCs w:val="28"/>
        </w:rPr>
        <w:t>- обеспечение антитеррористической защищенности объек</w:t>
      </w:r>
      <w:r>
        <w:rPr>
          <w:rStyle w:val="FontStyle13"/>
          <w:sz w:val="28"/>
          <w:szCs w:val="28"/>
        </w:rPr>
        <w:t>тов города Барнаула (по итогам 12</w:t>
      </w:r>
      <w:r w:rsidRPr="003C2C45">
        <w:rPr>
          <w:rStyle w:val="FontStyle13"/>
          <w:sz w:val="28"/>
          <w:szCs w:val="28"/>
        </w:rPr>
        <w:t xml:space="preserve"> месяцев 2023 года в городе функционирует 413 потенциальных объектов террористических посягательств и мест массового пребывания людей, находящихся в муниципальной собственности или в ведении органов местного самоуправления города Барнаула, которые подлежат антитеррористической защищенности. </w:t>
      </w:r>
    </w:p>
    <w:p w:rsidR="00476018" w:rsidRPr="004E2EA4" w:rsidRDefault="00476018" w:rsidP="00476018">
      <w:pPr>
        <w:pStyle w:val="Textbody"/>
        <w:ind w:firstLine="851"/>
        <w:contextualSpacing/>
        <w:jc w:val="both"/>
        <w:rPr>
          <w:rFonts w:ascii="Times New Roman" w:hAnsi="Times New Roman" w:cs="Times New Roman"/>
          <w:sz w:val="12"/>
          <w:szCs w:val="12"/>
          <w:highlight w:val="yellow"/>
        </w:rPr>
      </w:pPr>
    </w:p>
    <w:p w:rsidR="00476018" w:rsidRDefault="00476018" w:rsidP="00476018">
      <w:pPr>
        <w:pStyle w:val="a"/>
      </w:pPr>
      <w:r w:rsidRPr="00D251F6">
        <w:t>Антина</w:t>
      </w:r>
      <w:r w:rsidR="00605004">
        <w:t>ркотическая комиссия г.Барнаула</w:t>
      </w:r>
    </w:p>
    <w:p w:rsidR="00605004" w:rsidRPr="00605004" w:rsidRDefault="00605004" w:rsidP="00605004">
      <w:pPr>
        <w:pStyle w:val="a"/>
        <w:numPr>
          <w:ilvl w:val="0"/>
          <w:numId w:val="0"/>
        </w:numPr>
        <w:ind w:left="709"/>
        <w:rPr>
          <w:sz w:val="16"/>
          <w:szCs w:val="16"/>
        </w:rPr>
      </w:pPr>
    </w:p>
    <w:p w:rsidR="00476018" w:rsidRDefault="00476018" w:rsidP="00476018">
      <w:pPr>
        <w:pStyle w:val="Style8"/>
        <w:widowControl/>
        <w:tabs>
          <w:tab w:val="left" w:pos="1397"/>
        </w:tabs>
        <w:spacing w:line="240" w:lineRule="auto"/>
        <w:jc w:val="both"/>
        <w:rPr>
          <w:sz w:val="28"/>
          <w:szCs w:val="28"/>
        </w:rPr>
      </w:pPr>
      <w:r w:rsidRPr="00D251F6">
        <w:rPr>
          <w:sz w:val="28"/>
          <w:szCs w:val="28"/>
        </w:rPr>
        <w:t xml:space="preserve">Проведено </w:t>
      </w:r>
      <w:r>
        <w:rPr>
          <w:sz w:val="28"/>
          <w:szCs w:val="28"/>
        </w:rPr>
        <w:t xml:space="preserve">4 </w:t>
      </w:r>
      <w:r w:rsidRPr="00D251F6">
        <w:rPr>
          <w:sz w:val="28"/>
          <w:szCs w:val="28"/>
        </w:rPr>
        <w:t>заседани</w:t>
      </w:r>
      <w:r>
        <w:rPr>
          <w:sz w:val="28"/>
          <w:szCs w:val="28"/>
        </w:rPr>
        <w:t>я</w:t>
      </w:r>
      <w:r w:rsidRPr="00D251F6">
        <w:rPr>
          <w:sz w:val="28"/>
          <w:szCs w:val="28"/>
        </w:rPr>
        <w:t xml:space="preserve"> антинаркотической комиссии г.Барнаула (26.04.2023</w:t>
      </w:r>
      <w:r>
        <w:rPr>
          <w:sz w:val="28"/>
          <w:szCs w:val="28"/>
        </w:rPr>
        <w:t>, 16.08.2023, 21.12.2023, 25.12.2023</w:t>
      </w:r>
      <w:r w:rsidRPr="00D251F6">
        <w:rPr>
          <w:sz w:val="28"/>
          <w:szCs w:val="28"/>
        </w:rPr>
        <w:t>)</w:t>
      </w:r>
      <w:r>
        <w:rPr>
          <w:sz w:val="28"/>
          <w:szCs w:val="28"/>
        </w:rPr>
        <w:t xml:space="preserve">. </w:t>
      </w:r>
      <w:r w:rsidRPr="00D251F6">
        <w:rPr>
          <w:sz w:val="28"/>
          <w:szCs w:val="28"/>
        </w:rPr>
        <w:t xml:space="preserve"> </w:t>
      </w:r>
    </w:p>
    <w:p w:rsidR="00476018" w:rsidRDefault="00476018" w:rsidP="00476018">
      <w:pPr>
        <w:pStyle w:val="Style8"/>
        <w:widowControl/>
        <w:tabs>
          <w:tab w:val="left" w:pos="1397"/>
        </w:tabs>
        <w:spacing w:line="240" w:lineRule="auto"/>
        <w:jc w:val="both"/>
        <w:rPr>
          <w:rStyle w:val="FontStyle13"/>
          <w:sz w:val="28"/>
          <w:szCs w:val="28"/>
        </w:rPr>
      </w:pPr>
      <w:r>
        <w:rPr>
          <w:sz w:val="28"/>
          <w:szCs w:val="28"/>
        </w:rPr>
        <w:t>На указанных заседаниях рассмотрены вопросы связанные с отравлением наркотическими средствами, типичных признаках лиц</w:t>
      </w:r>
      <w:r w:rsidRPr="00D251F6">
        <w:rPr>
          <w:sz w:val="28"/>
          <w:szCs w:val="28"/>
        </w:rPr>
        <w:t xml:space="preserve"> лиц, злоупотребляющих наркотическими средствами, </w:t>
      </w:r>
      <w:r w:rsidRPr="00AD50C2">
        <w:rPr>
          <w:rStyle w:val="FontStyle13"/>
          <w:sz w:val="28"/>
          <w:szCs w:val="28"/>
        </w:rPr>
        <w:t>принимаемых мерах по профилактике преступлений и административных правонарушений, связанных с незаконным оборотом наркотиков, совершаемых учащимися образовательных организаций г.Барнаула, и состоянии межведомственного взаимодействия в данной сфере</w:t>
      </w:r>
      <w:r>
        <w:rPr>
          <w:rStyle w:val="FontStyle13"/>
          <w:sz w:val="28"/>
          <w:szCs w:val="28"/>
        </w:rPr>
        <w:t>», о</w:t>
      </w:r>
      <w:r w:rsidRPr="00563FC8">
        <w:rPr>
          <w:rStyle w:val="FontStyle13"/>
          <w:sz w:val="28"/>
          <w:szCs w:val="28"/>
        </w:rPr>
        <w:t xml:space="preserve"> пров</w:t>
      </w:r>
      <w:r>
        <w:rPr>
          <w:rStyle w:val="FontStyle13"/>
          <w:sz w:val="28"/>
          <w:szCs w:val="28"/>
        </w:rPr>
        <w:t xml:space="preserve">одимой антинаркотической работе среди </w:t>
      </w:r>
      <w:r w:rsidRPr="00563FC8">
        <w:rPr>
          <w:rStyle w:val="FontStyle13"/>
          <w:sz w:val="28"/>
          <w:szCs w:val="28"/>
        </w:rPr>
        <w:t xml:space="preserve">несовершеннолетних и молодежи в муниципальных спортивных учреждениях г.Барнаула, а также </w:t>
      </w:r>
      <w:r>
        <w:rPr>
          <w:rStyle w:val="FontStyle13"/>
          <w:sz w:val="28"/>
          <w:szCs w:val="28"/>
        </w:rPr>
        <w:t xml:space="preserve">среди учащихся муниципальных общеобразовательных школ </w:t>
      </w:r>
      <w:r w:rsidRPr="00563FC8">
        <w:rPr>
          <w:rStyle w:val="FontStyle13"/>
          <w:sz w:val="28"/>
          <w:szCs w:val="28"/>
        </w:rPr>
        <w:t>в период летней оздоровительной кампании</w:t>
      </w:r>
      <w:r>
        <w:rPr>
          <w:rStyle w:val="FontStyle13"/>
          <w:sz w:val="28"/>
          <w:szCs w:val="28"/>
        </w:rPr>
        <w:t>»,  о проведении</w:t>
      </w:r>
      <w:r w:rsidRPr="00563FC8">
        <w:rPr>
          <w:rStyle w:val="FontStyle13"/>
          <w:sz w:val="28"/>
          <w:szCs w:val="28"/>
        </w:rPr>
        <w:t xml:space="preserve"> мероприятий по удалению надписей с рекламой сайтов по прода</w:t>
      </w:r>
      <w:r>
        <w:rPr>
          <w:rStyle w:val="FontStyle13"/>
          <w:sz w:val="28"/>
          <w:szCs w:val="28"/>
        </w:rPr>
        <w:t>же наркотиков на фасадах зданий.</w:t>
      </w:r>
    </w:p>
    <w:p w:rsidR="00476018" w:rsidRPr="004065D0" w:rsidRDefault="00476018" w:rsidP="00476018">
      <w:pPr>
        <w:widowControl/>
        <w:tabs>
          <w:tab w:val="left" w:pos="975"/>
        </w:tabs>
        <w:suppressAutoHyphens w:val="0"/>
        <w:autoSpaceDN/>
        <w:ind w:firstLine="851"/>
        <w:jc w:val="both"/>
        <w:textAlignment w:val="auto"/>
        <w:rPr>
          <w:rFonts w:ascii="Times New Roman" w:eastAsia="Calibri" w:hAnsi="Times New Roman" w:cs="Times New Roman"/>
          <w:kern w:val="0"/>
          <w:sz w:val="28"/>
          <w:szCs w:val="28"/>
          <w:lang w:eastAsia="en-US" w:bidi="ar-SA"/>
        </w:rPr>
      </w:pPr>
      <w:r>
        <w:rPr>
          <w:rFonts w:ascii="Times New Roman" w:eastAsia="Calibri" w:hAnsi="Times New Roman" w:cs="Times New Roman"/>
          <w:kern w:val="0"/>
          <w:sz w:val="28"/>
          <w:szCs w:val="28"/>
          <w:lang w:eastAsia="en-US" w:bidi="ar-SA"/>
        </w:rPr>
        <w:t>По итогам 12</w:t>
      </w:r>
      <w:r w:rsidRPr="00A805F8">
        <w:rPr>
          <w:rFonts w:ascii="Times New Roman" w:eastAsia="Calibri" w:hAnsi="Times New Roman" w:cs="Times New Roman"/>
          <w:kern w:val="0"/>
          <w:sz w:val="28"/>
          <w:szCs w:val="28"/>
          <w:lang w:eastAsia="en-US" w:bidi="ar-SA"/>
        </w:rPr>
        <w:t xml:space="preserve"> месяцев 2023 года</w:t>
      </w:r>
      <w:r>
        <w:rPr>
          <w:rFonts w:ascii="Times New Roman" w:eastAsia="Calibri" w:hAnsi="Times New Roman" w:cs="Times New Roman"/>
          <w:kern w:val="0"/>
          <w:sz w:val="28"/>
          <w:szCs w:val="28"/>
          <w:lang w:eastAsia="en-US" w:bidi="ar-SA"/>
        </w:rPr>
        <w:t xml:space="preserve"> в городе Барнауле по</w:t>
      </w:r>
      <w:r w:rsidRPr="00A805F8">
        <w:rPr>
          <w:rFonts w:ascii="Times New Roman" w:eastAsia="Calibri" w:hAnsi="Times New Roman" w:cs="Times New Roman"/>
          <w:kern w:val="0"/>
          <w:sz w:val="28"/>
          <w:szCs w:val="28"/>
          <w:lang w:eastAsia="en-US" w:bidi="ar-SA"/>
        </w:rPr>
        <w:t xml:space="preserve"> </w:t>
      </w:r>
      <w:r w:rsidRPr="004065D0">
        <w:rPr>
          <w:rFonts w:ascii="Times New Roman" w:eastAsia="Calibri" w:hAnsi="Times New Roman" w:cs="Times New Roman"/>
          <w:kern w:val="0"/>
          <w:sz w:val="28"/>
          <w:szCs w:val="28"/>
          <w:lang w:eastAsia="en-US" w:bidi="ar-SA"/>
        </w:rPr>
        <w:t>линии незаконного оборота наркотиков</w:t>
      </w:r>
      <w:r>
        <w:rPr>
          <w:rFonts w:ascii="Times New Roman" w:eastAsia="Calibri" w:hAnsi="Times New Roman" w:cs="Times New Roman"/>
          <w:kern w:val="0"/>
          <w:sz w:val="28"/>
          <w:szCs w:val="28"/>
          <w:lang w:eastAsia="en-US" w:bidi="ar-SA"/>
        </w:rPr>
        <w:t xml:space="preserve"> </w:t>
      </w:r>
      <w:r>
        <w:rPr>
          <w:rFonts w:ascii="Times New Roman" w:eastAsia="Calibri" w:hAnsi="Times New Roman" w:cs="Times New Roman"/>
          <w:sz w:val="28"/>
          <w:szCs w:val="28"/>
          <w:lang w:eastAsia="en-US"/>
        </w:rPr>
        <w:t>совершено</w:t>
      </w:r>
      <w:r w:rsidRPr="004065D0">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2169</w:t>
      </w:r>
      <w:r w:rsidRPr="004065D0">
        <w:rPr>
          <w:rFonts w:ascii="Times New Roman" w:eastAsia="Calibri" w:hAnsi="Times New Roman" w:cs="Times New Roman"/>
          <w:sz w:val="28"/>
          <w:szCs w:val="28"/>
          <w:lang w:eastAsia="en-US"/>
        </w:rPr>
        <w:t xml:space="preserve"> преступлений</w:t>
      </w:r>
      <w:r w:rsidRPr="004065D0">
        <w:rPr>
          <w:rFonts w:ascii="Times New Roman" w:eastAsia="Calibri" w:hAnsi="Times New Roman" w:cs="Times New Roman"/>
          <w:b/>
          <w:sz w:val="28"/>
          <w:szCs w:val="28"/>
          <w:lang w:eastAsia="en-US"/>
        </w:rPr>
        <w:t xml:space="preserve"> </w:t>
      </w:r>
      <w:r>
        <w:rPr>
          <w:rFonts w:ascii="Times New Roman" w:eastAsia="Calibri" w:hAnsi="Times New Roman" w:cs="Times New Roman"/>
          <w:sz w:val="28"/>
          <w:szCs w:val="28"/>
          <w:lang w:eastAsia="en-US"/>
        </w:rPr>
        <w:t>(АППГ – 2206</w:t>
      </w:r>
      <w:r w:rsidRPr="004065D0">
        <w:rPr>
          <w:rFonts w:ascii="Times New Roman" w:eastAsia="Calibri" w:hAnsi="Times New Roman" w:cs="Times New Roman"/>
          <w:sz w:val="28"/>
          <w:szCs w:val="28"/>
          <w:lang w:eastAsia="en-US"/>
        </w:rPr>
        <w:t>,</w:t>
      </w:r>
      <w:r w:rsidRPr="004065D0">
        <w:rPr>
          <w:rFonts w:ascii="Times New Roman" w:eastAsia="Calibri" w:hAnsi="Times New Roman" w:cs="Times New Roman"/>
          <w:b/>
          <w:sz w:val="26"/>
          <w:szCs w:val="26"/>
          <w:lang w:eastAsia="en-US"/>
        </w:rPr>
        <w:t xml:space="preserve"> </w:t>
      </w:r>
      <w:r>
        <w:rPr>
          <w:rFonts w:ascii="Times New Roman" w:eastAsia="Calibri" w:hAnsi="Times New Roman" w:cs="Times New Roman"/>
          <w:sz w:val="28"/>
          <w:szCs w:val="28"/>
          <w:lang w:eastAsia="en-US"/>
        </w:rPr>
        <w:t>-1,9</w:t>
      </w:r>
      <w:r w:rsidRPr="004065D0">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из них 1677 или 71,0</w:t>
      </w:r>
      <w:r w:rsidRPr="004065D0">
        <w:rPr>
          <w:rFonts w:ascii="Times New Roman" w:eastAsia="Calibri" w:hAnsi="Times New Roman" w:cs="Times New Roman"/>
          <w:sz w:val="28"/>
          <w:szCs w:val="28"/>
          <w:lang w:eastAsia="en-US"/>
        </w:rPr>
        <w:t>% от общего числа зарегистрированных наркопреступлений связаны с незаконным с</w:t>
      </w:r>
      <w:r>
        <w:rPr>
          <w:rFonts w:ascii="Times New Roman" w:eastAsia="Calibri" w:hAnsi="Times New Roman" w:cs="Times New Roman"/>
          <w:sz w:val="28"/>
          <w:szCs w:val="28"/>
          <w:lang w:eastAsia="en-US"/>
        </w:rPr>
        <w:t>бытом наркотиков (12 мес. 2022 г. – 1698; -1,2</w:t>
      </w:r>
      <w:r w:rsidRPr="004065D0">
        <w:rPr>
          <w:rFonts w:ascii="Times New Roman" w:eastAsia="Calibri" w:hAnsi="Times New Roman" w:cs="Times New Roman"/>
          <w:sz w:val="28"/>
          <w:szCs w:val="28"/>
          <w:lang w:eastAsia="en-US"/>
        </w:rPr>
        <w:t>%).</w:t>
      </w:r>
    </w:p>
    <w:p w:rsidR="00476018" w:rsidRPr="00384B3D" w:rsidRDefault="00476018" w:rsidP="00476018">
      <w:pPr>
        <w:pStyle w:val="Style8"/>
        <w:widowControl/>
        <w:tabs>
          <w:tab w:val="left" w:pos="1397"/>
        </w:tabs>
        <w:spacing w:line="240" w:lineRule="auto"/>
        <w:jc w:val="both"/>
        <w:rPr>
          <w:rStyle w:val="FontStyle13"/>
          <w:sz w:val="28"/>
          <w:szCs w:val="28"/>
        </w:rPr>
      </w:pPr>
      <w:r w:rsidRPr="00384B3D">
        <w:rPr>
          <w:rStyle w:val="FontStyle13"/>
          <w:sz w:val="28"/>
          <w:szCs w:val="28"/>
        </w:rPr>
        <w:lastRenderedPageBreak/>
        <w:t>В соответствии с данными Управления Роспотреб</w:t>
      </w:r>
      <w:r>
        <w:rPr>
          <w:rStyle w:val="FontStyle13"/>
          <w:sz w:val="28"/>
          <w:szCs w:val="28"/>
        </w:rPr>
        <w:t>надзора по Алтайскому краю за 12</w:t>
      </w:r>
      <w:r w:rsidRPr="00384B3D">
        <w:rPr>
          <w:rStyle w:val="FontStyle13"/>
          <w:sz w:val="28"/>
          <w:szCs w:val="28"/>
        </w:rPr>
        <w:t xml:space="preserve"> месяцев 2023 года в городе Барнауле зарегис</w:t>
      </w:r>
      <w:r>
        <w:rPr>
          <w:rStyle w:val="FontStyle13"/>
          <w:sz w:val="28"/>
          <w:szCs w:val="28"/>
        </w:rPr>
        <w:t>трировано 239</w:t>
      </w:r>
      <w:r w:rsidRPr="00384B3D">
        <w:rPr>
          <w:rStyle w:val="FontStyle13"/>
          <w:sz w:val="28"/>
          <w:szCs w:val="28"/>
        </w:rPr>
        <w:t xml:space="preserve"> случаев острого отравления гражд</w:t>
      </w:r>
      <w:r>
        <w:rPr>
          <w:rStyle w:val="FontStyle13"/>
          <w:sz w:val="28"/>
          <w:szCs w:val="28"/>
        </w:rPr>
        <w:t>ан наркотическими средствами (12 мес. 2022 г. – 288; -20,5%), из них 56</w:t>
      </w:r>
      <w:r w:rsidRPr="00384B3D">
        <w:rPr>
          <w:rStyle w:val="FontStyle13"/>
          <w:sz w:val="28"/>
          <w:szCs w:val="28"/>
        </w:rPr>
        <w:t xml:space="preserve"> факт</w:t>
      </w:r>
      <w:r>
        <w:rPr>
          <w:rStyle w:val="FontStyle13"/>
          <w:sz w:val="28"/>
          <w:szCs w:val="28"/>
        </w:rPr>
        <w:t>ов</w:t>
      </w:r>
      <w:r w:rsidRPr="00384B3D">
        <w:rPr>
          <w:rStyle w:val="FontStyle13"/>
          <w:sz w:val="28"/>
          <w:szCs w:val="28"/>
        </w:rPr>
        <w:t xml:space="preserve"> связан</w:t>
      </w:r>
      <w:r>
        <w:rPr>
          <w:rStyle w:val="FontStyle13"/>
          <w:sz w:val="28"/>
          <w:szCs w:val="28"/>
        </w:rPr>
        <w:t>о</w:t>
      </w:r>
      <w:r w:rsidRPr="00384B3D">
        <w:rPr>
          <w:rStyle w:val="FontStyle13"/>
          <w:sz w:val="28"/>
          <w:szCs w:val="28"/>
        </w:rPr>
        <w:t xml:space="preserve"> со смертельным исходом в резуль</w:t>
      </w:r>
      <w:r>
        <w:rPr>
          <w:rStyle w:val="FontStyle13"/>
          <w:sz w:val="28"/>
          <w:szCs w:val="28"/>
        </w:rPr>
        <w:t>тате потребления наркотиков  (12 мес. 2022 г. – 56</w:t>
      </w:r>
      <w:r w:rsidRPr="00384B3D">
        <w:rPr>
          <w:rStyle w:val="FontStyle13"/>
          <w:sz w:val="28"/>
          <w:szCs w:val="28"/>
        </w:rPr>
        <w:t>).</w:t>
      </w:r>
      <w:r>
        <w:rPr>
          <w:rStyle w:val="FontStyle13"/>
          <w:sz w:val="28"/>
          <w:szCs w:val="28"/>
        </w:rPr>
        <w:t xml:space="preserve"> При анализе фактов</w:t>
      </w:r>
      <w:r w:rsidRPr="00384B3D">
        <w:rPr>
          <w:rStyle w:val="FontStyle13"/>
          <w:sz w:val="28"/>
          <w:szCs w:val="28"/>
        </w:rPr>
        <w:t xml:space="preserve"> смертельных отравлений установлен</w:t>
      </w:r>
      <w:r>
        <w:rPr>
          <w:rStyle w:val="FontStyle13"/>
          <w:sz w:val="28"/>
          <w:szCs w:val="28"/>
        </w:rPr>
        <w:t>о 24 случая употребления опиоидов и 32</w:t>
      </w:r>
      <w:r w:rsidRPr="00384B3D">
        <w:rPr>
          <w:rStyle w:val="FontStyle13"/>
          <w:sz w:val="28"/>
          <w:szCs w:val="28"/>
        </w:rPr>
        <w:t xml:space="preserve"> фактов употребления метадона.</w:t>
      </w:r>
    </w:p>
    <w:p w:rsidR="00476018" w:rsidRDefault="00476018" w:rsidP="00476018">
      <w:pPr>
        <w:pStyle w:val="Style8"/>
        <w:widowControl/>
        <w:tabs>
          <w:tab w:val="left" w:pos="1397"/>
        </w:tabs>
        <w:spacing w:line="240" w:lineRule="auto"/>
        <w:jc w:val="both"/>
        <w:rPr>
          <w:rStyle w:val="FontStyle13"/>
          <w:sz w:val="28"/>
          <w:szCs w:val="28"/>
        </w:rPr>
      </w:pPr>
      <w:r w:rsidRPr="00384B3D">
        <w:rPr>
          <w:rStyle w:val="FontStyle13"/>
          <w:sz w:val="28"/>
          <w:szCs w:val="28"/>
        </w:rPr>
        <w:t>Наиболее действенным способом снижения смертности от потребления наркотических средств является перекрытие правоохранительными органами Алтайского края каналов поставок в регион героина и метадона.</w:t>
      </w:r>
    </w:p>
    <w:p w:rsidR="00476018" w:rsidRPr="00384B3D" w:rsidRDefault="00476018" w:rsidP="00476018">
      <w:pPr>
        <w:pStyle w:val="Style8"/>
        <w:widowControl/>
        <w:tabs>
          <w:tab w:val="left" w:pos="1397"/>
        </w:tabs>
        <w:jc w:val="both"/>
        <w:rPr>
          <w:rStyle w:val="FontStyle13"/>
          <w:sz w:val="28"/>
          <w:szCs w:val="28"/>
        </w:rPr>
      </w:pPr>
      <w:r>
        <w:rPr>
          <w:rStyle w:val="FontStyle13"/>
          <w:sz w:val="28"/>
          <w:szCs w:val="28"/>
        </w:rPr>
        <w:t>П</w:t>
      </w:r>
      <w:r w:rsidRPr="00384B3D">
        <w:rPr>
          <w:rStyle w:val="FontStyle13"/>
          <w:sz w:val="28"/>
          <w:szCs w:val="28"/>
        </w:rPr>
        <w:t xml:space="preserve">ринимаются меры организационного и практического характера, направленные на предупреждение в краевом центре фактов отравлений наркотическими средствами. </w:t>
      </w:r>
    </w:p>
    <w:p w:rsidR="00476018" w:rsidRDefault="00476018" w:rsidP="00476018">
      <w:pPr>
        <w:pStyle w:val="Style8"/>
        <w:widowControl/>
        <w:tabs>
          <w:tab w:val="left" w:pos="1397"/>
        </w:tabs>
        <w:spacing w:line="240" w:lineRule="auto"/>
        <w:jc w:val="both"/>
        <w:rPr>
          <w:rStyle w:val="FontStyle13"/>
          <w:sz w:val="28"/>
          <w:szCs w:val="28"/>
        </w:rPr>
      </w:pPr>
      <w:r>
        <w:rPr>
          <w:rStyle w:val="FontStyle13"/>
          <w:sz w:val="28"/>
          <w:szCs w:val="28"/>
        </w:rPr>
        <w:t>С</w:t>
      </w:r>
      <w:r w:rsidRPr="00384B3D">
        <w:rPr>
          <w:rStyle w:val="FontStyle13"/>
          <w:sz w:val="28"/>
          <w:szCs w:val="28"/>
        </w:rPr>
        <w:t xml:space="preserve"> целью выработки и дальнейшей реализации дополнительных мер 26.04.2023 в рамках заседания антинаркотической комиссии города Барнаула рассмотрен вопрос «О типичных признаках (характеристиках) лиц, злоупотребляющих наркотическими средствами, в том числе отравившихся от потребления наркотиками, в городе Барнауле».</w:t>
      </w:r>
    </w:p>
    <w:p w:rsidR="00476018" w:rsidRPr="00163AB9" w:rsidRDefault="00476018" w:rsidP="00476018">
      <w:pPr>
        <w:pStyle w:val="Style8"/>
        <w:widowControl/>
        <w:tabs>
          <w:tab w:val="left" w:pos="1397"/>
        </w:tabs>
        <w:jc w:val="both"/>
        <w:rPr>
          <w:rStyle w:val="FontStyle13"/>
          <w:sz w:val="28"/>
          <w:szCs w:val="28"/>
        </w:rPr>
      </w:pPr>
      <w:r w:rsidRPr="00163AB9">
        <w:rPr>
          <w:rStyle w:val="FontStyle13"/>
          <w:sz w:val="28"/>
          <w:szCs w:val="28"/>
        </w:rPr>
        <w:t>Приняты организационные меры по активизации работы заинтересованных органов местного самоуправления города Барнаула, в первую очередь – администраций районов города, по выявлению и удалению из общественного пространства противоправной трафаретной рекламы интернет-сайтов, посредством которых осуществляется незаконный сбыт наркотических с</w:t>
      </w:r>
      <w:r>
        <w:rPr>
          <w:rStyle w:val="FontStyle13"/>
          <w:sz w:val="28"/>
          <w:szCs w:val="28"/>
        </w:rPr>
        <w:t xml:space="preserve">редств населению  </w:t>
      </w:r>
      <w:r w:rsidRPr="00163AB9">
        <w:rPr>
          <w:rStyle w:val="FontStyle13"/>
          <w:sz w:val="28"/>
          <w:szCs w:val="28"/>
        </w:rPr>
        <w:t xml:space="preserve">(далее – наркосайты). </w:t>
      </w:r>
    </w:p>
    <w:p w:rsidR="00476018" w:rsidRDefault="00476018" w:rsidP="00476018">
      <w:pPr>
        <w:pStyle w:val="Style8"/>
        <w:widowControl/>
        <w:tabs>
          <w:tab w:val="left" w:pos="1397"/>
        </w:tabs>
        <w:spacing w:line="240" w:lineRule="auto"/>
        <w:jc w:val="both"/>
        <w:rPr>
          <w:rStyle w:val="FontStyle13"/>
          <w:sz w:val="28"/>
          <w:szCs w:val="28"/>
        </w:rPr>
      </w:pPr>
      <w:r>
        <w:rPr>
          <w:rStyle w:val="FontStyle13"/>
          <w:sz w:val="28"/>
          <w:szCs w:val="28"/>
        </w:rPr>
        <w:t>В результате за 12</w:t>
      </w:r>
      <w:r w:rsidRPr="00163AB9">
        <w:rPr>
          <w:rStyle w:val="FontStyle13"/>
          <w:sz w:val="28"/>
          <w:szCs w:val="28"/>
        </w:rPr>
        <w:t xml:space="preserve"> месяцев 2023 года из общественного пространс</w:t>
      </w:r>
      <w:r>
        <w:rPr>
          <w:rStyle w:val="FontStyle13"/>
          <w:sz w:val="28"/>
          <w:szCs w:val="28"/>
        </w:rPr>
        <w:t>тва города Барнаула удалено 4046</w:t>
      </w:r>
      <w:r w:rsidRPr="00163AB9">
        <w:rPr>
          <w:rStyle w:val="FontStyle13"/>
          <w:sz w:val="28"/>
          <w:szCs w:val="28"/>
        </w:rPr>
        <w:t xml:space="preserve"> надп</w:t>
      </w:r>
      <w:r>
        <w:rPr>
          <w:rStyle w:val="FontStyle13"/>
          <w:sz w:val="28"/>
          <w:szCs w:val="28"/>
        </w:rPr>
        <w:t>исей и рисунков, в том числе 2600</w:t>
      </w:r>
      <w:r w:rsidRPr="00163AB9">
        <w:rPr>
          <w:rStyle w:val="FontStyle13"/>
          <w:sz w:val="28"/>
          <w:szCs w:val="28"/>
        </w:rPr>
        <w:t xml:space="preserve"> рисунков с рекламой нарк</w:t>
      </w:r>
      <w:r>
        <w:rPr>
          <w:rStyle w:val="FontStyle13"/>
          <w:sz w:val="28"/>
          <w:szCs w:val="28"/>
        </w:rPr>
        <w:t xml:space="preserve">осайтов. </w:t>
      </w:r>
    </w:p>
    <w:p w:rsidR="00476018" w:rsidRPr="00D251F6" w:rsidRDefault="00476018" w:rsidP="00476018">
      <w:pPr>
        <w:pStyle w:val="Style8"/>
        <w:widowControl/>
        <w:tabs>
          <w:tab w:val="left" w:pos="1397"/>
        </w:tabs>
        <w:spacing w:line="240" w:lineRule="auto"/>
        <w:jc w:val="both"/>
        <w:rPr>
          <w:sz w:val="28"/>
          <w:szCs w:val="28"/>
        </w:rPr>
      </w:pPr>
    </w:p>
    <w:p w:rsidR="00476018" w:rsidRDefault="00476018" w:rsidP="00476018">
      <w:pPr>
        <w:pStyle w:val="a"/>
      </w:pPr>
      <w:r w:rsidRPr="005751B8">
        <w:t>Межведомственная комиссия г.Барнаула по противодействию экстремиз</w:t>
      </w:r>
      <w:r w:rsidR="00605004">
        <w:t>му</w:t>
      </w:r>
    </w:p>
    <w:p w:rsidR="00605004" w:rsidRPr="00605004" w:rsidRDefault="00605004" w:rsidP="00605004">
      <w:pPr>
        <w:pStyle w:val="a"/>
        <w:numPr>
          <w:ilvl w:val="0"/>
          <w:numId w:val="0"/>
        </w:numPr>
        <w:ind w:left="709"/>
        <w:rPr>
          <w:sz w:val="16"/>
          <w:szCs w:val="16"/>
        </w:rPr>
      </w:pPr>
    </w:p>
    <w:p w:rsidR="00476018" w:rsidRDefault="00476018" w:rsidP="00476018">
      <w:pPr>
        <w:pStyle w:val="Style8"/>
        <w:widowControl/>
        <w:tabs>
          <w:tab w:val="left" w:pos="1397"/>
        </w:tabs>
        <w:spacing w:line="240" w:lineRule="auto"/>
        <w:jc w:val="both"/>
        <w:rPr>
          <w:rStyle w:val="FontStyle13"/>
          <w:sz w:val="28"/>
          <w:szCs w:val="28"/>
        </w:rPr>
      </w:pPr>
      <w:r>
        <w:rPr>
          <w:sz w:val="28"/>
          <w:szCs w:val="28"/>
        </w:rPr>
        <w:t xml:space="preserve">За 12 месяцев 2023 года </w:t>
      </w:r>
      <w:r w:rsidRPr="006E5EB3">
        <w:rPr>
          <w:sz w:val="28"/>
          <w:szCs w:val="28"/>
        </w:rPr>
        <w:t xml:space="preserve">организовано </w:t>
      </w:r>
      <w:r>
        <w:rPr>
          <w:sz w:val="28"/>
          <w:szCs w:val="28"/>
        </w:rPr>
        <w:t>и проведено  4 заседания</w:t>
      </w:r>
      <w:r w:rsidRPr="006E5EB3">
        <w:rPr>
          <w:sz w:val="28"/>
          <w:szCs w:val="28"/>
        </w:rPr>
        <w:t xml:space="preserve"> межведомственной комиссии по противодействию экстремизму (23.03.2023</w:t>
      </w:r>
      <w:r>
        <w:rPr>
          <w:sz w:val="28"/>
          <w:szCs w:val="28"/>
        </w:rPr>
        <w:t>, 07.07.2023, 26.10.2023, 22.12.2023), на которых</w:t>
      </w:r>
      <w:r w:rsidRPr="006E5EB3">
        <w:rPr>
          <w:sz w:val="28"/>
          <w:szCs w:val="28"/>
        </w:rPr>
        <w:t xml:space="preserve"> рассмотрены вопросы</w:t>
      </w:r>
      <w:r>
        <w:rPr>
          <w:sz w:val="28"/>
          <w:szCs w:val="28"/>
        </w:rPr>
        <w:t xml:space="preserve">: касающиеся </w:t>
      </w:r>
      <w:r w:rsidRPr="00A213F8">
        <w:rPr>
          <w:sz w:val="28"/>
          <w:szCs w:val="28"/>
        </w:rPr>
        <w:t>организации работы по вовлечению обучающихся в муниципальных общеобразовательных организациях города Барнаула иностранных гражд</w:t>
      </w:r>
      <w:r>
        <w:rPr>
          <w:sz w:val="28"/>
          <w:szCs w:val="28"/>
        </w:rPr>
        <w:t>ан во внеурочные формы досуга, о</w:t>
      </w:r>
      <w:r w:rsidRPr="00A213F8">
        <w:rPr>
          <w:rFonts w:eastAsia="Times New Roman"/>
          <w:sz w:val="28"/>
          <w:szCs w:val="20"/>
        </w:rPr>
        <w:t xml:space="preserve"> состоянии миграционных процессов, происходящих в городе Барнауле, и их </w:t>
      </w:r>
      <w:r>
        <w:rPr>
          <w:rFonts w:eastAsia="Times New Roman"/>
          <w:sz w:val="28"/>
          <w:szCs w:val="20"/>
        </w:rPr>
        <w:t xml:space="preserve"> </w:t>
      </w:r>
      <w:r w:rsidRPr="00A213F8">
        <w:rPr>
          <w:rFonts w:eastAsia="Times New Roman"/>
          <w:sz w:val="28"/>
          <w:szCs w:val="20"/>
        </w:rPr>
        <w:t>влиянии на оперативную обстановку в сфер</w:t>
      </w:r>
      <w:r>
        <w:rPr>
          <w:rFonts w:eastAsia="Times New Roman"/>
          <w:sz w:val="28"/>
          <w:szCs w:val="20"/>
        </w:rPr>
        <w:t>е противодействия экстремизму  и о</w:t>
      </w:r>
      <w:r w:rsidRPr="00A213F8">
        <w:rPr>
          <w:rFonts w:eastAsia="Times New Roman"/>
          <w:sz w:val="28"/>
          <w:szCs w:val="20"/>
        </w:rPr>
        <w:t xml:space="preserve"> принимаемых мерах по социальной и культурной адаптации иностра</w:t>
      </w:r>
      <w:r>
        <w:rPr>
          <w:rFonts w:eastAsia="Times New Roman"/>
          <w:sz w:val="28"/>
          <w:szCs w:val="20"/>
        </w:rPr>
        <w:t>нных граждан,</w:t>
      </w:r>
      <w:r w:rsidRPr="006B4489">
        <w:rPr>
          <w:rStyle w:val="aa"/>
          <w:sz w:val="28"/>
          <w:szCs w:val="28"/>
        </w:rPr>
        <w:t xml:space="preserve"> </w:t>
      </w:r>
      <w:r>
        <w:rPr>
          <w:rStyle w:val="FontStyle13"/>
          <w:sz w:val="28"/>
          <w:szCs w:val="28"/>
        </w:rPr>
        <w:t>о</w:t>
      </w:r>
      <w:r w:rsidRPr="00975550">
        <w:rPr>
          <w:rStyle w:val="FontStyle13"/>
          <w:sz w:val="28"/>
          <w:szCs w:val="28"/>
        </w:rPr>
        <w:t xml:space="preserve"> недостатках, выявленных органами прокуратуры города Барнаула в рамках осуществления надзорной деятельности в организации работы органов местного самоуправления города Барнаула по противодействию экстремистской деятельности в 2022, 2023 годах, и принятых мерах по их устранению</w:t>
      </w:r>
      <w:r>
        <w:rPr>
          <w:rStyle w:val="FontStyle13"/>
          <w:sz w:val="28"/>
          <w:szCs w:val="28"/>
        </w:rPr>
        <w:t xml:space="preserve">, о состоянии миграционной ситуации в городе Барнауле, </w:t>
      </w:r>
      <w:r>
        <w:rPr>
          <w:rStyle w:val="FontStyle13"/>
          <w:sz w:val="28"/>
          <w:szCs w:val="28"/>
        </w:rPr>
        <w:lastRenderedPageBreak/>
        <w:t>перспективах ее развития и принимаемых мерах по социально-культурной адаптации мигрантов, проживающих на территории города Барнаула, о существующих проблемах взаимодействия между собой общественных объединений и национальных сообществ в городе Барнауле.</w:t>
      </w:r>
    </w:p>
    <w:p w:rsidR="00476018" w:rsidRDefault="00476018" w:rsidP="00476018">
      <w:pPr>
        <w:pStyle w:val="Style8"/>
        <w:widowControl/>
        <w:tabs>
          <w:tab w:val="left" w:pos="1397"/>
        </w:tabs>
        <w:jc w:val="both"/>
      </w:pPr>
      <w:r>
        <w:rPr>
          <w:rStyle w:val="FontStyle13"/>
          <w:sz w:val="28"/>
          <w:szCs w:val="28"/>
        </w:rPr>
        <w:t>За 12</w:t>
      </w:r>
      <w:r w:rsidRPr="00E2559A">
        <w:rPr>
          <w:rStyle w:val="FontStyle13"/>
          <w:sz w:val="28"/>
          <w:szCs w:val="28"/>
        </w:rPr>
        <w:t xml:space="preserve"> месяцев 2023 года на территории города правоохранительными органами Алтайского края выявлено 4 преступления экстр</w:t>
      </w:r>
      <w:r>
        <w:rPr>
          <w:rStyle w:val="FontStyle13"/>
          <w:sz w:val="28"/>
          <w:szCs w:val="28"/>
        </w:rPr>
        <w:t>емистской направленности</w:t>
      </w:r>
      <w:r w:rsidRPr="00E2559A">
        <w:rPr>
          <w:rStyle w:val="FontStyle13"/>
          <w:sz w:val="28"/>
          <w:szCs w:val="28"/>
        </w:rPr>
        <w:t>. Большинство преступлений совершены с использованием сети Интернет.</w:t>
      </w:r>
      <w:r w:rsidRPr="00E2559A">
        <w:t xml:space="preserve"> </w:t>
      </w:r>
    </w:p>
    <w:p w:rsidR="00476018" w:rsidRPr="00E2559A" w:rsidRDefault="00476018" w:rsidP="00476018">
      <w:pPr>
        <w:pStyle w:val="Style8"/>
        <w:widowControl/>
        <w:tabs>
          <w:tab w:val="left" w:pos="1397"/>
        </w:tabs>
        <w:jc w:val="both"/>
        <w:rPr>
          <w:rStyle w:val="FontStyle13"/>
          <w:sz w:val="28"/>
          <w:szCs w:val="28"/>
        </w:rPr>
      </w:pPr>
      <w:r>
        <w:rPr>
          <w:rStyle w:val="FontStyle13"/>
          <w:sz w:val="28"/>
          <w:szCs w:val="28"/>
        </w:rPr>
        <w:t>З</w:t>
      </w:r>
      <w:r w:rsidRPr="00E2559A">
        <w:rPr>
          <w:rStyle w:val="FontStyle13"/>
          <w:sz w:val="28"/>
          <w:szCs w:val="28"/>
        </w:rPr>
        <w:t xml:space="preserve">адокументировано 49 материалов экстремистской направленности, из них:                   </w:t>
      </w:r>
    </w:p>
    <w:p w:rsidR="00476018" w:rsidRPr="00E2559A" w:rsidRDefault="00476018" w:rsidP="00476018">
      <w:pPr>
        <w:pStyle w:val="Style8"/>
        <w:widowControl/>
        <w:tabs>
          <w:tab w:val="left" w:pos="1397"/>
        </w:tabs>
        <w:jc w:val="both"/>
        <w:rPr>
          <w:rStyle w:val="FontStyle13"/>
          <w:sz w:val="28"/>
          <w:szCs w:val="28"/>
        </w:rPr>
      </w:pPr>
      <w:r w:rsidRPr="00E2559A">
        <w:rPr>
          <w:rStyle w:val="FontStyle13"/>
          <w:sz w:val="28"/>
          <w:szCs w:val="28"/>
        </w:rPr>
        <w:t xml:space="preserve">по ст. 20.29 КоАП РФ (производство и распространение экстремистских материалов) – 12; </w:t>
      </w:r>
    </w:p>
    <w:p w:rsidR="00476018" w:rsidRPr="00E2559A" w:rsidRDefault="00476018" w:rsidP="00476018">
      <w:pPr>
        <w:pStyle w:val="Style8"/>
        <w:widowControl/>
        <w:tabs>
          <w:tab w:val="left" w:pos="1397"/>
        </w:tabs>
        <w:jc w:val="both"/>
        <w:rPr>
          <w:rStyle w:val="FontStyle13"/>
          <w:sz w:val="28"/>
          <w:szCs w:val="28"/>
        </w:rPr>
      </w:pPr>
      <w:r w:rsidRPr="00E2559A">
        <w:rPr>
          <w:rStyle w:val="FontStyle13"/>
          <w:sz w:val="28"/>
          <w:szCs w:val="28"/>
        </w:rPr>
        <w:t>по ст. 20.3 КоАП РФ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w:t>
      </w:r>
      <w:r>
        <w:rPr>
          <w:rStyle w:val="FontStyle13"/>
          <w:sz w:val="28"/>
          <w:szCs w:val="28"/>
        </w:rPr>
        <w:t xml:space="preserve"> федеральными  </w:t>
      </w:r>
      <w:r w:rsidRPr="00E2559A">
        <w:rPr>
          <w:rStyle w:val="FontStyle13"/>
          <w:sz w:val="28"/>
          <w:szCs w:val="28"/>
        </w:rPr>
        <w:t xml:space="preserve">законами) – 9; </w:t>
      </w:r>
    </w:p>
    <w:p w:rsidR="00476018" w:rsidRPr="00E2559A" w:rsidRDefault="00476018" w:rsidP="00476018">
      <w:pPr>
        <w:pStyle w:val="Style8"/>
        <w:widowControl/>
        <w:tabs>
          <w:tab w:val="left" w:pos="1397"/>
        </w:tabs>
        <w:jc w:val="both"/>
        <w:rPr>
          <w:rStyle w:val="FontStyle13"/>
          <w:sz w:val="28"/>
          <w:szCs w:val="28"/>
        </w:rPr>
      </w:pPr>
      <w:r w:rsidRPr="00E2559A">
        <w:rPr>
          <w:rStyle w:val="FontStyle13"/>
          <w:sz w:val="28"/>
          <w:szCs w:val="28"/>
        </w:rPr>
        <w:t xml:space="preserve">по ст. 20.3.1 КоАП РФ (возбуждение ненависти либо вражды, а равно унижение человеческого достоинства либо группы лиц по признакам пола, расы, национальности, языка, происхождения, отношения к религии, а равно принадлежности к какой-либо социальной группе) – 12; </w:t>
      </w:r>
    </w:p>
    <w:p w:rsidR="00476018" w:rsidRPr="00E2559A" w:rsidRDefault="00476018" w:rsidP="00476018">
      <w:pPr>
        <w:pStyle w:val="Style8"/>
        <w:widowControl/>
        <w:tabs>
          <w:tab w:val="left" w:pos="1397"/>
        </w:tabs>
        <w:jc w:val="both"/>
        <w:rPr>
          <w:rStyle w:val="FontStyle13"/>
          <w:sz w:val="28"/>
          <w:szCs w:val="28"/>
        </w:rPr>
      </w:pPr>
      <w:r w:rsidRPr="00E2559A">
        <w:rPr>
          <w:rStyle w:val="FontStyle13"/>
          <w:sz w:val="28"/>
          <w:szCs w:val="28"/>
        </w:rPr>
        <w:t>по ст.20.3.3 КоАП РФ (публичные действия, направленные на дискредитацию использования ВС РФ) – 15.</w:t>
      </w:r>
    </w:p>
    <w:p w:rsidR="00476018" w:rsidRDefault="00476018" w:rsidP="00476018">
      <w:pPr>
        <w:pStyle w:val="Style8"/>
        <w:widowControl/>
        <w:tabs>
          <w:tab w:val="left" w:pos="1397"/>
        </w:tabs>
        <w:spacing w:line="240" w:lineRule="auto"/>
        <w:jc w:val="both"/>
        <w:rPr>
          <w:rStyle w:val="FontStyle13"/>
          <w:sz w:val="28"/>
          <w:szCs w:val="28"/>
        </w:rPr>
      </w:pPr>
      <w:r w:rsidRPr="00E2559A">
        <w:rPr>
          <w:rStyle w:val="FontStyle13"/>
          <w:sz w:val="28"/>
          <w:szCs w:val="28"/>
        </w:rPr>
        <w:t>За нарушение установленного порядка проведения публичного мероприятия (ст. 20.2 КоАП РФ) привлечено 1 лицо.</w:t>
      </w:r>
    </w:p>
    <w:p w:rsidR="00476018" w:rsidRPr="00E2559A" w:rsidRDefault="00476018" w:rsidP="00476018">
      <w:pPr>
        <w:pStyle w:val="Style8"/>
        <w:widowControl/>
        <w:tabs>
          <w:tab w:val="left" w:pos="1397"/>
        </w:tabs>
        <w:jc w:val="both"/>
        <w:rPr>
          <w:rStyle w:val="FontStyle13"/>
          <w:sz w:val="28"/>
          <w:szCs w:val="28"/>
        </w:rPr>
      </w:pPr>
      <w:r w:rsidRPr="00E2559A">
        <w:rPr>
          <w:rStyle w:val="FontStyle13"/>
          <w:sz w:val="28"/>
          <w:szCs w:val="28"/>
        </w:rPr>
        <w:t xml:space="preserve">В целях профилактики экстремистских проявлений, а также распространения информационных материалов пропагандистского антитеррористического характера, </w:t>
      </w:r>
      <w:r>
        <w:rPr>
          <w:rStyle w:val="FontStyle13"/>
          <w:sz w:val="28"/>
          <w:szCs w:val="28"/>
        </w:rPr>
        <w:t>с</w:t>
      </w:r>
      <w:r w:rsidRPr="003C2C45">
        <w:rPr>
          <w:rStyle w:val="FontStyle13"/>
          <w:sz w:val="28"/>
          <w:szCs w:val="28"/>
        </w:rPr>
        <w:t>реди населения города распространяется полиграфическая продукция (памятки, буклеты, брошюры) по тематике противодействия распространению идеологий экстремизма и терроризма, а также о методах защиты от проявлени</w:t>
      </w:r>
      <w:r>
        <w:rPr>
          <w:rStyle w:val="FontStyle13"/>
          <w:sz w:val="28"/>
          <w:szCs w:val="28"/>
        </w:rPr>
        <w:t>й экстремизма и терроризма (за 12</w:t>
      </w:r>
      <w:r w:rsidRPr="003C2C45">
        <w:rPr>
          <w:rStyle w:val="FontStyle13"/>
          <w:sz w:val="28"/>
          <w:szCs w:val="28"/>
        </w:rPr>
        <w:t xml:space="preserve"> месяц</w:t>
      </w:r>
      <w:r>
        <w:rPr>
          <w:rStyle w:val="FontStyle13"/>
          <w:sz w:val="28"/>
          <w:szCs w:val="28"/>
        </w:rPr>
        <w:t xml:space="preserve">ев 2023 года распространено </w:t>
      </w:r>
      <w:r w:rsidRPr="003C2C45">
        <w:rPr>
          <w:rStyle w:val="FontStyle13"/>
          <w:sz w:val="28"/>
          <w:szCs w:val="28"/>
        </w:rPr>
        <w:t xml:space="preserve"> </w:t>
      </w:r>
      <w:r>
        <w:rPr>
          <w:rStyle w:val="FontStyle13"/>
          <w:sz w:val="28"/>
          <w:szCs w:val="28"/>
        </w:rPr>
        <w:t xml:space="preserve">4508 </w:t>
      </w:r>
      <w:r w:rsidRPr="003C2C45">
        <w:rPr>
          <w:rStyle w:val="FontStyle13"/>
          <w:sz w:val="28"/>
          <w:szCs w:val="28"/>
        </w:rPr>
        <w:t>э</w:t>
      </w:r>
      <w:r>
        <w:rPr>
          <w:rStyle w:val="FontStyle13"/>
          <w:sz w:val="28"/>
          <w:szCs w:val="28"/>
        </w:rPr>
        <w:t>кземпляров печатной продукции).</w:t>
      </w:r>
    </w:p>
    <w:p w:rsidR="00476018" w:rsidRDefault="00476018" w:rsidP="00476018">
      <w:pPr>
        <w:pStyle w:val="Style8"/>
        <w:widowControl/>
        <w:tabs>
          <w:tab w:val="left" w:pos="1397"/>
        </w:tabs>
        <w:spacing w:line="240" w:lineRule="auto"/>
        <w:jc w:val="both"/>
        <w:rPr>
          <w:rStyle w:val="FontStyle13"/>
          <w:sz w:val="28"/>
          <w:szCs w:val="28"/>
        </w:rPr>
      </w:pPr>
      <w:r w:rsidRPr="00E2559A">
        <w:rPr>
          <w:rStyle w:val="FontStyle13"/>
          <w:sz w:val="28"/>
          <w:szCs w:val="28"/>
        </w:rPr>
        <w:t xml:space="preserve">На сегодняшний день состояние межнациональных отношений в городе Барнауле характеризуется как стабильное, но требующее постоянного контроля и участия со стороны органов государственной власти, местного </w:t>
      </w:r>
      <w:r w:rsidRPr="00E030E4">
        <w:rPr>
          <w:rStyle w:val="FontStyle13"/>
          <w:sz w:val="28"/>
          <w:szCs w:val="28"/>
        </w:rPr>
        <w:t>самоуправления, правоохранительных структур, а также других институтов гражданского общества, при том, что значительное количество граждан рассматриваемой категории относится к студентам учебных заведений.</w:t>
      </w:r>
    </w:p>
    <w:p w:rsidR="00A1400A" w:rsidRPr="00E030E4" w:rsidRDefault="00A1400A" w:rsidP="00476018">
      <w:pPr>
        <w:pStyle w:val="Style8"/>
        <w:widowControl/>
        <w:tabs>
          <w:tab w:val="left" w:pos="1397"/>
        </w:tabs>
        <w:spacing w:line="240" w:lineRule="auto"/>
        <w:jc w:val="both"/>
        <w:rPr>
          <w:sz w:val="28"/>
          <w:szCs w:val="28"/>
        </w:rPr>
      </w:pPr>
    </w:p>
    <w:p w:rsidR="00476018" w:rsidRDefault="00476018" w:rsidP="00476018">
      <w:pPr>
        <w:pStyle w:val="a"/>
      </w:pPr>
      <w:r w:rsidRPr="00E030E4">
        <w:lastRenderedPageBreak/>
        <w:t>БГОО «</w:t>
      </w:r>
      <w:r w:rsidR="00605004">
        <w:t>Народная дружина «Барнаульская»</w:t>
      </w:r>
    </w:p>
    <w:p w:rsidR="00605004" w:rsidRPr="00605004" w:rsidRDefault="00605004" w:rsidP="00605004">
      <w:pPr>
        <w:pStyle w:val="a"/>
        <w:numPr>
          <w:ilvl w:val="0"/>
          <w:numId w:val="0"/>
        </w:numPr>
        <w:ind w:left="709"/>
        <w:rPr>
          <w:sz w:val="16"/>
          <w:szCs w:val="16"/>
        </w:rPr>
      </w:pPr>
    </w:p>
    <w:p w:rsidR="00476018" w:rsidRPr="00E030E4" w:rsidRDefault="00476018" w:rsidP="00476018">
      <w:pPr>
        <w:pStyle w:val="a"/>
        <w:numPr>
          <w:ilvl w:val="0"/>
          <w:numId w:val="0"/>
        </w:numPr>
        <w:ind w:firstLine="851"/>
        <w:rPr>
          <w:rFonts w:eastAsiaTheme="minorEastAsia"/>
          <w:b w:val="0"/>
          <w:bCs w:val="0"/>
        </w:rPr>
      </w:pPr>
      <w:r w:rsidRPr="00E030E4">
        <w:rPr>
          <w:rFonts w:eastAsiaTheme="minorEastAsia"/>
          <w:b w:val="0"/>
          <w:bCs w:val="0"/>
        </w:rPr>
        <w:t xml:space="preserve">По состоянию на 01.01.2024 численность Барнаульской городской общественной организации «Народная дружина «Барнаульская»                  (далее – народная дружина) составляет 602 человека (на 01.01.2023 – 548). </w:t>
      </w:r>
    </w:p>
    <w:p w:rsidR="00476018" w:rsidRPr="00C06C09" w:rsidRDefault="00476018" w:rsidP="00476018">
      <w:pPr>
        <w:pStyle w:val="a"/>
        <w:numPr>
          <w:ilvl w:val="0"/>
          <w:numId w:val="0"/>
        </w:numPr>
        <w:ind w:firstLine="851"/>
        <w:rPr>
          <w:rFonts w:eastAsiaTheme="minorEastAsia"/>
          <w:b w:val="0"/>
          <w:bCs w:val="0"/>
        </w:rPr>
      </w:pPr>
      <w:r w:rsidRPr="00E030E4">
        <w:rPr>
          <w:rFonts w:eastAsiaTheme="minorEastAsia"/>
          <w:b w:val="0"/>
          <w:bCs w:val="0"/>
        </w:rPr>
        <w:t>Из состава народной дружины за отчетный период 2023 года исключено 315 человек (2022 г. - 350</w:t>
      </w:r>
      <w:r w:rsidRPr="00C06C09">
        <w:rPr>
          <w:rFonts w:eastAsiaTheme="minorEastAsia"/>
          <w:b w:val="0"/>
          <w:bCs w:val="0"/>
        </w:rPr>
        <w:t>), из них: в связи с отказом от участия в мероприятиях по ООП – 261 (2022 г. – 321), в связи с пе</w:t>
      </w:r>
      <w:r>
        <w:rPr>
          <w:rFonts w:eastAsiaTheme="minorEastAsia"/>
          <w:b w:val="0"/>
          <w:bCs w:val="0"/>
        </w:rPr>
        <w:t>реездом на иное место жительство</w:t>
      </w:r>
      <w:r w:rsidRPr="00C06C09">
        <w:rPr>
          <w:rFonts w:eastAsiaTheme="minorEastAsia"/>
          <w:b w:val="0"/>
          <w:bCs w:val="0"/>
        </w:rPr>
        <w:t xml:space="preserve"> – 48 (2022 г. – 28), по иным обстоятельствам – 2 (2022 г. – 1), в связи сналичием ограничений, предусмотренных Федеральным законом №44-ФЗ-2014 г. – 4 (2022 г. - 8).</w:t>
      </w:r>
    </w:p>
    <w:p w:rsidR="00476018" w:rsidRPr="00C06C09" w:rsidRDefault="00476018" w:rsidP="00476018">
      <w:pPr>
        <w:pStyle w:val="a"/>
        <w:numPr>
          <w:ilvl w:val="0"/>
          <w:numId w:val="0"/>
        </w:numPr>
        <w:ind w:firstLine="851"/>
        <w:rPr>
          <w:rFonts w:eastAsiaTheme="minorEastAsia"/>
          <w:b w:val="0"/>
          <w:bCs w:val="0"/>
        </w:rPr>
      </w:pPr>
      <w:r w:rsidRPr="00C06C09">
        <w:rPr>
          <w:rFonts w:eastAsiaTheme="minorEastAsia"/>
          <w:b w:val="0"/>
          <w:bCs w:val="0"/>
        </w:rPr>
        <w:t xml:space="preserve">По данным Управления МВД России по г.Барнаулу за </w:t>
      </w:r>
      <w:r>
        <w:rPr>
          <w:rFonts w:eastAsiaTheme="minorEastAsia"/>
          <w:b w:val="0"/>
          <w:bCs w:val="0"/>
        </w:rPr>
        <w:t>12 месяцев 2023 года</w:t>
      </w:r>
      <w:r w:rsidRPr="00C06C09">
        <w:rPr>
          <w:rFonts w:eastAsiaTheme="minorEastAsia"/>
          <w:b w:val="0"/>
          <w:bCs w:val="0"/>
        </w:rPr>
        <w:t xml:space="preserve"> народные дружинники приняли участие в 8235 мероприятиях по охране общественного порядка (2022 г. – 8019), в том числе: в 1671 массовых мероприятиях (2022 г. – 1286) и в 6600 рейдах (2022 г. – 6733).</w:t>
      </w:r>
    </w:p>
    <w:p w:rsidR="00476018" w:rsidRPr="00C06C09" w:rsidRDefault="00476018" w:rsidP="00476018">
      <w:pPr>
        <w:pStyle w:val="a"/>
        <w:numPr>
          <w:ilvl w:val="0"/>
          <w:numId w:val="0"/>
        </w:numPr>
        <w:ind w:firstLine="851"/>
        <w:rPr>
          <w:rFonts w:eastAsiaTheme="minorEastAsia"/>
          <w:b w:val="0"/>
          <w:bCs w:val="0"/>
        </w:rPr>
      </w:pPr>
      <w:r w:rsidRPr="00C06C09">
        <w:rPr>
          <w:rFonts w:eastAsiaTheme="minorEastAsia"/>
          <w:b w:val="0"/>
          <w:bCs w:val="0"/>
        </w:rPr>
        <w:t xml:space="preserve">В рамках мероприятий по охране общественного порядка осуществлено 14046 </w:t>
      </w:r>
      <w:r>
        <w:rPr>
          <w:rFonts w:eastAsiaTheme="minorEastAsia"/>
          <w:b w:val="0"/>
          <w:bCs w:val="0"/>
        </w:rPr>
        <w:t>человеко-выходов</w:t>
      </w:r>
      <w:r w:rsidRPr="00C06C09">
        <w:rPr>
          <w:rFonts w:eastAsiaTheme="minorEastAsia"/>
          <w:b w:val="0"/>
          <w:bCs w:val="0"/>
        </w:rPr>
        <w:t xml:space="preserve"> на дежурство (2022 г. – 13944).</w:t>
      </w:r>
    </w:p>
    <w:p w:rsidR="00476018" w:rsidRPr="00C06C09" w:rsidRDefault="00476018" w:rsidP="00476018">
      <w:pPr>
        <w:pStyle w:val="a"/>
        <w:numPr>
          <w:ilvl w:val="0"/>
          <w:numId w:val="0"/>
        </w:numPr>
        <w:ind w:firstLine="851"/>
        <w:rPr>
          <w:rFonts w:eastAsiaTheme="minorEastAsia"/>
          <w:b w:val="0"/>
          <w:bCs w:val="0"/>
        </w:rPr>
      </w:pPr>
      <w:r w:rsidRPr="00C06C09">
        <w:rPr>
          <w:rFonts w:eastAsiaTheme="minorEastAsia"/>
          <w:b w:val="0"/>
          <w:bCs w:val="0"/>
        </w:rPr>
        <w:t>С участием членов народной дружины раскрыто 76 преступлений          (2022 г. – 68), выявлено и пресечено 4751 административн</w:t>
      </w:r>
      <w:r>
        <w:rPr>
          <w:rFonts w:eastAsiaTheme="minorEastAsia"/>
          <w:b w:val="0"/>
          <w:bCs w:val="0"/>
        </w:rPr>
        <w:t>ое</w:t>
      </w:r>
      <w:r w:rsidRPr="00C06C09">
        <w:rPr>
          <w:rFonts w:eastAsiaTheme="minorEastAsia"/>
          <w:b w:val="0"/>
          <w:bCs w:val="0"/>
        </w:rPr>
        <w:t xml:space="preserve"> правонарушени</w:t>
      </w:r>
      <w:r>
        <w:rPr>
          <w:rFonts w:eastAsiaTheme="minorEastAsia"/>
          <w:b w:val="0"/>
          <w:bCs w:val="0"/>
        </w:rPr>
        <w:t>е</w:t>
      </w:r>
      <w:r w:rsidRPr="00C06C09">
        <w:rPr>
          <w:rFonts w:eastAsiaTheme="minorEastAsia"/>
          <w:b w:val="0"/>
          <w:bCs w:val="0"/>
        </w:rPr>
        <w:t xml:space="preserve"> (2022 г. – 5184). Проверено по месту жительства 5619 лиц, состоящ</w:t>
      </w:r>
      <w:r>
        <w:rPr>
          <w:rFonts w:eastAsiaTheme="minorEastAsia"/>
          <w:b w:val="0"/>
          <w:bCs w:val="0"/>
        </w:rPr>
        <w:t>их</w:t>
      </w:r>
      <w:r w:rsidRPr="00C06C09">
        <w:rPr>
          <w:rFonts w:eastAsiaTheme="minorEastAsia"/>
          <w:b w:val="0"/>
          <w:bCs w:val="0"/>
        </w:rPr>
        <w:t xml:space="preserve">                      на профилактических учетах в подразделениях полиции и уголовно – исполнительных инспекциях города (2022 г. – 5622). Также при содействии народных дружинников сотрудниками УМВД России по г.Барнаулу изъято                   из незаконного оборота 15,86 гр. наркотических </w:t>
      </w:r>
      <w:r>
        <w:rPr>
          <w:rFonts w:eastAsiaTheme="minorEastAsia"/>
          <w:b w:val="0"/>
          <w:bCs w:val="0"/>
        </w:rPr>
        <w:t>веществ</w:t>
      </w:r>
      <w:r w:rsidRPr="00C06C09">
        <w:rPr>
          <w:rFonts w:eastAsiaTheme="minorEastAsia"/>
          <w:b w:val="0"/>
          <w:bCs w:val="0"/>
        </w:rPr>
        <w:t xml:space="preserve"> и 185 литров алкогольной и спиртосодержащей продукции.</w:t>
      </w:r>
    </w:p>
    <w:p w:rsidR="00476018" w:rsidRPr="00C06C09" w:rsidRDefault="00476018" w:rsidP="00476018">
      <w:pPr>
        <w:ind w:firstLine="709"/>
        <w:jc w:val="both"/>
        <w:rPr>
          <w:rFonts w:ascii="Times New Roman" w:hAnsi="Times New Roman" w:cs="Times New Roman"/>
          <w:sz w:val="28"/>
          <w:szCs w:val="28"/>
        </w:rPr>
      </w:pPr>
      <w:r w:rsidRPr="00C06C09">
        <w:rPr>
          <w:rFonts w:ascii="Times New Roman" w:eastAsiaTheme="minorEastAsia" w:hAnsi="Times New Roman" w:cs="Times New Roman"/>
          <w:sz w:val="28"/>
          <w:szCs w:val="28"/>
        </w:rPr>
        <w:t xml:space="preserve">Народные дружинники оказали содействие сотрудникам правоохранительным органам (полиции) в обеспечении охраны общественного порядка и общественной безопасности при проведении богослужений Рождества Христова; крестного хода в честь Крещения Господня; крестного хода, приуроченного к празднику Мученицы Татианы; церемонии возложения цветов, посвященные 79-й годовщине полного освобождения Ленинграда советскими войсками от немецко-фашистской блокады и 80-й годовщине разгрома советскими войсками немецко-фашистских войск в Сталинградской битве; торжественного мероприятия, посвященного Дню памяти о россиянах, исполнявших служебный долг за пределами Отечества; патриотической акции и возложения цветов на Мемориале Славы в День защитника Отечества; торжественного мероприятия «Слава защитникам Отечества!» в поддержку бойцов, участвующих в специальной военной операции; мероприятий, приуроченных ко Дню воссоединения Крыма с Россией; религиозных мероприятий в честь Светлого Христова Воскресения – Пасхи; праздничных мероприятий, посвященных празднику Весны и Труда; мероприятий, приуроченных к 78-ой годовщине Победы в Великой Отечественной войне 1941-1945 гг.; Всероссийской акции «Ночь музеев-2023»; мероприятий в честь Дня России; общероссийской патриотической акции «Свеча памяти»                         и международной акции «Огненные картины войны»; Всероссийского </w:t>
      </w:r>
      <w:r w:rsidRPr="00C06C09">
        <w:rPr>
          <w:rFonts w:ascii="Times New Roman" w:eastAsiaTheme="minorEastAsia" w:hAnsi="Times New Roman" w:cs="Times New Roman"/>
          <w:sz w:val="28"/>
          <w:szCs w:val="28"/>
        </w:rPr>
        <w:lastRenderedPageBreak/>
        <w:t>фестиваля «Шукшинские дни на Алтае» и церемонии открытия XXV Шукшинского кинофестиваля; Фестиваля молодежи Алтайского края; Торжественных мероприятий, посвященных Дню знаний; 293 годовщине образования города Барнаула</w:t>
      </w:r>
      <w:r w:rsidRPr="00C06C09">
        <w:rPr>
          <w:rFonts w:ascii="Times New Roman" w:eastAsiaTheme="minorEastAsia" w:hAnsi="Times New Roman" w:cs="Times New Roman"/>
          <w:bCs/>
          <w:sz w:val="28"/>
          <w:szCs w:val="28"/>
        </w:rPr>
        <w:t>; э</w:t>
      </w:r>
      <w:r w:rsidRPr="00C06C09">
        <w:rPr>
          <w:rFonts w:ascii="Times New Roman" w:hAnsi="Times New Roman" w:cs="Times New Roman"/>
          <w:sz w:val="28"/>
          <w:szCs w:val="28"/>
        </w:rPr>
        <w:t>кспозиции специального тематического агитационного подвижного состава «Поезд Победы»; новогодних массовых мероприятиях.</w:t>
      </w:r>
    </w:p>
    <w:p w:rsidR="00476018" w:rsidRPr="00C06C09" w:rsidRDefault="00476018" w:rsidP="00476018">
      <w:pPr>
        <w:ind w:firstLine="709"/>
        <w:jc w:val="both"/>
        <w:rPr>
          <w:rFonts w:ascii="Times New Roman" w:eastAsiaTheme="minorEastAsia" w:hAnsi="Times New Roman" w:cs="Times New Roman"/>
          <w:sz w:val="28"/>
          <w:szCs w:val="28"/>
        </w:rPr>
      </w:pPr>
      <w:r w:rsidRPr="00C06C09">
        <w:rPr>
          <w:rFonts w:ascii="Times New Roman" w:eastAsiaTheme="minorEastAsia" w:hAnsi="Times New Roman" w:cs="Times New Roman"/>
          <w:sz w:val="28"/>
          <w:szCs w:val="28"/>
        </w:rPr>
        <w:t>В день поминовения всех усопших (Радоница), который состоялся 25.04.2023, народные дружинники оказали содействие сотрудникам полиции                  в обеспечении правопорядка на кладбищах города Барнаула и в районах расположения конечных остановок общественного транспорта возле кладбищ.</w:t>
      </w:r>
    </w:p>
    <w:p w:rsidR="00476018" w:rsidRPr="00C06C09" w:rsidRDefault="00476018" w:rsidP="00476018">
      <w:pPr>
        <w:ind w:firstLine="709"/>
        <w:jc w:val="both"/>
        <w:rPr>
          <w:rFonts w:ascii="Times New Roman" w:eastAsiaTheme="minorEastAsia" w:hAnsi="Times New Roman" w:cs="Times New Roman"/>
          <w:b/>
          <w:bCs/>
          <w:sz w:val="28"/>
          <w:szCs w:val="28"/>
        </w:rPr>
      </w:pPr>
      <w:r w:rsidRPr="00C06C09">
        <w:rPr>
          <w:rFonts w:ascii="Times New Roman" w:eastAsiaTheme="minorEastAsia" w:hAnsi="Times New Roman" w:cs="Times New Roman"/>
          <w:sz w:val="28"/>
          <w:szCs w:val="28"/>
        </w:rPr>
        <w:t>В период с 1 по 11 мая 2023 года организованы 12-ти часовые дежурства народных дружинников в обеспечении охраны памятников и монументов воинской славы Великой Отечественной войне 1941-1945 гг. Фактов вандализма и порчи объектов воинской славы не зафиксировано.</w:t>
      </w:r>
      <w:r w:rsidRPr="00C06C09">
        <w:rPr>
          <w:rFonts w:ascii="Times New Roman" w:eastAsiaTheme="minorEastAsia" w:hAnsi="Times New Roman" w:cs="Times New Roman"/>
          <w:b/>
          <w:bCs/>
          <w:sz w:val="28"/>
          <w:szCs w:val="28"/>
        </w:rPr>
        <w:t xml:space="preserve"> </w:t>
      </w:r>
    </w:p>
    <w:p w:rsidR="00476018" w:rsidRDefault="00476018" w:rsidP="00476018">
      <w:pPr>
        <w:ind w:firstLine="709"/>
        <w:jc w:val="both"/>
        <w:rPr>
          <w:rFonts w:ascii="Times New Roman" w:eastAsiaTheme="minorEastAsia" w:hAnsi="Times New Roman" w:cs="Times New Roman"/>
          <w:sz w:val="28"/>
          <w:szCs w:val="28"/>
        </w:rPr>
      </w:pPr>
      <w:r w:rsidRPr="00C06C09">
        <w:rPr>
          <w:rFonts w:ascii="Times New Roman" w:eastAsiaTheme="minorEastAsia" w:hAnsi="Times New Roman" w:cs="Times New Roman"/>
          <w:sz w:val="28"/>
          <w:szCs w:val="28"/>
        </w:rPr>
        <w:t>В период с 8 по 10 сентября 2023 года народные дружинники оказали содействие сотрудникам полиции в обеспечении охраны общественного порядка и общественной безопасности на участковых избирательных комиссиях города при проведении выборов Губернатора Алтайского края.</w:t>
      </w:r>
      <w:r>
        <w:rPr>
          <w:rFonts w:ascii="Times New Roman" w:eastAsiaTheme="minorEastAsia" w:hAnsi="Times New Roman" w:cs="Times New Roman"/>
          <w:sz w:val="28"/>
          <w:szCs w:val="28"/>
        </w:rPr>
        <w:t xml:space="preserve"> </w:t>
      </w:r>
    </w:p>
    <w:p w:rsidR="00476018" w:rsidRPr="00C06C09" w:rsidRDefault="00476018" w:rsidP="00476018">
      <w:pPr>
        <w:ind w:firstLine="709"/>
        <w:jc w:val="both"/>
        <w:rPr>
          <w:rFonts w:ascii="Times New Roman" w:eastAsiaTheme="minorEastAsia" w:hAnsi="Times New Roman" w:cs="Times New Roman"/>
          <w:sz w:val="28"/>
          <w:szCs w:val="28"/>
        </w:rPr>
      </w:pPr>
      <w:r w:rsidRPr="00C06C09">
        <w:rPr>
          <w:rFonts w:ascii="Times New Roman" w:eastAsiaTheme="minorEastAsia" w:hAnsi="Times New Roman" w:cs="Times New Roman"/>
          <w:sz w:val="28"/>
          <w:szCs w:val="28"/>
        </w:rPr>
        <w:t>Кроме того, народные дружинники приняли участие в обеспечении охраны общественного порядка и общественной безопасности на барнаульском гребном канале при проведении международных соревнований «Алтайская регата. Кубок братьев Агеевых и олимпийских чемпионов Юрия Постригай и Александра Дьяченко по гребле на байдарках и каноэ».</w:t>
      </w:r>
    </w:p>
    <w:p w:rsidR="00476018" w:rsidRPr="00C06C09" w:rsidRDefault="00476018" w:rsidP="00476018">
      <w:pPr>
        <w:ind w:firstLine="709"/>
        <w:jc w:val="both"/>
        <w:rPr>
          <w:rFonts w:ascii="Times New Roman" w:eastAsiaTheme="minorEastAsia" w:hAnsi="Times New Roman" w:cs="Times New Roman"/>
          <w:sz w:val="28"/>
          <w:szCs w:val="28"/>
        </w:rPr>
      </w:pPr>
      <w:r w:rsidRPr="00C06C09">
        <w:rPr>
          <w:rFonts w:ascii="Times New Roman" w:eastAsiaTheme="minorEastAsia" w:hAnsi="Times New Roman" w:cs="Times New Roman"/>
          <w:sz w:val="28"/>
          <w:szCs w:val="28"/>
        </w:rPr>
        <w:t xml:space="preserve">В </w:t>
      </w:r>
      <w:r>
        <w:rPr>
          <w:rFonts w:ascii="Times New Roman" w:eastAsiaTheme="minorEastAsia" w:hAnsi="Times New Roman" w:cs="Times New Roman"/>
          <w:sz w:val="28"/>
          <w:szCs w:val="28"/>
        </w:rPr>
        <w:t>прошлом</w:t>
      </w:r>
      <w:r w:rsidRPr="00C06C09">
        <w:rPr>
          <w:rFonts w:ascii="Times New Roman" w:eastAsiaTheme="minorEastAsia" w:hAnsi="Times New Roman" w:cs="Times New Roman"/>
          <w:sz w:val="28"/>
          <w:szCs w:val="28"/>
        </w:rPr>
        <w:t xml:space="preserve"> году народные дружинники приняли участие совместно                  с сотрудниками районных уголовно-исполнительных инспекций города Барнаула УФСИН России по Алтайскому краю и участковыми уполномоченными полиции территориальных отделов полиций УМВД России по г.Барнаулу в проведении профилактических мероприятий «Рецидивист».</w:t>
      </w:r>
    </w:p>
    <w:p w:rsidR="00476018" w:rsidRPr="00C06C09" w:rsidRDefault="00476018" w:rsidP="00476018">
      <w:pPr>
        <w:ind w:firstLine="709"/>
        <w:jc w:val="both"/>
        <w:rPr>
          <w:rFonts w:ascii="Times New Roman" w:eastAsiaTheme="minorEastAsia" w:hAnsi="Times New Roman" w:cs="Times New Roman"/>
          <w:sz w:val="28"/>
          <w:szCs w:val="28"/>
        </w:rPr>
      </w:pPr>
      <w:r w:rsidRPr="00C06C09">
        <w:rPr>
          <w:rFonts w:ascii="Times New Roman" w:eastAsiaTheme="minorEastAsia" w:hAnsi="Times New Roman" w:cs="Times New Roman"/>
          <w:sz w:val="28"/>
          <w:szCs w:val="28"/>
        </w:rPr>
        <w:t xml:space="preserve">Силами дружины в </w:t>
      </w:r>
      <w:r>
        <w:rPr>
          <w:rFonts w:ascii="Times New Roman" w:eastAsiaTheme="minorEastAsia" w:hAnsi="Times New Roman" w:cs="Times New Roman"/>
          <w:sz w:val="28"/>
          <w:szCs w:val="28"/>
        </w:rPr>
        <w:t>2023</w:t>
      </w:r>
      <w:r w:rsidRPr="00C06C09">
        <w:rPr>
          <w:rFonts w:ascii="Times New Roman" w:eastAsiaTheme="minorEastAsia" w:hAnsi="Times New Roman" w:cs="Times New Roman"/>
          <w:sz w:val="28"/>
          <w:szCs w:val="28"/>
        </w:rPr>
        <w:t xml:space="preserve"> году оказано содействие МКУ «Управление по делам гражданской обороны и чрезвычайным ситуациям г.Барнаула»                    при проведении с населением разъяснительной работы по вопросам безопасного поведения людей на льду в зимний и весенний период. В ходе данной работы народными дружинниками распространено 279 единиц тематической наглядной агитации (листовок), проведено 28 патрулирований прибрежной зоны реки Оби и 410 информационно-разъяснительных бесед                 по правилам безопасного поведения на льду водоемов.</w:t>
      </w:r>
    </w:p>
    <w:p w:rsidR="00476018" w:rsidRPr="00C06C09" w:rsidRDefault="00476018" w:rsidP="00476018">
      <w:pPr>
        <w:ind w:firstLine="709"/>
        <w:jc w:val="both"/>
        <w:rPr>
          <w:rFonts w:ascii="Times New Roman" w:eastAsiaTheme="minorEastAsia" w:hAnsi="Times New Roman" w:cs="Times New Roman"/>
          <w:sz w:val="28"/>
          <w:szCs w:val="28"/>
        </w:rPr>
      </w:pPr>
      <w:r w:rsidRPr="00C06C09">
        <w:rPr>
          <w:rFonts w:ascii="Times New Roman" w:eastAsiaTheme="minorEastAsia" w:hAnsi="Times New Roman" w:cs="Times New Roman"/>
          <w:sz w:val="28"/>
          <w:szCs w:val="28"/>
        </w:rPr>
        <w:t xml:space="preserve">С начала купального сезона </w:t>
      </w:r>
      <w:r>
        <w:rPr>
          <w:rFonts w:ascii="Times New Roman" w:eastAsiaTheme="minorEastAsia" w:hAnsi="Times New Roman" w:cs="Times New Roman"/>
          <w:sz w:val="28"/>
          <w:szCs w:val="28"/>
        </w:rPr>
        <w:t xml:space="preserve">2023 года </w:t>
      </w:r>
      <w:r w:rsidRPr="00C06C09">
        <w:rPr>
          <w:rFonts w:ascii="Times New Roman" w:eastAsiaTheme="minorEastAsia" w:hAnsi="Times New Roman" w:cs="Times New Roman"/>
          <w:sz w:val="28"/>
          <w:szCs w:val="28"/>
        </w:rPr>
        <w:t>дружина привлекается к проведению разъяснительной работы среди населения. По состоянию на 01.10.2023 в рамках такой деятельности распространено 806 единиц тематической наглядной агитации (листовок), проведено 31 патрулирование прибрежных зон водоемов города и 584 профилактические беседы.</w:t>
      </w:r>
    </w:p>
    <w:p w:rsidR="00476018" w:rsidRPr="00C06C09" w:rsidRDefault="00476018" w:rsidP="00476018">
      <w:pPr>
        <w:ind w:firstLine="709"/>
        <w:jc w:val="both"/>
        <w:rPr>
          <w:rFonts w:ascii="Times New Roman" w:eastAsiaTheme="minorEastAsia" w:hAnsi="Times New Roman" w:cs="Times New Roman"/>
          <w:sz w:val="28"/>
          <w:szCs w:val="28"/>
        </w:rPr>
      </w:pPr>
      <w:r w:rsidRPr="00C06C09">
        <w:rPr>
          <w:rFonts w:ascii="Times New Roman" w:eastAsiaTheme="minorEastAsia" w:hAnsi="Times New Roman" w:cs="Times New Roman"/>
          <w:sz w:val="28"/>
          <w:szCs w:val="28"/>
        </w:rPr>
        <w:t xml:space="preserve">С наступлением пожароопасного сезона народными дружинниками совместно с районными представителями МКУ «Управление по делам ГОЧС г.Барнаула» на территории города и пригородных районов проведено                24 профилактических рейдов, распространено 670 памяток и листовок в сфере </w:t>
      </w:r>
      <w:r w:rsidRPr="00C06C09">
        <w:rPr>
          <w:rFonts w:ascii="Times New Roman" w:eastAsiaTheme="minorEastAsia" w:hAnsi="Times New Roman" w:cs="Times New Roman"/>
          <w:sz w:val="28"/>
          <w:szCs w:val="28"/>
        </w:rPr>
        <w:lastRenderedPageBreak/>
        <w:t xml:space="preserve">профилактики пожарной безопасности, проведено 579 бесед с гражданами. </w:t>
      </w:r>
    </w:p>
    <w:p w:rsidR="00476018" w:rsidRPr="00C06C09" w:rsidRDefault="00476018" w:rsidP="00476018">
      <w:pPr>
        <w:pStyle w:val="a"/>
        <w:widowControl w:val="0"/>
        <w:numPr>
          <w:ilvl w:val="0"/>
          <w:numId w:val="0"/>
        </w:numPr>
        <w:ind w:firstLine="851"/>
        <w:rPr>
          <w:rFonts w:eastAsiaTheme="minorEastAsia"/>
          <w:b w:val="0"/>
          <w:bCs w:val="0"/>
        </w:rPr>
      </w:pPr>
      <w:r w:rsidRPr="00C06C09">
        <w:rPr>
          <w:rFonts w:eastAsiaTheme="minorEastAsia"/>
          <w:b w:val="0"/>
          <w:bCs w:val="0"/>
        </w:rPr>
        <w:t>Потенциал народной дружины активно использовался правоохранительными органами при проведении профилактических мероприятий и информационно-консультативных разъяснений населению                  с раздачей памяток на тему профилактики дистанционных мошенничеств.                   В ходе 138 совместных рейдов распространено 4513 экземпляров наглядной продукции (памятки, листовки).</w:t>
      </w:r>
    </w:p>
    <w:p w:rsidR="00476018" w:rsidRPr="00C06C09" w:rsidRDefault="00476018" w:rsidP="00476018">
      <w:pPr>
        <w:pStyle w:val="a"/>
        <w:numPr>
          <w:ilvl w:val="0"/>
          <w:numId w:val="0"/>
        </w:numPr>
        <w:ind w:firstLine="851"/>
        <w:rPr>
          <w:rFonts w:eastAsiaTheme="minorEastAsia"/>
          <w:b w:val="0"/>
          <w:bCs w:val="0"/>
        </w:rPr>
      </w:pPr>
      <w:r w:rsidRPr="00C06C09">
        <w:rPr>
          <w:rFonts w:eastAsiaTheme="minorEastAsia"/>
          <w:b w:val="0"/>
          <w:bCs w:val="0"/>
        </w:rPr>
        <w:t xml:space="preserve">На регулярной основе народными дружинниками проводится общепрофилактическая разъяснительная работа с населением в сфере противодействия идеологии экстремизма и терроризма с раздачей наглядного материала (памятки) в местах массового скопления людей. За 12 месяцев        2023 года народными дружинниками проведено 30 мероприятий                        по информированию населения краевой столицы в сфере противодействия идеологии экстремизма и терроризма, распространено 1512 единиц наглядной печатной продукции. </w:t>
      </w:r>
    </w:p>
    <w:p w:rsidR="00476018" w:rsidRPr="00C06C09" w:rsidRDefault="00476018" w:rsidP="00476018">
      <w:pPr>
        <w:pStyle w:val="a"/>
        <w:numPr>
          <w:ilvl w:val="0"/>
          <w:numId w:val="0"/>
        </w:numPr>
        <w:ind w:firstLine="851"/>
        <w:rPr>
          <w:rFonts w:eastAsiaTheme="minorEastAsia"/>
          <w:b w:val="0"/>
          <w:bCs w:val="0"/>
        </w:rPr>
      </w:pPr>
      <w:r w:rsidRPr="00C06C09">
        <w:rPr>
          <w:rFonts w:eastAsiaTheme="minorEastAsia"/>
          <w:b w:val="0"/>
          <w:bCs w:val="0"/>
        </w:rPr>
        <w:t xml:space="preserve">В марте 2023 года с целью профилактики идеологии экстремизма, терроризма, распространения, употребления наркотических и психотропных веществ, а также популяризации добровольческого движения с целью оказания содействия сотрудникам органов внутренних дел в сфере охраны общественного порядка народные дружинники совместно с представители управления по контролю за оборотом наркотиков ГУ МВД России                     по Алтайскому краю, центра по противодействию экстремизма ГУ МВД России по Алтайскому краю, территориальных отделов полиции УМВД России            по г.Барнаулу и КГБУЗ «Алтайский краевой наркологический диспансер» приняли участие в 20 семинар-занятиях со студентами, обучающихся в высших и профессиональных образовательных учреждениях города. </w:t>
      </w:r>
    </w:p>
    <w:p w:rsidR="00476018" w:rsidRPr="00C06C09" w:rsidRDefault="00476018" w:rsidP="00476018">
      <w:pPr>
        <w:pStyle w:val="a"/>
        <w:numPr>
          <w:ilvl w:val="0"/>
          <w:numId w:val="0"/>
        </w:numPr>
        <w:ind w:firstLine="851"/>
        <w:rPr>
          <w:rFonts w:eastAsiaTheme="minorEastAsia"/>
          <w:b w:val="0"/>
          <w:bCs w:val="0"/>
        </w:rPr>
      </w:pPr>
      <w:r w:rsidRPr="00C06C09">
        <w:rPr>
          <w:rFonts w:eastAsiaTheme="minorEastAsia"/>
          <w:b w:val="0"/>
          <w:bCs w:val="0"/>
        </w:rPr>
        <w:t>В прошедшем году народными дружинниками на территории города проведено 16 профилактических мероприятий по выявлению на фасадах зданий и жилых многоквартирных домов надписей (изображений), предположительно экстремистского или террористического содержания и рекламы наркосайтов. По итогам мероприятий закрашено 451 подобное изображение (граффити). 28 адресов с 43 изображениями (граффити) направлены в УМВД России по г.Барнаулу для принятия процессуальных решений.</w:t>
      </w:r>
    </w:p>
    <w:p w:rsidR="00476018" w:rsidRPr="00C06C09" w:rsidRDefault="00476018" w:rsidP="00476018">
      <w:pPr>
        <w:pStyle w:val="a"/>
        <w:numPr>
          <w:ilvl w:val="0"/>
          <w:numId w:val="0"/>
        </w:numPr>
        <w:ind w:firstLine="851"/>
        <w:rPr>
          <w:rFonts w:eastAsiaTheme="minorEastAsia"/>
          <w:b w:val="0"/>
          <w:bCs w:val="0"/>
        </w:rPr>
      </w:pPr>
      <w:r w:rsidRPr="00C06C09">
        <w:rPr>
          <w:rFonts w:eastAsiaTheme="minorEastAsia"/>
          <w:b w:val="0"/>
          <w:bCs w:val="0"/>
        </w:rPr>
        <w:t>30.03.2023, 28.09.2023 и 22.12.2023 народные дружинники приняли участие в проведении открытых общегородских разводов полицейских нарядов Барнаульского гарнизона, заступающих на службу по охране общественного порядка и общественной безопасности.</w:t>
      </w:r>
    </w:p>
    <w:p w:rsidR="00476018" w:rsidRPr="00C06C09" w:rsidRDefault="00476018" w:rsidP="00476018">
      <w:pPr>
        <w:ind w:firstLine="709"/>
        <w:contextualSpacing/>
        <w:jc w:val="both"/>
        <w:rPr>
          <w:rFonts w:ascii="Times New Roman" w:hAnsi="Times New Roman" w:cs="Times New Roman"/>
          <w:sz w:val="28"/>
          <w:szCs w:val="28"/>
        </w:rPr>
      </w:pPr>
      <w:r w:rsidRPr="00C06C09">
        <w:rPr>
          <w:rFonts w:ascii="Times New Roman" w:hAnsi="Times New Roman" w:cs="Times New Roman"/>
          <w:sz w:val="28"/>
          <w:szCs w:val="28"/>
        </w:rPr>
        <w:t xml:space="preserve">В 2023 году на обеспечение деятельности добровольческих формирований в сфере охраны общественного порядка за счет бюджета города в рамках реализации программы «Профилактика преступлений и иных правонарушений на территории городского округа – города Барнаула Алтайского края на 2021 – 2025 годы» </w:t>
      </w:r>
      <w:r>
        <w:rPr>
          <w:rFonts w:ascii="Times New Roman" w:hAnsi="Times New Roman" w:cs="Times New Roman"/>
          <w:sz w:val="28"/>
          <w:szCs w:val="28"/>
        </w:rPr>
        <w:t>осуществлено</w:t>
      </w:r>
      <w:r w:rsidRPr="00C06C09">
        <w:rPr>
          <w:rFonts w:ascii="Times New Roman" w:hAnsi="Times New Roman" w:cs="Times New Roman"/>
          <w:sz w:val="28"/>
          <w:szCs w:val="28"/>
        </w:rPr>
        <w:t xml:space="preserve"> финансирование в размере 1 000,0 тыс. рублей. </w:t>
      </w:r>
      <w:r w:rsidRPr="00C06C09">
        <w:rPr>
          <w:rFonts w:ascii="Times New Roman" w:eastAsiaTheme="minorEastAsia" w:hAnsi="Times New Roman" w:cs="Times New Roman"/>
          <w:sz w:val="28"/>
          <w:szCs w:val="28"/>
        </w:rPr>
        <w:t xml:space="preserve">В течение 2023 года соответствующее премирование за достигнутые результаты в охране общественного порядка на территории города получили </w:t>
      </w:r>
      <w:r w:rsidRPr="00C06C09">
        <w:rPr>
          <w:rFonts w:ascii="Times New Roman" w:eastAsiaTheme="minorEastAsia" w:hAnsi="Times New Roman" w:cs="Times New Roman"/>
          <w:bCs/>
          <w:sz w:val="28"/>
          <w:szCs w:val="28"/>
        </w:rPr>
        <w:t>137</w:t>
      </w:r>
      <w:r w:rsidRPr="00C06C09">
        <w:rPr>
          <w:rFonts w:ascii="Times New Roman" w:eastAsiaTheme="minorEastAsia" w:hAnsi="Times New Roman" w:cs="Times New Roman"/>
          <w:sz w:val="28"/>
          <w:szCs w:val="28"/>
        </w:rPr>
        <w:t xml:space="preserve"> дружинников. Премия составила, как и прежде – 5 тысяч рублей.</w:t>
      </w:r>
    </w:p>
    <w:p w:rsidR="00476018" w:rsidRPr="00C06C09" w:rsidRDefault="00476018" w:rsidP="00476018">
      <w:pPr>
        <w:ind w:firstLine="709"/>
        <w:jc w:val="both"/>
        <w:rPr>
          <w:rFonts w:ascii="Times New Roman" w:hAnsi="Times New Roman"/>
          <w:iCs/>
          <w:kern w:val="2"/>
          <w:sz w:val="28"/>
          <w:szCs w:val="28"/>
        </w:rPr>
      </w:pPr>
      <w:r w:rsidRPr="00C06C09">
        <w:rPr>
          <w:rFonts w:ascii="Times New Roman" w:hAnsi="Times New Roman"/>
          <w:sz w:val="28"/>
          <w:szCs w:val="28"/>
        </w:rPr>
        <w:lastRenderedPageBreak/>
        <w:t>Кроме того, за активное участие в обеспечении охраны общественного порядка при проведении массовых мероприятий, посвященных 293 годовщине образования города Барнаула и</w:t>
      </w:r>
      <w:r w:rsidRPr="00C06C09">
        <w:rPr>
          <w:rFonts w:ascii="Times New Roman" w:hAnsi="Times New Roman"/>
          <w:sz w:val="28"/>
          <w:szCs w:val="28"/>
          <w:shd w:val="clear" w:color="auto" w:fill="FFFFFF"/>
        </w:rPr>
        <w:t xml:space="preserve"> </w:t>
      </w:r>
      <w:r w:rsidRPr="00C06C09">
        <w:rPr>
          <w:rFonts w:ascii="Times New Roman" w:hAnsi="Times New Roman"/>
          <w:iCs/>
          <w:kern w:val="2"/>
          <w:sz w:val="28"/>
          <w:szCs w:val="28"/>
        </w:rPr>
        <w:t>выборов Губернатора Алтайского края из средств бюджета города поощрено 72 народных дружинника.</w:t>
      </w:r>
    </w:p>
    <w:p w:rsidR="00476018" w:rsidRPr="00C06C09" w:rsidRDefault="00476018" w:rsidP="00476018">
      <w:pPr>
        <w:tabs>
          <w:tab w:val="left" w:pos="975"/>
        </w:tabs>
        <w:ind w:firstLine="851"/>
        <w:jc w:val="both"/>
        <w:rPr>
          <w:rFonts w:asciiTheme="minorHAnsi" w:hAnsiTheme="minorHAnsi" w:cstheme="minorHAnsi"/>
          <w:sz w:val="28"/>
          <w:szCs w:val="28"/>
        </w:rPr>
      </w:pPr>
      <w:r w:rsidRPr="00C06C09">
        <w:rPr>
          <w:rFonts w:asciiTheme="minorHAnsi" w:hAnsiTheme="minorHAnsi" w:cstheme="minorHAnsi"/>
          <w:sz w:val="28"/>
          <w:szCs w:val="28"/>
        </w:rPr>
        <w:t>Иными видами поощрения стимулированы 252 члена народной дружины, из них: 16 – администрацией города, 73 районными администрациями, 5 – правами начальника ГУ МВД России по Алтайскому краю (Благодарственные письма), 26 – правами начальника УМВД России по г.Барнаулу (Благодарственные письма), 132 – правами командира народной дружины (Благодарственные письма).</w:t>
      </w:r>
    </w:p>
    <w:p w:rsidR="00476018" w:rsidRPr="00C06C09" w:rsidRDefault="00476018" w:rsidP="00476018">
      <w:pPr>
        <w:pStyle w:val="a"/>
        <w:numPr>
          <w:ilvl w:val="0"/>
          <w:numId w:val="0"/>
        </w:numPr>
        <w:ind w:firstLine="851"/>
        <w:rPr>
          <w:rFonts w:eastAsiaTheme="minorEastAsia"/>
          <w:b w:val="0"/>
          <w:bCs w:val="0"/>
        </w:rPr>
      </w:pPr>
      <w:r w:rsidRPr="00C06C09">
        <w:rPr>
          <w:rFonts w:eastAsiaTheme="minorEastAsia"/>
          <w:b w:val="0"/>
          <w:bCs w:val="0"/>
        </w:rPr>
        <w:t>Продолжалась работа по взаимодействию со СМИ в вопросах освещения работы народной дружины и популяризации волонтерства в сфере охраны общественного порядка. С этой целью использовались созданных в социальных сетях («ВКонтакте» и «Однокласники») группы, официальный сайт администрации города, разделы районных администраций.</w:t>
      </w:r>
    </w:p>
    <w:p w:rsidR="00476018" w:rsidRPr="00C06C09" w:rsidRDefault="00476018" w:rsidP="00476018">
      <w:pPr>
        <w:pStyle w:val="a"/>
        <w:numPr>
          <w:ilvl w:val="0"/>
          <w:numId w:val="0"/>
        </w:numPr>
        <w:ind w:firstLine="851"/>
        <w:rPr>
          <w:rFonts w:eastAsiaTheme="minorEastAsia"/>
          <w:b w:val="0"/>
          <w:bCs w:val="0"/>
        </w:rPr>
      </w:pPr>
      <w:r w:rsidRPr="00C06C09">
        <w:rPr>
          <w:rFonts w:eastAsiaTheme="minorEastAsia"/>
          <w:b w:val="0"/>
          <w:bCs w:val="0"/>
        </w:rPr>
        <w:t>В отчетном периоде подготовлено и опубликовано 4715 материалов (2022 г. – 4315).</w:t>
      </w:r>
    </w:p>
    <w:p w:rsidR="00476018" w:rsidRPr="00C06C09" w:rsidRDefault="00476018" w:rsidP="00476018">
      <w:pPr>
        <w:autoSpaceDE w:val="0"/>
        <w:adjustRightInd w:val="0"/>
        <w:ind w:firstLine="851"/>
        <w:jc w:val="both"/>
        <w:rPr>
          <w:rFonts w:ascii="Times New Roman" w:eastAsia="Times New Roman" w:hAnsi="Times New Roman" w:cs="Times New Roman"/>
          <w:sz w:val="28"/>
          <w:szCs w:val="28"/>
          <w:lang w:eastAsia="ru-RU"/>
        </w:rPr>
      </w:pPr>
      <w:r w:rsidRPr="00C06C09">
        <w:rPr>
          <w:rFonts w:ascii="Times New Roman" w:eastAsiaTheme="minorEastAsia" w:hAnsi="Times New Roman" w:cs="Times New Roman"/>
          <w:sz w:val="28"/>
          <w:szCs w:val="28"/>
        </w:rPr>
        <w:t>По итогам участия в конкурсах на соискание грантов администрации города Барнаула в сфере развития некоммерческого сектора в проекте «Развитие добровольческого движения» и на соискание грантов в форме субсидий, предназначенных на ведение уставной деятельности некоммерческой общественной организации народной дружине предоставлены финансовые средстве в сумме 399 тыс. рублей, за счет которых приобретено 99 комплектов экипировки народного дружинника (</w:t>
      </w:r>
      <w:r w:rsidRPr="00C06C09">
        <w:rPr>
          <w:rFonts w:ascii="Times New Roman" w:eastAsia="Times New Roman" w:hAnsi="Times New Roman" w:cs="Times New Roman"/>
          <w:sz w:val="28"/>
          <w:szCs w:val="28"/>
          <w:lang w:eastAsia="ru-RU"/>
        </w:rPr>
        <w:t>на сумму 185 тыс. рублей</w:t>
      </w:r>
      <w:r w:rsidRPr="00C06C09">
        <w:rPr>
          <w:rFonts w:ascii="Times New Roman" w:eastAsiaTheme="minorEastAsia" w:hAnsi="Times New Roman" w:cs="Times New Roman"/>
          <w:sz w:val="28"/>
          <w:szCs w:val="28"/>
        </w:rPr>
        <w:t>); изготовлено 2000 экземпляров двухсторонней полиграфической продукции профилактической тематики, в том числе по вопросам противодействия терроризму, экстремизму, наркомании и незаконному обороту наркотиков, предупреждения дистанционных мошенничеств, наградных материалов           (</w:t>
      </w:r>
      <w:r>
        <w:rPr>
          <w:rFonts w:ascii="Times New Roman" w:eastAsia="Times New Roman" w:hAnsi="Times New Roman" w:cs="Times New Roman"/>
          <w:sz w:val="28"/>
          <w:szCs w:val="28"/>
          <w:lang w:eastAsia="ru-RU"/>
        </w:rPr>
        <w:t>на сумму 34 </w:t>
      </w:r>
      <w:r w:rsidRPr="00C06C09">
        <w:rPr>
          <w:rFonts w:ascii="Times New Roman" w:eastAsia="Times New Roman" w:hAnsi="Times New Roman" w:cs="Times New Roman"/>
          <w:sz w:val="28"/>
          <w:szCs w:val="28"/>
          <w:lang w:eastAsia="ru-RU"/>
        </w:rPr>
        <w:t>тыс. рублей</w:t>
      </w:r>
      <w:r w:rsidRPr="00C06C09">
        <w:rPr>
          <w:rFonts w:ascii="Times New Roman" w:eastAsiaTheme="minorEastAsia" w:hAnsi="Times New Roman" w:cs="Times New Roman"/>
          <w:sz w:val="28"/>
          <w:szCs w:val="28"/>
        </w:rPr>
        <w:t>), произведена оплата коммунальных услуг за нежилое помещение, используемое дружиной для ведени</w:t>
      </w:r>
      <w:r>
        <w:rPr>
          <w:rFonts w:ascii="Times New Roman" w:eastAsiaTheme="minorEastAsia" w:hAnsi="Times New Roman" w:cs="Times New Roman"/>
          <w:sz w:val="28"/>
          <w:szCs w:val="28"/>
        </w:rPr>
        <w:t xml:space="preserve">я уставной деятельности </w:t>
      </w:r>
      <w:r>
        <w:rPr>
          <w:rFonts w:ascii="Times New Roman" w:eastAsia="Times New Roman" w:hAnsi="Times New Roman" w:cs="Times New Roman"/>
          <w:sz w:val="28"/>
          <w:szCs w:val="28"/>
          <w:lang w:eastAsia="ru-RU"/>
        </w:rPr>
        <w:t xml:space="preserve">(на сумму 150 </w:t>
      </w:r>
      <w:r w:rsidRPr="00C06C09">
        <w:rPr>
          <w:rFonts w:ascii="Times New Roman" w:eastAsia="Times New Roman" w:hAnsi="Times New Roman" w:cs="Times New Roman"/>
          <w:sz w:val="28"/>
          <w:szCs w:val="28"/>
          <w:lang w:eastAsia="ru-RU"/>
        </w:rPr>
        <w:t>тыс. рублей).</w:t>
      </w:r>
    </w:p>
    <w:p w:rsidR="00476018" w:rsidRPr="00C06C09" w:rsidRDefault="00476018" w:rsidP="00476018">
      <w:pPr>
        <w:pStyle w:val="a"/>
        <w:numPr>
          <w:ilvl w:val="0"/>
          <w:numId w:val="0"/>
        </w:numPr>
        <w:ind w:firstLine="851"/>
        <w:rPr>
          <w:rFonts w:eastAsiaTheme="minorEastAsia"/>
          <w:b w:val="0"/>
          <w:bCs w:val="0"/>
        </w:rPr>
      </w:pPr>
      <w:r w:rsidRPr="00C06C09">
        <w:rPr>
          <w:rFonts w:eastAsiaTheme="minorEastAsia"/>
          <w:b w:val="0"/>
          <w:bCs w:val="0"/>
        </w:rPr>
        <w:t>За указанный период Штабом дружины обеспечено своевременное                  и качественное предоставление отчетов в различные надзорные органы. Проведены заседания руководителей территориальных, специализированных отрядов и членов Штаба БГОО «Народная дружина «Барнаульская»</w:t>
      </w:r>
      <w:r>
        <w:rPr>
          <w:rFonts w:eastAsiaTheme="minorEastAsia"/>
          <w:b w:val="0"/>
          <w:bCs w:val="0"/>
        </w:rPr>
        <w:t>, а также заседания Координирующего штаба народной дружины г.Барнаула</w:t>
      </w:r>
      <w:r w:rsidRPr="00C06C09">
        <w:rPr>
          <w:rFonts w:eastAsiaTheme="minorEastAsia"/>
          <w:b w:val="0"/>
          <w:bCs w:val="0"/>
        </w:rPr>
        <w:t xml:space="preserve">. </w:t>
      </w:r>
    </w:p>
    <w:p w:rsidR="00476018" w:rsidRPr="00C06C09" w:rsidRDefault="00476018" w:rsidP="00476018">
      <w:pPr>
        <w:pStyle w:val="a"/>
        <w:numPr>
          <w:ilvl w:val="0"/>
          <w:numId w:val="0"/>
        </w:numPr>
        <w:ind w:firstLine="851"/>
        <w:rPr>
          <w:rFonts w:eastAsiaTheme="minorEastAsia"/>
          <w:b w:val="0"/>
          <w:bCs w:val="0"/>
          <w:i/>
          <w:u w:val="single"/>
        </w:rPr>
      </w:pPr>
      <w:r w:rsidRPr="00C06C09">
        <w:rPr>
          <w:rFonts w:eastAsiaTheme="minorEastAsia"/>
          <w:b w:val="0"/>
          <w:bCs w:val="0"/>
          <w:i/>
          <w:u w:val="single"/>
        </w:rPr>
        <w:t>Волонтерский центр подготовки народных дружинников</w:t>
      </w:r>
    </w:p>
    <w:p w:rsidR="00476018" w:rsidRPr="00C06C09" w:rsidRDefault="00476018" w:rsidP="00476018">
      <w:pPr>
        <w:pStyle w:val="a"/>
        <w:numPr>
          <w:ilvl w:val="0"/>
          <w:numId w:val="0"/>
        </w:numPr>
        <w:ind w:firstLine="851"/>
        <w:rPr>
          <w:rFonts w:eastAsiaTheme="minorEastAsia"/>
          <w:b w:val="0"/>
          <w:bCs w:val="0"/>
        </w:rPr>
      </w:pPr>
      <w:r>
        <w:rPr>
          <w:rFonts w:eastAsiaTheme="minorEastAsia"/>
          <w:b w:val="0"/>
          <w:bCs w:val="0"/>
        </w:rPr>
        <w:t>В</w:t>
      </w:r>
      <w:r w:rsidRPr="00C06C09">
        <w:rPr>
          <w:rFonts w:eastAsiaTheme="minorEastAsia"/>
          <w:b w:val="0"/>
          <w:bCs w:val="0"/>
        </w:rPr>
        <w:t xml:space="preserve"> волонтерском центре подготовки народных дружинников, для членов территориальных и специализированных отрядов было организовано и проведено 14 лекционных занятий по правовой подготовке на темы: «Некоторые вопросы применения уголовного законодательства для лиц, осуществляющих охрану общественного правопорядка», «История создания добровольных народных дружин России», «Правовые основы, принципы и методы участия граждан в охране общественного порядка. Охрана общественного порядка при проведении массовых и публичных мероприятий», </w:t>
      </w:r>
      <w:r w:rsidRPr="00C06C09">
        <w:rPr>
          <w:rFonts w:eastAsiaTheme="minorEastAsia"/>
          <w:b w:val="0"/>
          <w:bCs w:val="0"/>
        </w:rPr>
        <w:lastRenderedPageBreak/>
        <w:t xml:space="preserve">«Ответственность за преступления, правонарушения и деяния, совершенные с незаконным оборотом наркотических средств», «Профилактика идеологии экстремизма и терроризма в молодёжной среде. Выявление экстремистского контекта в сети Интернет», «Оказание первой доврачебной медицинской помощи». На лекционные занятия привлекались представители управления по контролю за оборотом наркотиков ГУ МВД России по Алтайскому краю, отдела охраны общественного порядка УМВД России по г.Барнаулу, администрации города Барнаула, волонтеры-медики ФГБОУ ВО «Алтайский государственный медицинский университет» Министерства здравоохранения Российской Федерации, профессорско-преподавательский состав кафедры уголовного права и криминологии юридического факультета АГУ. </w:t>
      </w:r>
    </w:p>
    <w:p w:rsidR="00476018" w:rsidRPr="00C06C09" w:rsidRDefault="00476018" w:rsidP="00476018">
      <w:pPr>
        <w:pStyle w:val="a"/>
        <w:numPr>
          <w:ilvl w:val="0"/>
          <w:numId w:val="0"/>
        </w:numPr>
        <w:ind w:firstLine="851"/>
        <w:rPr>
          <w:rFonts w:eastAsiaTheme="minorEastAsia"/>
          <w:b w:val="0"/>
          <w:bCs w:val="0"/>
        </w:rPr>
      </w:pPr>
      <w:r w:rsidRPr="00C06C09">
        <w:rPr>
          <w:rFonts w:eastAsiaTheme="minorEastAsia"/>
          <w:b w:val="0"/>
          <w:bCs w:val="0"/>
        </w:rPr>
        <w:t>Кроме того, организовано проведение занятий по физической подготовке с народными дружинниками. Занятия проводились три дня                        в неделю: понедельник – среда – пятница с 19.00 до 21.00 часов. Всего                     за отчетный период занятия посетил 437 человек.</w:t>
      </w:r>
    </w:p>
    <w:p w:rsidR="00476018" w:rsidRDefault="00476018" w:rsidP="00476018">
      <w:pPr>
        <w:pStyle w:val="ConsPlusNonformat"/>
        <w:widowControl/>
        <w:ind w:firstLine="709"/>
        <w:jc w:val="both"/>
        <w:rPr>
          <w:rFonts w:ascii="Times New Roman" w:hAnsi="Times New Roman" w:cs="Times New Roman"/>
          <w:sz w:val="28"/>
          <w:szCs w:val="28"/>
        </w:rPr>
      </w:pPr>
      <w:r w:rsidRPr="00C06C09">
        <w:rPr>
          <w:rFonts w:ascii="Times New Roman" w:hAnsi="Times New Roman" w:cs="Times New Roman"/>
          <w:sz w:val="28"/>
          <w:szCs w:val="28"/>
        </w:rPr>
        <w:t>На основании решения заседания конкурсной комиссии Правительства Алтайского края от 21.12.2023 №480-р и проведения финального этапа конкурсов на звание «Лучшая народная дружина в сфере охраны общественного порядка» и «Лучший народный дружинник в сфере охраны общественного порядка» среди народных дружин городских округов по итогам 2023 года признана победителем конкурса БГОО «Народная дружина «Барнаульская», а «Лучшим народным дружинников в сфере охраны общественного порядка» признан командир специализированного отряда по линии УМВД России по г.Барнаулу БГОО «Народная дружина «Барнаульская» Столповский М.М.</w:t>
      </w:r>
    </w:p>
    <w:p w:rsidR="00A1400A" w:rsidRPr="00E030E4" w:rsidRDefault="00A1400A" w:rsidP="00476018">
      <w:pPr>
        <w:pStyle w:val="ConsPlusNonformat"/>
        <w:widowControl/>
        <w:ind w:firstLine="709"/>
        <w:jc w:val="both"/>
        <w:rPr>
          <w:rFonts w:ascii="Times New Roman" w:hAnsi="Times New Roman" w:cs="Times New Roman"/>
          <w:sz w:val="28"/>
          <w:szCs w:val="28"/>
        </w:rPr>
      </w:pPr>
    </w:p>
    <w:p w:rsidR="00267A54" w:rsidRPr="00B20324" w:rsidRDefault="00637893" w:rsidP="00E65571">
      <w:pPr>
        <w:pStyle w:val="a"/>
      </w:pPr>
      <w:r w:rsidRPr="00B20324">
        <w:t>Нормативно-правовая деятельность</w:t>
      </w:r>
    </w:p>
    <w:p w:rsidR="00605004" w:rsidRPr="00605004" w:rsidRDefault="00605004" w:rsidP="00605004">
      <w:pPr>
        <w:pStyle w:val="a"/>
        <w:numPr>
          <w:ilvl w:val="0"/>
          <w:numId w:val="0"/>
        </w:numPr>
        <w:ind w:left="709"/>
        <w:rPr>
          <w:sz w:val="16"/>
          <w:szCs w:val="16"/>
          <w:highlight w:val="yellow"/>
        </w:rPr>
      </w:pPr>
    </w:p>
    <w:p w:rsidR="00230D41" w:rsidRPr="00335E9D" w:rsidRDefault="00B82139" w:rsidP="005751B8">
      <w:pPr>
        <w:pStyle w:val="Textbody"/>
        <w:spacing w:after="0"/>
        <w:ind w:firstLine="709"/>
        <w:contextualSpacing/>
        <w:jc w:val="both"/>
        <w:rPr>
          <w:rFonts w:ascii="Times New Roman" w:eastAsia="Calibri" w:hAnsi="Times New Roman" w:cs="Times New Roman"/>
          <w:kern w:val="0"/>
          <w:sz w:val="28"/>
          <w:szCs w:val="28"/>
          <w:lang w:eastAsia="en-US" w:bidi="ar-SA"/>
        </w:rPr>
      </w:pPr>
      <w:r w:rsidRPr="002039A4">
        <w:rPr>
          <w:rFonts w:ascii="Times New Roman" w:hAnsi="Times New Roman" w:cs="Times New Roman"/>
          <w:color w:val="000000" w:themeColor="text1"/>
          <w:sz w:val="28"/>
          <w:szCs w:val="28"/>
        </w:rPr>
        <w:t>В</w:t>
      </w:r>
      <w:r w:rsidR="00D51E00" w:rsidRPr="002039A4">
        <w:rPr>
          <w:rFonts w:ascii="Times New Roman" w:hAnsi="Times New Roman" w:cs="Times New Roman"/>
          <w:color w:val="000000" w:themeColor="text1"/>
          <w:sz w:val="28"/>
          <w:szCs w:val="28"/>
        </w:rPr>
        <w:t xml:space="preserve"> </w:t>
      </w:r>
      <w:r w:rsidR="00637893" w:rsidRPr="002039A4">
        <w:rPr>
          <w:rFonts w:ascii="Times New Roman" w:hAnsi="Times New Roman" w:cs="Times New Roman"/>
          <w:color w:val="000000" w:themeColor="text1"/>
          <w:sz w:val="28"/>
          <w:szCs w:val="28"/>
        </w:rPr>
        <w:t>20</w:t>
      </w:r>
      <w:r w:rsidR="00446C4D" w:rsidRPr="002039A4">
        <w:rPr>
          <w:rFonts w:ascii="Times New Roman" w:hAnsi="Times New Roman" w:cs="Times New Roman"/>
          <w:color w:val="000000" w:themeColor="text1"/>
          <w:sz w:val="28"/>
          <w:szCs w:val="28"/>
        </w:rPr>
        <w:t>2</w:t>
      </w:r>
      <w:r w:rsidR="00DB2A3C" w:rsidRPr="002039A4">
        <w:rPr>
          <w:rFonts w:ascii="Times New Roman" w:hAnsi="Times New Roman" w:cs="Times New Roman"/>
          <w:color w:val="000000" w:themeColor="text1"/>
          <w:sz w:val="28"/>
          <w:szCs w:val="28"/>
        </w:rPr>
        <w:t>3</w:t>
      </w:r>
      <w:r w:rsidR="00637893" w:rsidRPr="002039A4">
        <w:rPr>
          <w:rFonts w:ascii="Times New Roman" w:hAnsi="Times New Roman" w:cs="Times New Roman"/>
          <w:color w:val="000000" w:themeColor="text1"/>
          <w:sz w:val="28"/>
          <w:szCs w:val="28"/>
        </w:rPr>
        <w:t xml:space="preserve"> год</w:t>
      </w:r>
      <w:r w:rsidR="00962A21" w:rsidRPr="002039A4">
        <w:rPr>
          <w:rFonts w:ascii="Times New Roman" w:hAnsi="Times New Roman" w:cs="Times New Roman"/>
          <w:color w:val="000000" w:themeColor="text1"/>
          <w:sz w:val="28"/>
          <w:szCs w:val="28"/>
        </w:rPr>
        <w:t>у</w:t>
      </w:r>
      <w:r w:rsidR="0050241A" w:rsidRPr="002039A4">
        <w:rPr>
          <w:rFonts w:ascii="Times New Roman" w:hAnsi="Times New Roman" w:cs="Times New Roman"/>
          <w:color w:val="000000" w:themeColor="text1"/>
          <w:sz w:val="28"/>
          <w:szCs w:val="28"/>
        </w:rPr>
        <w:t xml:space="preserve"> </w:t>
      </w:r>
      <w:r w:rsidR="00F73FC0" w:rsidRPr="002039A4">
        <w:rPr>
          <w:rFonts w:ascii="Times New Roman" w:hAnsi="Times New Roman" w:cs="Times New Roman"/>
          <w:color w:val="000000" w:themeColor="text1"/>
          <w:sz w:val="28"/>
          <w:szCs w:val="28"/>
        </w:rPr>
        <w:t>комитетом</w:t>
      </w:r>
      <w:r w:rsidR="0050241A" w:rsidRPr="002039A4">
        <w:rPr>
          <w:rFonts w:ascii="Times New Roman" w:hAnsi="Times New Roman" w:cs="Times New Roman"/>
          <w:color w:val="000000" w:themeColor="text1"/>
          <w:sz w:val="28"/>
          <w:szCs w:val="28"/>
        </w:rPr>
        <w:t xml:space="preserve"> разработано </w:t>
      </w:r>
      <w:r w:rsidR="000D3CB1" w:rsidRPr="002039A4">
        <w:rPr>
          <w:rFonts w:ascii="Times New Roman" w:hAnsi="Times New Roman" w:cs="Times New Roman"/>
          <w:sz w:val="28"/>
          <w:szCs w:val="28"/>
        </w:rPr>
        <w:t>2</w:t>
      </w:r>
      <w:r w:rsidR="00335E9D" w:rsidRPr="002039A4">
        <w:rPr>
          <w:rFonts w:ascii="Times New Roman" w:hAnsi="Times New Roman" w:cs="Times New Roman"/>
          <w:sz w:val="28"/>
          <w:szCs w:val="28"/>
        </w:rPr>
        <w:t>4</w:t>
      </w:r>
      <w:r w:rsidR="004B2814" w:rsidRPr="002039A4">
        <w:rPr>
          <w:rFonts w:ascii="Times New Roman" w:hAnsi="Times New Roman" w:cs="Times New Roman"/>
          <w:sz w:val="28"/>
          <w:szCs w:val="28"/>
        </w:rPr>
        <w:t xml:space="preserve"> </w:t>
      </w:r>
      <w:r w:rsidR="00B25248" w:rsidRPr="002039A4">
        <w:rPr>
          <w:rFonts w:ascii="Times New Roman" w:hAnsi="Times New Roman" w:cs="Times New Roman"/>
          <w:sz w:val="28"/>
          <w:szCs w:val="28"/>
        </w:rPr>
        <w:t>проект</w:t>
      </w:r>
      <w:r w:rsidR="000D3CB1" w:rsidRPr="002039A4">
        <w:rPr>
          <w:rFonts w:ascii="Times New Roman" w:hAnsi="Times New Roman" w:cs="Times New Roman"/>
          <w:sz w:val="28"/>
          <w:szCs w:val="28"/>
        </w:rPr>
        <w:t>а</w:t>
      </w:r>
      <w:r w:rsidR="00B25248" w:rsidRPr="002039A4">
        <w:rPr>
          <w:rFonts w:ascii="Times New Roman" w:hAnsi="Times New Roman" w:cs="Times New Roman"/>
          <w:sz w:val="28"/>
          <w:szCs w:val="28"/>
        </w:rPr>
        <w:t xml:space="preserve"> </w:t>
      </w:r>
      <w:r w:rsidR="004C05DD" w:rsidRPr="002039A4">
        <w:rPr>
          <w:rFonts w:ascii="Times New Roman" w:hAnsi="Times New Roman" w:cs="Times New Roman"/>
          <w:sz w:val="28"/>
          <w:szCs w:val="28"/>
        </w:rPr>
        <w:t>нормативно-правовых акт</w:t>
      </w:r>
      <w:r w:rsidR="006A4005" w:rsidRPr="002039A4">
        <w:rPr>
          <w:rFonts w:ascii="Times New Roman" w:hAnsi="Times New Roman" w:cs="Times New Roman"/>
          <w:sz w:val="28"/>
          <w:szCs w:val="28"/>
        </w:rPr>
        <w:t>ов</w:t>
      </w:r>
      <w:r w:rsidR="00844DED" w:rsidRPr="002039A4">
        <w:rPr>
          <w:rFonts w:ascii="Times New Roman" w:hAnsi="Times New Roman" w:cs="Times New Roman"/>
          <w:sz w:val="28"/>
          <w:szCs w:val="28"/>
        </w:rPr>
        <w:t xml:space="preserve">, направленных на </w:t>
      </w:r>
      <w:r w:rsidR="00844DED">
        <w:rPr>
          <w:rFonts w:ascii="Times New Roman" w:hAnsi="Times New Roman" w:cs="Times New Roman"/>
          <w:sz w:val="28"/>
          <w:szCs w:val="28"/>
        </w:rPr>
        <w:t xml:space="preserve">оптимизацию работы комитета, достижение эффективных </w:t>
      </w:r>
      <w:r w:rsidR="002039A4">
        <w:rPr>
          <w:rFonts w:ascii="Times New Roman" w:hAnsi="Times New Roman" w:cs="Times New Roman"/>
          <w:sz w:val="28"/>
          <w:szCs w:val="28"/>
        </w:rPr>
        <w:t>результатов деятельности комитета.</w:t>
      </w:r>
    </w:p>
    <w:p w:rsidR="00557A00" w:rsidRPr="00D90DD5" w:rsidRDefault="00557A00" w:rsidP="00AB79A2">
      <w:pPr>
        <w:pStyle w:val="Textbody"/>
        <w:spacing w:after="0"/>
        <w:ind w:firstLine="851"/>
        <w:contextualSpacing/>
        <w:jc w:val="both"/>
        <w:rPr>
          <w:rFonts w:ascii="Times New Roman" w:eastAsia="Calibri" w:hAnsi="Times New Roman" w:cs="Times New Roman"/>
          <w:kern w:val="0"/>
          <w:sz w:val="28"/>
          <w:szCs w:val="28"/>
          <w:highlight w:val="yellow"/>
          <w:lang w:eastAsia="en-US" w:bidi="ar-SA"/>
        </w:rPr>
      </w:pPr>
    </w:p>
    <w:p w:rsidR="00267A54" w:rsidRDefault="00637893" w:rsidP="00E65571">
      <w:pPr>
        <w:pStyle w:val="a"/>
      </w:pPr>
      <w:r w:rsidRPr="002908BA">
        <w:t>Контрольная деятельность</w:t>
      </w:r>
    </w:p>
    <w:p w:rsidR="00605004" w:rsidRPr="00605004" w:rsidRDefault="00605004" w:rsidP="00605004">
      <w:pPr>
        <w:pStyle w:val="a"/>
        <w:numPr>
          <w:ilvl w:val="0"/>
          <w:numId w:val="0"/>
        </w:numPr>
        <w:ind w:left="709"/>
        <w:rPr>
          <w:sz w:val="16"/>
          <w:szCs w:val="16"/>
        </w:rPr>
      </w:pPr>
    </w:p>
    <w:p w:rsidR="00C44000" w:rsidRPr="002908BA" w:rsidRDefault="00E8277D" w:rsidP="005751B8">
      <w:pPr>
        <w:pStyle w:val="Textbody"/>
        <w:spacing w:after="0"/>
        <w:ind w:firstLine="709"/>
        <w:contextualSpacing/>
        <w:jc w:val="both"/>
        <w:rPr>
          <w:rFonts w:ascii="Times New Roman" w:hAnsi="Times New Roman" w:cs="Times New Roman"/>
          <w:sz w:val="28"/>
          <w:szCs w:val="28"/>
        </w:rPr>
      </w:pPr>
      <w:r w:rsidRPr="002908BA">
        <w:rPr>
          <w:rFonts w:ascii="Times New Roman" w:hAnsi="Times New Roman" w:cs="Times New Roman"/>
          <w:sz w:val="28"/>
          <w:szCs w:val="28"/>
        </w:rPr>
        <w:t xml:space="preserve">Для осуществления контроля за ходом исполнения правовых актов                      и выполнения запланированных мероприятий проведено </w:t>
      </w:r>
      <w:r w:rsidR="00FF6CAA" w:rsidRPr="002908BA">
        <w:rPr>
          <w:rFonts w:ascii="Times New Roman" w:hAnsi="Times New Roman" w:cs="Times New Roman"/>
          <w:sz w:val="28"/>
          <w:szCs w:val="28"/>
        </w:rPr>
        <w:t>8</w:t>
      </w:r>
      <w:r w:rsidRPr="002908BA">
        <w:rPr>
          <w:rFonts w:ascii="Times New Roman" w:hAnsi="Times New Roman" w:cs="Times New Roman"/>
          <w:sz w:val="28"/>
          <w:szCs w:val="28"/>
        </w:rPr>
        <w:t xml:space="preserve"> час</w:t>
      </w:r>
      <w:r w:rsidR="0036076D" w:rsidRPr="002908BA">
        <w:rPr>
          <w:rFonts w:ascii="Times New Roman" w:hAnsi="Times New Roman" w:cs="Times New Roman"/>
          <w:sz w:val="28"/>
          <w:szCs w:val="28"/>
        </w:rPr>
        <w:t>ов</w:t>
      </w:r>
      <w:r w:rsidRPr="002908BA">
        <w:rPr>
          <w:rFonts w:ascii="Times New Roman" w:hAnsi="Times New Roman" w:cs="Times New Roman"/>
          <w:sz w:val="28"/>
          <w:szCs w:val="28"/>
        </w:rPr>
        <w:t xml:space="preserve"> контроля</w:t>
      </w:r>
      <w:r w:rsidR="00B4428E" w:rsidRPr="002908BA">
        <w:rPr>
          <w:rFonts w:ascii="Times New Roman" w:hAnsi="Times New Roman" w:cs="Times New Roman"/>
          <w:sz w:val="28"/>
          <w:szCs w:val="28"/>
        </w:rPr>
        <w:t>.</w:t>
      </w:r>
      <w:r w:rsidR="00C44000" w:rsidRPr="002908BA">
        <w:rPr>
          <w:rFonts w:ascii="Times New Roman" w:hAnsi="Times New Roman" w:cs="Times New Roman"/>
          <w:sz w:val="28"/>
          <w:szCs w:val="28"/>
        </w:rPr>
        <w:t xml:space="preserve"> </w:t>
      </w:r>
    </w:p>
    <w:p w:rsidR="00C44000" w:rsidRDefault="00620F46" w:rsidP="005751B8">
      <w:pPr>
        <w:pStyle w:val="Textbody"/>
        <w:spacing w:after="0"/>
        <w:ind w:firstLine="709"/>
        <w:contextualSpacing/>
        <w:jc w:val="both"/>
        <w:rPr>
          <w:rFonts w:ascii="Times New Roman" w:hAnsi="Times New Roman" w:cs="Times New Roman"/>
          <w:sz w:val="28"/>
          <w:szCs w:val="28"/>
        </w:rPr>
      </w:pPr>
      <w:r w:rsidRPr="002908BA">
        <w:rPr>
          <w:rFonts w:ascii="Times New Roman" w:hAnsi="Times New Roman" w:cs="Times New Roman"/>
          <w:sz w:val="28"/>
          <w:szCs w:val="28"/>
        </w:rPr>
        <w:t>Осуществл</w:t>
      </w:r>
      <w:r w:rsidR="003A2C74" w:rsidRPr="002908BA">
        <w:rPr>
          <w:rFonts w:ascii="Times New Roman" w:hAnsi="Times New Roman" w:cs="Times New Roman"/>
          <w:sz w:val="28"/>
          <w:szCs w:val="28"/>
        </w:rPr>
        <w:t xml:space="preserve">ена </w:t>
      </w:r>
      <w:r w:rsidR="00C44000" w:rsidRPr="002908BA">
        <w:rPr>
          <w:rFonts w:ascii="Times New Roman" w:hAnsi="Times New Roman" w:cs="Times New Roman"/>
          <w:sz w:val="28"/>
          <w:szCs w:val="28"/>
        </w:rPr>
        <w:t>провер</w:t>
      </w:r>
      <w:r w:rsidR="00EF4FE5" w:rsidRPr="002908BA">
        <w:rPr>
          <w:rFonts w:ascii="Times New Roman" w:hAnsi="Times New Roman" w:cs="Times New Roman"/>
          <w:sz w:val="28"/>
          <w:szCs w:val="28"/>
        </w:rPr>
        <w:t>к</w:t>
      </w:r>
      <w:r w:rsidR="00405D3E" w:rsidRPr="002908BA">
        <w:rPr>
          <w:rFonts w:ascii="Times New Roman" w:hAnsi="Times New Roman" w:cs="Times New Roman"/>
          <w:sz w:val="28"/>
          <w:szCs w:val="28"/>
        </w:rPr>
        <w:t>а</w:t>
      </w:r>
      <w:r w:rsidR="00C44000" w:rsidRPr="002908BA">
        <w:rPr>
          <w:rFonts w:ascii="Times New Roman" w:hAnsi="Times New Roman" w:cs="Times New Roman"/>
          <w:sz w:val="28"/>
          <w:szCs w:val="28"/>
        </w:rPr>
        <w:t xml:space="preserve"> целевого использования </w:t>
      </w:r>
      <w:r w:rsidR="00B4428E" w:rsidRPr="002908BA">
        <w:rPr>
          <w:rFonts w:ascii="Times New Roman" w:hAnsi="Times New Roman" w:cs="Times New Roman"/>
          <w:sz w:val="28"/>
          <w:szCs w:val="28"/>
        </w:rPr>
        <w:t>7</w:t>
      </w:r>
      <w:r w:rsidR="003A2C74" w:rsidRPr="002908BA">
        <w:rPr>
          <w:rFonts w:ascii="Times New Roman" w:hAnsi="Times New Roman" w:cs="Times New Roman"/>
          <w:sz w:val="28"/>
          <w:szCs w:val="28"/>
        </w:rPr>
        <w:t xml:space="preserve"> </w:t>
      </w:r>
      <w:r w:rsidR="00C44000" w:rsidRPr="002908BA">
        <w:rPr>
          <w:rFonts w:ascii="Times New Roman" w:hAnsi="Times New Roman" w:cs="Times New Roman"/>
          <w:sz w:val="28"/>
          <w:szCs w:val="28"/>
        </w:rPr>
        <w:t>помещений, предоставленных некоммерческим организациям</w:t>
      </w:r>
      <w:r w:rsidR="00550388" w:rsidRPr="002908BA">
        <w:rPr>
          <w:rFonts w:ascii="Times New Roman" w:hAnsi="Times New Roman" w:cs="Times New Roman"/>
          <w:sz w:val="28"/>
          <w:szCs w:val="28"/>
        </w:rPr>
        <w:t>.</w:t>
      </w:r>
    </w:p>
    <w:p w:rsidR="00A1400A" w:rsidRPr="002908BA" w:rsidRDefault="00A1400A" w:rsidP="005751B8">
      <w:pPr>
        <w:pStyle w:val="Textbody"/>
        <w:spacing w:after="0"/>
        <w:ind w:firstLine="709"/>
        <w:contextualSpacing/>
        <w:jc w:val="both"/>
        <w:rPr>
          <w:rFonts w:ascii="Times New Roman" w:hAnsi="Times New Roman" w:cs="Times New Roman"/>
          <w:sz w:val="28"/>
          <w:szCs w:val="28"/>
        </w:rPr>
      </w:pPr>
    </w:p>
    <w:p w:rsidR="008E29DD" w:rsidRPr="00D90DD5" w:rsidRDefault="008E29DD" w:rsidP="00AB79A2">
      <w:pPr>
        <w:pStyle w:val="Textbody"/>
        <w:spacing w:after="0"/>
        <w:ind w:firstLine="851"/>
        <w:contextualSpacing/>
        <w:jc w:val="both"/>
        <w:rPr>
          <w:rFonts w:ascii="Times New Roman" w:hAnsi="Times New Roman" w:cs="Times New Roman"/>
          <w:b/>
          <w:sz w:val="12"/>
          <w:szCs w:val="12"/>
          <w:highlight w:val="yellow"/>
        </w:rPr>
      </w:pPr>
    </w:p>
    <w:p w:rsidR="00C14749" w:rsidRDefault="00637893" w:rsidP="00E65571">
      <w:pPr>
        <w:pStyle w:val="a"/>
      </w:pPr>
      <w:r w:rsidRPr="002908BA">
        <w:t>Методическая деятельность</w:t>
      </w:r>
    </w:p>
    <w:p w:rsidR="00605004" w:rsidRPr="00605004" w:rsidRDefault="00605004" w:rsidP="00605004">
      <w:pPr>
        <w:pStyle w:val="a"/>
        <w:numPr>
          <w:ilvl w:val="0"/>
          <w:numId w:val="0"/>
        </w:numPr>
        <w:ind w:left="709"/>
        <w:rPr>
          <w:sz w:val="16"/>
          <w:szCs w:val="16"/>
        </w:rPr>
      </w:pPr>
    </w:p>
    <w:p w:rsidR="00C14749" w:rsidRPr="002908BA" w:rsidRDefault="00C14749" w:rsidP="005751B8">
      <w:pPr>
        <w:pStyle w:val="Textbody"/>
        <w:spacing w:after="0"/>
        <w:ind w:firstLine="709"/>
        <w:contextualSpacing/>
        <w:jc w:val="both"/>
        <w:rPr>
          <w:rFonts w:ascii="Times New Roman" w:eastAsiaTheme="minorHAnsi" w:hAnsi="Times New Roman" w:cs="Times New Roman"/>
          <w:kern w:val="0"/>
          <w:sz w:val="28"/>
          <w:szCs w:val="28"/>
          <w:lang w:eastAsia="en-US" w:bidi="ar-SA"/>
        </w:rPr>
      </w:pPr>
      <w:r w:rsidRPr="002908BA">
        <w:rPr>
          <w:rFonts w:ascii="Times New Roman" w:eastAsiaTheme="minorHAnsi" w:hAnsi="Times New Roman" w:cs="Times New Roman"/>
          <w:kern w:val="0"/>
          <w:sz w:val="28"/>
          <w:szCs w:val="28"/>
          <w:lang w:eastAsia="en-US" w:bidi="ar-SA"/>
        </w:rPr>
        <w:t>В рамках мето</w:t>
      </w:r>
      <w:r w:rsidR="00077DF3" w:rsidRPr="002908BA">
        <w:rPr>
          <w:rFonts w:ascii="Times New Roman" w:eastAsiaTheme="minorHAnsi" w:hAnsi="Times New Roman" w:cs="Times New Roman"/>
          <w:kern w:val="0"/>
          <w:sz w:val="28"/>
          <w:szCs w:val="28"/>
          <w:lang w:eastAsia="en-US" w:bidi="ar-SA"/>
        </w:rPr>
        <w:t xml:space="preserve">дической деятельности проведено </w:t>
      </w:r>
      <w:r w:rsidR="00CC3009" w:rsidRPr="002908BA">
        <w:rPr>
          <w:rFonts w:ascii="Times New Roman" w:eastAsiaTheme="minorHAnsi" w:hAnsi="Times New Roman" w:cs="Times New Roman"/>
          <w:kern w:val="0"/>
          <w:sz w:val="28"/>
          <w:szCs w:val="28"/>
          <w:lang w:eastAsia="en-US" w:bidi="ar-SA"/>
        </w:rPr>
        <w:t>1</w:t>
      </w:r>
      <w:r w:rsidR="002908BA" w:rsidRPr="002908BA">
        <w:rPr>
          <w:rFonts w:ascii="Times New Roman" w:eastAsiaTheme="minorHAnsi" w:hAnsi="Times New Roman" w:cs="Times New Roman"/>
          <w:kern w:val="0"/>
          <w:sz w:val="28"/>
          <w:szCs w:val="28"/>
          <w:lang w:eastAsia="en-US" w:bidi="ar-SA"/>
        </w:rPr>
        <w:t>63</w:t>
      </w:r>
      <w:r w:rsidRPr="002908BA">
        <w:rPr>
          <w:rFonts w:ascii="Times New Roman" w:hAnsi="Times New Roman" w:cs="Times New Roman"/>
          <w:sz w:val="28"/>
          <w:szCs w:val="28"/>
        </w:rPr>
        <w:t xml:space="preserve"> и</w:t>
      </w:r>
      <w:r w:rsidRPr="002908BA">
        <w:rPr>
          <w:rFonts w:ascii="Times New Roman" w:eastAsia="Times New Roman" w:hAnsi="Times New Roman" w:cs="Times New Roman"/>
          <w:kern w:val="0"/>
          <w:sz w:val="28"/>
          <w:szCs w:val="28"/>
          <w:lang w:eastAsia="ru-RU" w:bidi="ar-SA"/>
        </w:rPr>
        <w:t xml:space="preserve">ндивидуальных консультаций с представителями некоммерческого сектора по </w:t>
      </w:r>
      <w:r w:rsidRPr="002908BA">
        <w:rPr>
          <w:rFonts w:ascii="Times New Roman" w:eastAsiaTheme="minorHAnsi" w:hAnsi="Times New Roman" w:cs="Times New Roman"/>
          <w:kern w:val="0"/>
          <w:sz w:val="28"/>
          <w:szCs w:val="28"/>
          <w:lang w:eastAsia="en-US" w:bidi="ar-SA"/>
        </w:rPr>
        <w:t>подготовке, оформлению и подаче заявок</w:t>
      </w:r>
      <w:r w:rsidR="00EB49B5" w:rsidRPr="002908BA">
        <w:rPr>
          <w:rFonts w:ascii="Times New Roman" w:eastAsiaTheme="minorHAnsi" w:hAnsi="Times New Roman" w:cs="Times New Roman"/>
          <w:kern w:val="0"/>
          <w:sz w:val="28"/>
          <w:szCs w:val="28"/>
          <w:lang w:eastAsia="en-US" w:bidi="ar-SA"/>
        </w:rPr>
        <w:t xml:space="preserve"> </w:t>
      </w:r>
      <w:r w:rsidRPr="002908BA">
        <w:rPr>
          <w:rFonts w:ascii="Times New Roman" w:eastAsiaTheme="minorHAnsi" w:hAnsi="Times New Roman" w:cs="Times New Roman"/>
          <w:kern w:val="0"/>
          <w:sz w:val="28"/>
          <w:szCs w:val="28"/>
          <w:lang w:eastAsia="en-US" w:bidi="ar-SA"/>
        </w:rPr>
        <w:t>на к</w:t>
      </w:r>
      <w:r w:rsidR="00B4428E" w:rsidRPr="002908BA">
        <w:rPr>
          <w:rFonts w:ascii="Times New Roman" w:eastAsiaTheme="minorHAnsi" w:hAnsi="Times New Roman" w:cs="Times New Roman"/>
          <w:kern w:val="0"/>
          <w:sz w:val="28"/>
          <w:szCs w:val="28"/>
          <w:lang w:eastAsia="en-US" w:bidi="ar-SA"/>
        </w:rPr>
        <w:t>онкурсы общегородского значения.</w:t>
      </w:r>
      <w:r w:rsidR="00077DF3" w:rsidRPr="002908BA">
        <w:rPr>
          <w:rFonts w:ascii="Times New Roman" w:eastAsiaTheme="minorHAnsi" w:hAnsi="Times New Roman" w:cs="Times New Roman"/>
          <w:kern w:val="0"/>
          <w:sz w:val="28"/>
          <w:szCs w:val="28"/>
          <w:lang w:eastAsia="en-US" w:bidi="ar-SA"/>
        </w:rPr>
        <w:t xml:space="preserve">                      </w:t>
      </w:r>
    </w:p>
    <w:p w:rsidR="00393413" w:rsidRDefault="00393413" w:rsidP="00AB79A2">
      <w:pPr>
        <w:pStyle w:val="Textbody"/>
        <w:spacing w:after="0"/>
        <w:ind w:firstLine="851"/>
        <w:contextualSpacing/>
        <w:jc w:val="both"/>
        <w:rPr>
          <w:rFonts w:ascii="Times New Roman" w:hAnsi="Times New Roman" w:cs="Times New Roman"/>
          <w:b/>
          <w:sz w:val="12"/>
          <w:szCs w:val="12"/>
          <w:highlight w:val="yellow"/>
        </w:rPr>
      </w:pPr>
    </w:p>
    <w:p w:rsidR="002039A4" w:rsidRDefault="002039A4" w:rsidP="00AB79A2">
      <w:pPr>
        <w:pStyle w:val="Textbody"/>
        <w:spacing w:after="0"/>
        <w:ind w:firstLine="851"/>
        <w:contextualSpacing/>
        <w:jc w:val="both"/>
        <w:rPr>
          <w:rFonts w:ascii="Times New Roman" w:hAnsi="Times New Roman" w:cs="Times New Roman"/>
          <w:b/>
          <w:sz w:val="12"/>
          <w:szCs w:val="12"/>
          <w:highlight w:val="yellow"/>
        </w:rPr>
      </w:pPr>
    </w:p>
    <w:p w:rsidR="002039A4" w:rsidRPr="00D90DD5" w:rsidRDefault="002039A4" w:rsidP="00AB79A2">
      <w:pPr>
        <w:pStyle w:val="Textbody"/>
        <w:spacing w:after="0"/>
        <w:ind w:firstLine="851"/>
        <w:contextualSpacing/>
        <w:jc w:val="both"/>
        <w:rPr>
          <w:rFonts w:ascii="Times New Roman" w:hAnsi="Times New Roman" w:cs="Times New Roman"/>
          <w:b/>
          <w:sz w:val="12"/>
          <w:szCs w:val="12"/>
          <w:highlight w:val="yellow"/>
        </w:rPr>
      </w:pPr>
    </w:p>
    <w:p w:rsidR="00F77994" w:rsidRDefault="00637893" w:rsidP="00E65571">
      <w:pPr>
        <w:pStyle w:val="a"/>
      </w:pPr>
      <w:r w:rsidRPr="002908BA">
        <w:lastRenderedPageBreak/>
        <w:t>Информационная деятельность</w:t>
      </w:r>
    </w:p>
    <w:p w:rsidR="00605004" w:rsidRPr="00605004" w:rsidRDefault="00605004" w:rsidP="00605004">
      <w:pPr>
        <w:pStyle w:val="a"/>
        <w:numPr>
          <w:ilvl w:val="0"/>
          <w:numId w:val="0"/>
        </w:numPr>
        <w:ind w:left="709"/>
        <w:rPr>
          <w:sz w:val="16"/>
          <w:szCs w:val="16"/>
        </w:rPr>
      </w:pPr>
    </w:p>
    <w:p w:rsidR="00F77994" w:rsidRDefault="00F77994" w:rsidP="005751B8">
      <w:pPr>
        <w:pStyle w:val="Textbody"/>
        <w:spacing w:after="0"/>
        <w:ind w:firstLine="709"/>
        <w:contextualSpacing/>
        <w:jc w:val="both"/>
        <w:rPr>
          <w:rFonts w:ascii="Times New Roman" w:hAnsi="Times New Roman" w:cs="Times New Roman"/>
          <w:sz w:val="28"/>
          <w:szCs w:val="28"/>
        </w:rPr>
      </w:pPr>
      <w:r w:rsidRPr="002908BA">
        <w:rPr>
          <w:rFonts w:ascii="Times New Roman" w:hAnsi="Times New Roman" w:cs="Times New Roman"/>
          <w:sz w:val="28"/>
          <w:szCs w:val="28"/>
        </w:rPr>
        <w:t>Активизирована деятельность</w:t>
      </w:r>
      <w:r w:rsidR="00637893" w:rsidRPr="002908BA">
        <w:rPr>
          <w:rFonts w:ascii="Times New Roman" w:hAnsi="Times New Roman" w:cs="Times New Roman"/>
          <w:sz w:val="28"/>
          <w:szCs w:val="28"/>
        </w:rPr>
        <w:t xml:space="preserve"> по информированию населения </w:t>
      </w:r>
      <w:r w:rsidR="00393413" w:rsidRPr="002908BA">
        <w:rPr>
          <w:rFonts w:ascii="Times New Roman" w:hAnsi="Times New Roman" w:cs="Times New Roman"/>
          <w:sz w:val="28"/>
          <w:szCs w:val="28"/>
        </w:rPr>
        <w:t xml:space="preserve">                          </w:t>
      </w:r>
      <w:r w:rsidR="00637893" w:rsidRPr="002908BA">
        <w:rPr>
          <w:rFonts w:ascii="Times New Roman" w:hAnsi="Times New Roman" w:cs="Times New Roman"/>
          <w:sz w:val="28"/>
          <w:szCs w:val="28"/>
        </w:rPr>
        <w:t xml:space="preserve">о </w:t>
      </w:r>
      <w:r w:rsidR="00CB6ED6" w:rsidRPr="002908BA">
        <w:rPr>
          <w:rFonts w:ascii="Times New Roman" w:hAnsi="Times New Roman" w:cs="Times New Roman"/>
          <w:sz w:val="28"/>
          <w:szCs w:val="28"/>
        </w:rPr>
        <w:t xml:space="preserve">взаимодействии </w:t>
      </w:r>
      <w:r w:rsidRPr="002908BA">
        <w:rPr>
          <w:rFonts w:ascii="Times New Roman" w:hAnsi="Times New Roman" w:cs="Times New Roman"/>
          <w:sz w:val="28"/>
          <w:szCs w:val="28"/>
        </w:rPr>
        <w:t>органов местного самоуправления</w:t>
      </w:r>
      <w:r w:rsidR="00CB6ED6" w:rsidRPr="002908BA">
        <w:rPr>
          <w:rFonts w:ascii="Times New Roman" w:hAnsi="Times New Roman" w:cs="Times New Roman"/>
          <w:sz w:val="28"/>
          <w:szCs w:val="28"/>
        </w:rPr>
        <w:t xml:space="preserve"> с институтами гражданского общества</w:t>
      </w:r>
      <w:r w:rsidRPr="002908BA">
        <w:rPr>
          <w:rFonts w:ascii="Times New Roman" w:hAnsi="Times New Roman" w:cs="Times New Roman"/>
          <w:sz w:val="28"/>
          <w:szCs w:val="28"/>
        </w:rPr>
        <w:t xml:space="preserve">. </w:t>
      </w:r>
    </w:p>
    <w:p w:rsidR="00E10596" w:rsidRPr="002908BA" w:rsidRDefault="00E10596" w:rsidP="005751B8">
      <w:pPr>
        <w:pStyle w:val="Textbody"/>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Ведется работа с МБУ «Редакция газеты «Вечерний Барнаул» (далее – газета «Вечерний Барнаул». Проверено 30 информация для размещения на страницах газеты «Вечерний Барнаул».</w:t>
      </w:r>
    </w:p>
    <w:p w:rsidR="00CB6ED6" w:rsidRPr="002908BA" w:rsidRDefault="004C4D95" w:rsidP="005751B8">
      <w:pPr>
        <w:pStyle w:val="Textbody"/>
        <w:spacing w:after="0"/>
        <w:ind w:firstLine="709"/>
        <w:contextualSpacing/>
        <w:jc w:val="both"/>
        <w:rPr>
          <w:rFonts w:ascii="Times New Roman" w:hAnsi="Times New Roman" w:cs="Times New Roman"/>
          <w:bCs/>
          <w:sz w:val="28"/>
          <w:szCs w:val="28"/>
        </w:rPr>
      </w:pPr>
      <w:r w:rsidRPr="002908BA">
        <w:rPr>
          <w:rFonts w:ascii="Times New Roman" w:hAnsi="Times New Roman" w:cs="Times New Roman"/>
          <w:sz w:val="28"/>
          <w:szCs w:val="28"/>
        </w:rPr>
        <w:t>Продолжена практика размещения и</w:t>
      </w:r>
      <w:r w:rsidR="00CB6ED6" w:rsidRPr="002908BA">
        <w:rPr>
          <w:rFonts w:ascii="Times New Roman" w:hAnsi="Times New Roman" w:cs="Times New Roman"/>
          <w:sz w:val="28"/>
          <w:szCs w:val="28"/>
        </w:rPr>
        <w:t>нформаци</w:t>
      </w:r>
      <w:r w:rsidR="00225D97" w:rsidRPr="002908BA">
        <w:rPr>
          <w:rFonts w:ascii="Times New Roman" w:hAnsi="Times New Roman" w:cs="Times New Roman"/>
          <w:sz w:val="28"/>
          <w:szCs w:val="28"/>
        </w:rPr>
        <w:t xml:space="preserve">й </w:t>
      </w:r>
      <w:r w:rsidR="00CB6ED6" w:rsidRPr="002908BA">
        <w:rPr>
          <w:rFonts w:ascii="Times New Roman" w:hAnsi="Times New Roman" w:cs="Times New Roman"/>
          <w:sz w:val="28"/>
          <w:szCs w:val="28"/>
        </w:rPr>
        <w:t xml:space="preserve">на </w:t>
      </w:r>
      <w:r w:rsidR="00CB6ED6" w:rsidRPr="002908BA">
        <w:rPr>
          <w:rFonts w:ascii="Times New Roman" w:eastAsia="Times New Roman" w:hAnsi="Times New Roman" w:cs="Times New Roman"/>
          <w:sz w:val="28"/>
          <w:szCs w:val="28"/>
          <w:lang w:eastAsia="ru-RU"/>
        </w:rPr>
        <w:t xml:space="preserve">официальном Интернет-сайте города </w:t>
      </w:r>
      <w:r w:rsidR="00CB6ED6" w:rsidRPr="002908BA">
        <w:rPr>
          <w:rFonts w:ascii="Times New Roman" w:hAnsi="Times New Roman" w:cs="Times New Roman"/>
          <w:sz w:val="28"/>
          <w:szCs w:val="28"/>
        </w:rPr>
        <w:t xml:space="preserve">Барнаула, </w:t>
      </w:r>
      <w:r w:rsidR="00CB6ED6" w:rsidRPr="002908BA">
        <w:rPr>
          <w:rFonts w:ascii="Times New Roman" w:eastAsia="Times New Roman" w:hAnsi="Times New Roman" w:cs="Times New Roman"/>
          <w:sz w:val="28"/>
          <w:szCs w:val="28"/>
          <w:lang w:eastAsia="ru-RU"/>
        </w:rPr>
        <w:t>в газете «Вечерний Барнаул»</w:t>
      </w:r>
      <w:r w:rsidR="00CB6ED6" w:rsidRPr="002908BA">
        <w:rPr>
          <w:rFonts w:ascii="Times New Roman" w:hAnsi="Times New Roman" w:cs="Times New Roman"/>
          <w:color w:val="000000"/>
          <w:sz w:val="28"/>
          <w:szCs w:val="28"/>
        </w:rPr>
        <w:t xml:space="preserve">, </w:t>
      </w:r>
      <w:r w:rsidR="00CB6ED6" w:rsidRPr="002908BA">
        <w:rPr>
          <w:rFonts w:ascii="Times New Roman" w:eastAsia="Times New Roman" w:hAnsi="Times New Roman" w:cs="Times New Roman"/>
          <w:sz w:val="28"/>
          <w:szCs w:val="28"/>
          <w:lang w:eastAsia="ru-RU"/>
        </w:rPr>
        <w:t xml:space="preserve">сайте </w:t>
      </w:r>
      <w:r w:rsidR="00CB6ED6" w:rsidRPr="002908BA">
        <w:rPr>
          <w:rFonts w:ascii="Times New Roman" w:hAnsi="Times New Roman" w:cs="Times New Roman"/>
          <w:sz w:val="28"/>
          <w:szCs w:val="28"/>
        </w:rPr>
        <w:t xml:space="preserve">Общественной палаты города Барнаула, официальных сайтах НКО22, Ассамблеи народов России и </w:t>
      </w:r>
      <w:r w:rsidR="00CB6ED6" w:rsidRPr="002908BA">
        <w:rPr>
          <w:rFonts w:ascii="Times New Roman" w:hAnsi="Times New Roman" w:cs="Times New Roman"/>
          <w:bCs/>
          <w:sz w:val="28"/>
          <w:szCs w:val="28"/>
        </w:rPr>
        <w:t>Общенациональной ассоциации ТОС.</w:t>
      </w:r>
    </w:p>
    <w:p w:rsidR="00560171" w:rsidRPr="002908BA" w:rsidRDefault="00560171" w:rsidP="005751B8">
      <w:pPr>
        <w:ind w:firstLine="709"/>
        <w:contextualSpacing/>
        <w:jc w:val="both"/>
        <w:rPr>
          <w:rFonts w:ascii="Times New Roman" w:hAnsi="Times New Roman" w:cs="Times New Roman"/>
          <w:sz w:val="28"/>
          <w:szCs w:val="28"/>
        </w:rPr>
      </w:pPr>
      <w:r w:rsidRPr="002908BA">
        <w:rPr>
          <w:rFonts w:ascii="Times New Roman" w:hAnsi="Times New Roman" w:cs="Times New Roman"/>
          <w:sz w:val="28"/>
          <w:szCs w:val="28"/>
        </w:rPr>
        <w:t xml:space="preserve">В целях продвижения положительного имиджа города Барнаула подготовлены две статьи о работе органов ТОС с населением в период распространения новой коронавирусной инфекции и направлены </w:t>
      </w:r>
      <w:r w:rsidR="00885C88" w:rsidRPr="002908BA">
        <w:rPr>
          <w:rFonts w:ascii="Times New Roman" w:hAnsi="Times New Roman" w:cs="Times New Roman"/>
          <w:sz w:val="28"/>
          <w:szCs w:val="28"/>
        </w:rPr>
        <w:t xml:space="preserve">                           </w:t>
      </w:r>
      <w:r w:rsidRPr="002908BA">
        <w:rPr>
          <w:rFonts w:ascii="Times New Roman" w:hAnsi="Times New Roman" w:cs="Times New Roman"/>
          <w:sz w:val="28"/>
          <w:szCs w:val="28"/>
        </w:rPr>
        <w:t xml:space="preserve">для публикации в </w:t>
      </w:r>
      <w:r w:rsidR="003152A2" w:rsidRPr="002908BA">
        <w:rPr>
          <w:rFonts w:ascii="Times New Roman" w:hAnsi="Times New Roman"/>
          <w:sz w:val="28"/>
          <w:szCs w:val="28"/>
        </w:rPr>
        <w:t>краевом информационно-аналитическом журнале</w:t>
      </w:r>
      <w:r w:rsidRPr="002908BA">
        <w:rPr>
          <w:rFonts w:ascii="Times New Roman" w:hAnsi="Times New Roman" w:cs="Times New Roman"/>
          <w:sz w:val="28"/>
          <w:szCs w:val="28"/>
        </w:rPr>
        <w:t xml:space="preserve"> «Местное самоуправление на Алтае» и «Вестник МАГ».</w:t>
      </w:r>
    </w:p>
    <w:p w:rsidR="009136EA" w:rsidRPr="002908BA" w:rsidRDefault="009136EA" w:rsidP="005751B8">
      <w:pPr>
        <w:ind w:firstLine="709"/>
        <w:contextualSpacing/>
        <w:jc w:val="both"/>
        <w:rPr>
          <w:rFonts w:ascii="Times New Roman" w:hAnsi="Times New Roman" w:cs="Times New Roman"/>
          <w:sz w:val="28"/>
          <w:szCs w:val="28"/>
        </w:rPr>
      </w:pPr>
      <w:r w:rsidRPr="002908BA">
        <w:rPr>
          <w:rFonts w:ascii="Times New Roman" w:hAnsi="Times New Roman" w:cs="Times New Roman"/>
          <w:sz w:val="28"/>
          <w:szCs w:val="28"/>
        </w:rPr>
        <w:t xml:space="preserve">Проводится работа по наполнению и сопровождению страницы «Инициативное бюджетирование» на </w:t>
      </w:r>
      <w:r w:rsidRPr="002908BA">
        <w:rPr>
          <w:rFonts w:ascii="Times New Roman" w:eastAsia="Times New Roman" w:hAnsi="Times New Roman" w:cs="Times New Roman"/>
          <w:sz w:val="28"/>
          <w:szCs w:val="28"/>
          <w:lang w:eastAsia="ru-RU"/>
        </w:rPr>
        <w:t xml:space="preserve">официальном Интернет-сайте города </w:t>
      </w:r>
      <w:r w:rsidRPr="002908BA">
        <w:rPr>
          <w:rFonts w:ascii="Times New Roman" w:hAnsi="Times New Roman" w:cs="Times New Roman"/>
          <w:sz w:val="28"/>
          <w:szCs w:val="28"/>
        </w:rPr>
        <w:t>Барнаула.</w:t>
      </w:r>
    </w:p>
    <w:p w:rsidR="005C3F3C" w:rsidRPr="00D90DD5" w:rsidRDefault="005C3F3C" w:rsidP="005751B8">
      <w:pPr>
        <w:pStyle w:val="Textbody"/>
        <w:spacing w:after="0"/>
        <w:ind w:firstLine="709"/>
        <w:contextualSpacing/>
        <w:jc w:val="both"/>
        <w:rPr>
          <w:rFonts w:ascii="Times New Roman" w:hAnsi="Times New Roman" w:cs="Times New Roman"/>
          <w:color w:val="FF0000"/>
          <w:sz w:val="28"/>
          <w:szCs w:val="28"/>
          <w:highlight w:val="yellow"/>
        </w:rPr>
      </w:pPr>
      <w:r w:rsidRPr="00A1400A">
        <w:rPr>
          <w:rFonts w:ascii="Times New Roman" w:hAnsi="Times New Roman" w:cs="Times New Roman"/>
          <w:sz w:val="28"/>
          <w:szCs w:val="28"/>
        </w:rPr>
        <w:t xml:space="preserve">Всего подготовлено и размещено в СМИ </w:t>
      </w:r>
      <w:r w:rsidR="00A1400A">
        <w:rPr>
          <w:rFonts w:ascii="Times New Roman" w:hAnsi="Times New Roman" w:cs="Times New Roman"/>
          <w:sz w:val="28"/>
          <w:szCs w:val="28"/>
        </w:rPr>
        <w:t>93</w:t>
      </w:r>
      <w:r w:rsidR="007F4DDD" w:rsidRPr="00A1400A">
        <w:rPr>
          <w:rFonts w:ascii="Times New Roman" w:hAnsi="Times New Roman" w:cs="Times New Roman"/>
          <w:sz w:val="28"/>
          <w:szCs w:val="28"/>
        </w:rPr>
        <w:t xml:space="preserve"> </w:t>
      </w:r>
      <w:r w:rsidRPr="00A1400A">
        <w:rPr>
          <w:rFonts w:ascii="Times New Roman" w:hAnsi="Times New Roman" w:cs="Times New Roman"/>
          <w:sz w:val="28"/>
          <w:szCs w:val="28"/>
        </w:rPr>
        <w:t>информационны</w:t>
      </w:r>
      <w:r w:rsidR="00A1400A">
        <w:rPr>
          <w:rFonts w:ascii="Times New Roman" w:hAnsi="Times New Roman" w:cs="Times New Roman"/>
          <w:sz w:val="28"/>
          <w:szCs w:val="28"/>
        </w:rPr>
        <w:t>х</w:t>
      </w:r>
      <w:r w:rsidRPr="00A1400A">
        <w:rPr>
          <w:rFonts w:ascii="Times New Roman" w:hAnsi="Times New Roman" w:cs="Times New Roman"/>
          <w:sz w:val="28"/>
          <w:szCs w:val="28"/>
        </w:rPr>
        <w:t xml:space="preserve"> материал</w:t>
      </w:r>
      <w:r w:rsidR="00A1400A">
        <w:rPr>
          <w:rFonts w:ascii="Times New Roman" w:hAnsi="Times New Roman" w:cs="Times New Roman"/>
          <w:sz w:val="28"/>
          <w:szCs w:val="28"/>
        </w:rPr>
        <w:t>а</w:t>
      </w:r>
      <w:r w:rsidR="00A62653" w:rsidRPr="00A1400A">
        <w:rPr>
          <w:rFonts w:ascii="Times New Roman" w:hAnsi="Times New Roman" w:cs="Times New Roman"/>
          <w:sz w:val="28"/>
          <w:szCs w:val="28"/>
        </w:rPr>
        <w:t>.</w:t>
      </w:r>
    </w:p>
    <w:p w:rsidR="00B55CDF" w:rsidRPr="00D90DD5" w:rsidRDefault="00B55CDF" w:rsidP="00AB79A2">
      <w:pPr>
        <w:pStyle w:val="Textbody"/>
        <w:spacing w:after="0"/>
        <w:ind w:firstLine="851"/>
        <w:contextualSpacing/>
        <w:jc w:val="both"/>
        <w:rPr>
          <w:rFonts w:ascii="Times New Roman" w:hAnsi="Times New Roman" w:cs="Times New Roman"/>
          <w:b/>
          <w:sz w:val="12"/>
          <w:szCs w:val="12"/>
          <w:highlight w:val="yellow"/>
        </w:rPr>
      </w:pPr>
    </w:p>
    <w:p w:rsidR="003E2B08" w:rsidRPr="002908BA" w:rsidRDefault="00637893" w:rsidP="00E65571">
      <w:pPr>
        <w:pStyle w:val="a"/>
      </w:pPr>
      <w:r w:rsidRPr="002908BA">
        <w:t>Организация мероприятий, повышающих имидж органов власти</w:t>
      </w:r>
    </w:p>
    <w:p w:rsidR="00BF7A79" w:rsidRPr="002908BA" w:rsidRDefault="00637893" w:rsidP="005751B8">
      <w:pPr>
        <w:pStyle w:val="Textbody"/>
        <w:ind w:firstLine="709"/>
        <w:contextualSpacing/>
        <w:jc w:val="both"/>
        <w:rPr>
          <w:rFonts w:ascii="Times New Roman" w:hAnsi="Times New Roman" w:cs="Times New Roman"/>
          <w:sz w:val="28"/>
          <w:szCs w:val="28"/>
        </w:rPr>
      </w:pPr>
      <w:r w:rsidRPr="002908BA">
        <w:rPr>
          <w:rFonts w:ascii="Times New Roman" w:hAnsi="Times New Roman" w:cs="Times New Roman"/>
          <w:sz w:val="28"/>
          <w:szCs w:val="28"/>
        </w:rPr>
        <w:t>За отчетный период на руководителей национально-культурных объединений, членов Общественной палаты г.Барнаула, Совета женщин при главе города и председателей органов ТОС подготовлено</w:t>
      </w:r>
      <w:r w:rsidRPr="002908BA">
        <w:rPr>
          <w:rFonts w:ascii="Times New Roman" w:hAnsi="Times New Roman" w:cs="Times New Roman"/>
          <w:b/>
          <w:color w:val="FF0000"/>
          <w:sz w:val="28"/>
          <w:szCs w:val="28"/>
        </w:rPr>
        <w:t xml:space="preserve"> </w:t>
      </w:r>
      <w:r w:rsidR="00CC3009" w:rsidRPr="002908BA">
        <w:rPr>
          <w:rFonts w:ascii="Times New Roman" w:hAnsi="Times New Roman" w:cs="Times New Roman"/>
          <w:sz w:val="28"/>
          <w:szCs w:val="28"/>
        </w:rPr>
        <w:t>6</w:t>
      </w:r>
      <w:r w:rsidR="002908BA" w:rsidRPr="002908BA">
        <w:rPr>
          <w:rFonts w:ascii="Times New Roman" w:hAnsi="Times New Roman" w:cs="Times New Roman"/>
          <w:sz w:val="28"/>
          <w:szCs w:val="28"/>
        </w:rPr>
        <w:t>8</w:t>
      </w:r>
      <w:r w:rsidR="003F53A0" w:rsidRPr="002908BA">
        <w:rPr>
          <w:rFonts w:ascii="Times New Roman" w:hAnsi="Times New Roman" w:cs="Times New Roman"/>
          <w:sz w:val="28"/>
          <w:szCs w:val="28"/>
        </w:rPr>
        <w:t xml:space="preserve"> ходатайств</w:t>
      </w:r>
      <w:r w:rsidR="003F53A0" w:rsidRPr="002908BA">
        <w:rPr>
          <w:rFonts w:ascii="Times New Roman" w:hAnsi="Times New Roman" w:cs="Times New Roman"/>
          <w:b/>
          <w:sz w:val="28"/>
          <w:szCs w:val="28"/>
        </w:rPr>
        <w:t xml:space="preserve">  </w:t>
      </w:r>
      <w:r w:rsidR="003F53A0" w:rsidRPr="002908BA">
        <w:rPr>
          <w:rFonts w:ascii="Times New Roman" w:hAnsi="Times New Roman" w:cs="Times New Roman"/>
          <w:sz w:val="28"/>
          <w:szCs w:val="28"/>
        </w:rPr>
        <w:t xml:space="preserve">                      </w:t>
      </w:r>
      <w:r w:rsidR="001459CE" w:rsidRPr="002908BA">
        <w:rPr>
          <w:rFonts w:ascii="Times New Roman" w:hAnsi="Times New Roman" w:cs="Times New Roman"/>
          <w:sz w:val="28"/>
          <w:szCs w:val="28"/>
        </w:rPr>
        <w:t xml:space="preserve">о награждении </w:t>
      </w:r>
      <w:r w:rsidRPr="002908BA">
        <w:rPr>
          <w:rFonts w:ascii="Times New Roman" w:hAnsi="Times New Roman" w:cs="Times New Roman"/>
          <w:sz w:val="28"/>
          <w:szCs w:val="28"/>
        </w:rPr>
        <w:t xml:space="preserve">наградами </w:t>
      </w:r>
      <w:r w:rsidR="001459CE" w:rsidRPr="002908BA">
        <w:rPr>
          <w:rFonts w:ascii="Times New Roman" w:hAnsi="Times New Roman" w:cs="Times New Roman"/>
          <w:sz w:val="28"/>
          <w:szCs w:val="28"/>
        </w:rPr>
        <w:t xml:space="preserve">различного уровня </w:t>
      </w:r>
      <w:r w:rsidRPr="002908BA">
        <w:rPr>
          <w:rFonts w:ascii="Times New Roman" w:hAnsi="Times New Roman" w:cs="Times New Roman"/>
          <w:sz w:val="28"/>
          <w:szCs w:val="28"/>
        </w:rPr>
        <w:t>и ценными подарками</w:t>
      </w:r>
      <w:r w:rsidR="00CA6D24" w:rsidRPr="002908BA">
        <w:rPr>
          <w:rFonts w:ascii="Times New Roman" w:hAnsi="Times New Roman" w:cs="Times New Roman"/>
          <w:sz w:val="28"/>
          <w:szCs w:val="28"/>
        </w:rPr>
        <w:t>. В</w:t>
      </w:r>
      <w:r w:rsidR="00BF7A79" w:rsidRPr="002908BA">
        <w:rPr>
          <w:rFonts w:ascii="Times New Roman" w:hAnsi="Times New Roman" w:cs="Times New Roman"/>
          <w:sz w:val="28"/>
          <w:szCs w:val="28"/>
        </w:rPr>
        <w:t>ручен</w:t>
      </w:r>
      <w:r w:rsidR="002908BA" w:rsidRPr="002908BA">
        <w:rPr>
          <w:rFonts w:ascii="Times New Roman" w:hAnsi="Times New Roman" w:cs="Times New Roman"/>
          <w:sz w:val="28"/>
          <w:szCs w:val="28"/>
        </w:rPr>
        <w:t>а</w:t>
      </w:r>
      <w:r w:rsidR="00BF7A79" w:rsidRPr="002908BA">
        <w:rPr>
          <w:rFonts w:ascii="Times New Roman" w:hAnsi="Times New Roman" w:cs="Times New Roman"/>
          <w:sz w:val="28"/>
          <w:szCs w:val="28"/>
        </w:rPr>
        <w:t xml:space="preserve"> </w:t>
      </w:r>
      <w:r w:rsidR="002908BA" w:rsidRPr="002908BA">
        <w:rPr>
          <w:rFonts w:ascii="Times New Roman" w:hAnsi="Times New Roman" w:cs="Times New Roman"/>
          <w:sz w:val="28"/>
          <w:szCs w:val="28"/>
        </w:rPr>
        <w:t>601</w:t>
      </w:r>
      <w:r w:rsidR="00BF7A79" w:rsidRPr="002908BA">
        <w:rPr>
          <w:rFonts w:ascii="Times New Roman" w:hAnsi="Times New Roman" w:cs="Times New Roman"/>
          <w:sz w:val="28"/>
          <w:szCs w:val="28"/>
        </w:rPr>
        <w:t xml:space="preserve"> </w:t>
      </w:r>
      <w:r w:rsidRPr="002908BA">
        <w:rPr>
          <w:rFonts w:ascii="Times New Roman" w:hAnsi="Times New Roman" w:cs="Times New Roman"/>
          <w:sz w:val="28"/>
          <w:szCs w:val="28"/>
        </w:rPr>
        <w:t>поздравительн</w:t>
      </w:r>
      <w:r w:rsidR="002908BA" w:rsidRPr="002908BA">
        <w:rPr>
          <w:rFonts w:ascii="Times New Roman" w:hAnsi="Times New Roman" w:cs="Times New Roman"/>
          <w:sz w:val="28"/>
          <w:szCs w:val="28"/>
        </w:rPr>
        <w:t>ая</w:t>
      </w:r>
      <w:r w:rsidRPr="002908BA">
        <w:rPr>
          <w:rFonts w:ascii="Times New Roman" w:hAnsi="Times New Roman" w:cs="Times New Roman"/>
          <w:sz w:val="28"/>
          <w:szCs w:val="28"/>
        </w:rPr>
        <w:t xml:space="preserve"> открыт</w:t>
      </w:r>
      <w:r w:rsidR="00420101" w:rsidRPr="002908BA">
        <w:rPr>
          <w:rFonts w:ascii="Times New Roman" w:hAnsi="Times New Roman" w:cs="Times New Roman"/>
          <w:sz w:val="28"/>
          <w:szCs w:val="28"/>
        </w:rPr>
        <w:t>к</w:t>
      </w:r>
      <w:r w:rsidR="002908BA" w:rsidRPr="002908BA">
        <w:rPr>
          <w:rFonts w:ascii="Times New Roman" w:hAnsi="Times New Roman" w:cs="Times New Roman"/>
          <w:sz w:val="28"/>
          <w:szCs w:val="28"/>
        </w:rPr>
        <w:t>а</w:t>
      </w:r>
      <w:r w:rsidR="00C1653E" w:rsidRPr="002908BA">
        <w:rPr>
          <w:rFonts w:ascii="Times New Roman" w:hAnsi="Times New Roman" w:cs="Times New Roman"/>
          <w:sz w:val="28"/>
          <w:szCs w:val="28"/>
        </w:rPr>
        <w:t xml:space="preserve"> </w:t>
      </w:r>
      <w:r w:rsidRPr="002908BA">
        <w:rPr>
          <w:rFonts w:ascii="Times New Roman" w:hAnsi="Times New Roman" w:cs="Times New Roman"/>
          <w:sz w:val="28"/>
          <w:szCs w:val="28"/>
        </w:rPr>
        <w:t>к</w:t>
      </w:r>
      <w:r w:rsidR="00D81D18" w:rsidRPr="002908BA">
        <w:rPr>
          <w:rFonts w:ascii="Times New Roman" w:hAnsi="Times New Roman" w:cs="Times New Roman"/>
          <w:sz w:val="28"/>
          <w:szCs w:val="28"/>
        </w:rPr>
        <w:t>о</w:t>
      </w:r>
      <w:r w:rsidRPr="002908BA">
        <w:rPr>
          <w:rFonts w:ascii="Times New Roman" w:hAnsi="Times New Roman" w:cs="Times New Roman"/>
          <w:sz w:val="28"/>
          <w:szCs w:val="28"/>
        </w:rPr>
        <w:t xml:space="preserve"> дню рождения</w:t>
      </w:r>
      <w:r w:rsidR="00BF7A79" w:rsidRPr="002908BA">
        <w:rPr>
          <w:rFonts w:ascii="Times New Roman" w:hAnsi="Times New Roman" w:cs="Times New Roman"/>
          <w:sz w:val="28"/>
          <w:szCs w:val="28"/>
        </w:rPr>
        <w:t xml:space="preserve"> и </w:t>
      </w:r>
      <w:r w:rsidR="00420101" w:rsidRPr="002908BA">
        <w:rPr>
          <w:rFonts w:ascii="Times New Roman" w:hAnsi="Times New Roman" w:cs="Times New Roman"/>
          <w:sz w:val="28"/>
          <w:szCs w:val="28"/>
        </w:rPr>
        <w:t xml:space="preserve">государственным </w:t>
      </w:r>
      <w:r w:rsidR="00BF7A79" w:rsidRPr="002908BA">
        <w:rPr>
          <w:rFonts w:ascii="Times New Roman" w:hAnsi="Times New Roman" w:cs="Times New Roman"/>
          <w:sz w:val="28"/>
          <w:szCs w:val="28"/>
        </w:rPr>
        <w:t xml:space="preserve">праздникам. </w:t>
      </w:r>
    </w:p>
    <w:p w:rsidR="003E2B08" w:rsidRPr="00D40BF5" w:rsidRDefault="00637893" w:rsidP="00E65571">
      <w:pPr>
        <w:pStyle w:val="a"/>
      </w:pPr>
      <w:r w:rsidRPr="00D40BF5">
        <w:t>Документооборот комитета</w:t>
      </w:r>
    </w:p>
    <w:p w:rsidR="0082304C" w:rsidRPr="00D40BF5" w:rsidRDefault="0082304C" w:rsidP="0082304C">
      <w:pPr>
        <w:pStyle w:val="Textbody"/>
        <w:ind w:firstLine="851"/>
        <w:contextualSpacing/>
        <w:jc w:val="both"/>
        <w:rPr>
          <w:rFonts w:ascii="Times New Roman" w:hAnsi="Times New Roman" w:cs="Times New Roman"/>
          <w:sz w:val="28"/>
          <w:szCs w:val="28"/>
        </w:rPr>
      </w:pPr>
      <w:r w:rsidRPr="00D40BF5">
        <w:rPr>
          <w:rFonts w:ascii="Times New Roman" w:hAnsi="Times New Roman" w:cs="Times New Roman"/>
          <w:sz w:val="28"/>
          <w:szCs w:val="28"/>
        </w:rPr>
        <w:t xml:space="preserve">За отчетный период в комитет поступило </w:t>
      </w:r>
      <w:r w:rsidR="002908BA" w:rsidRPr="00D40BF5">
        <w:rPr>
          <w:rFonts w:ascii="Times New Roman" w:hAnsi="Times New Roman" w:cs="Times New Roman"/>
          <w:sz w:val="28"/>
          <w:szCs w:val="28"/>
        </w:rPr>
        <w:t>28</w:t>
      </w:r>
      <w:r w:rsidR="007874D1" w:rsidRPr="00D40BF5">
        <w:rPr>
          <w:rFonts w:ascii="Times New Roman" w:hAnsi="Times New Roman" w:cs="Times New Roman"/>
          <w:sz w:val="28"/>
          <w:szCs w:val="28"/>
        </w:rPr>
        <w:t>8</w:t>
      </w:r>
      <w:r w:rsidR="002908BA" w:rsidRPr="00D40BF5">
        <w:rPr>
          <w:rFonts w:ascii="Times New Roman" w:hAnsi="Times New Roman" w:cs="Times New Roman"/>
          <w:sz w:val="28"/>
          <w:szCs w:val="28"/>
        </w:rPr>
        <w:t>1</w:t>
      </w:r>
      <w:r w:rsidRPr="00D40BF5">
        <w:rPr>
          <w:rFonts w:ascii="Times New Roman" w:hAnsi="Times New Roman" w:cs="Times New Roman"/>
          <w:sz w:val="28"/>
          <w:szCs w:val="28"/>
        </w:rPr>
        <w:t xml:space="preserve"> документ (АППГ - 1</w:t>
      </w:r>
      <w:r w:rsidR="002908BA" w:rsidRPr="00D40BF5">
        <w:rPr>
          <w:rFonts w:ascii="Times New Roman" w:hAnsi="Times New Roman" w:cs="Times New Roman"/>
          <w:sz w:val="28"/>
          <w:szCs w:val="28"/>
        </w:rPr>
        <w:t>968</w:t>
      </w:r>
      <w:r w:rsidRPr="00D40BF5">
        <w:rPr>
          <w:rFonts w:ascii="Times New Roman" w:hAnsi="Times New Roman" w:cs="Times New Roman"/>
          <w:sz w:val="28"/>
          <w:szCs w:val="28"/>
        </w:rPr>
        <w:t>).</w:t>
      </w:r>
    </w:p>
    <w:p w:rsidR="0082304C" w:rsidRPr="00341E4F" w:rsidRDefault="0082304C" w:rsidP="0082304C">
      <w:pPr>
        <w:pStyle w:val="Textbody"/>
        <w:ind w:firstLine="851"/>
        <w:contextualSpacing/>
        <w:jc w:val="both"/>
        <w:rPr>
          <w:rFonts w:ascii="Times New Roman" w:hAnsi="Times New Roman" w:cs="Times New Roman"/>
          <w:sz w:val="28"/>
          <w:szCs w:val="28"/>
        </w:rPr>
      </w:pPr>
      <w:r w:rsidRPr="00341E4F">
        <w:rPr>
          <w:rFonts w:ascii="Times New Roman" w:hAnsi="Times New Roman" w:cs="Times New Roman"/>
          <w:sz w:val="28"/>
          <w:szCs w:val="28"/>
        </w:rPr>
        <w:t>6</w:t>
      </w:r>
      <w:r w:rsidR="00341E4F" w:rsidRPr="00341E4F">
        <w:rPr>
          <w:rFonts w:ascii="Times New Roman" w:hAnsi="Times New Roman" w:cs="Times New Roman"/>
          <w:sz w:val="28"/>
          <w:szCs w:val="28"/>
        </w:rPr>
        <w:t>3</w:t>
      </w:r>
      <w:r w:rsidRPr="00341E4F">
        <w:rPr>
          <w:rFonts w:ascii="Times New Roman" w:hAnsi="Times New Roman" w:cs="Times New Roman"/>
          <w:sz w:val="28"/>
          <w:szCs w:val="28"/>
        </w:rPr>
        <w:t>% поступившей корреспонденции от общего количества составляют запросы и ответы на запросы из структурных подразделений администрации города.</w:t>
      </w:r>
    </w:p>
    <w:p w:rsidR="0082304C" w:rsidRPr="00D90DD5" w:rsidRDefault="0082304C" w:rsidP="0082304C">
      <w:pPr>
        <w:pStyle w:val="Textbody"/>
        <w:ind w:firstLine="851"/>
        <w:contextualSpacing/>
        <w:jc w:val="both"/>
        <w:rPr>
          <w:rFonts w:ascii="Times New Roman" w:hAnsi="Times New Roman" w:cs="Times New Roman"/>
          <w:sz w:val="28"/>
          <w:szCs w:val="28"/>
          <w:highlight w:val="yellow"/>
        </w:rPr>
      </w:pPr>
      <w:r w:rsidRPr="00341E4F">
        <w:rPr>
          <w:rFonts w:ascii="Times New Roman" w:hAnsi="Times New Roman" w:cs="Times New Roman"/>
          <w:sz w:val="28"/>
          <w:szCs w:val="28"/>
        </w:rPr>
        <w:t xml:space="preserve">Для исполнения в комитет поступило </w:t>
      </w:r>
      <w:r w:rsidR="00341E4F" w:rsidRPr="00341E4F">
        <w:rPr>
          <w:rFonts w:ascii="Times New Roman" w:hAnsi="Times New Roman" w:cs="Times New Roman"/>
          <w:sz w:val="28"/>
          <w:szCs w:val="28"/>
        </w:rPr>
        <w:t>844</w:t>
      </w:r>
      <w:r w:rsidRPr="00341E4F">
        <w:rPr>
          <w:rFonts w:ascii="Times New Roman" w:hAnsi="Times New Roman" w:cs="Times New Roman"/>
          <w:sz w:val="28"/>
          <w:szCs w:val="28"/>
        </w:rPr>
        <w:t xml:space="preserve"> документ</w:t>
      </w:r>
      <w:r w:rsidR="00CC3009" w:rsidRPr="00341E4F">
        <w:rPr>
          <w:rFonts w:ascii="Times New Roman" w:hAnsi="Times New Roman" w:cs="Times New Roman"/>
          <w:sz w:val="28"/>
          <w:szCs w:val="28"/>
        </w:rPr>
        <w:t>а</w:t>
      </w:r>
      <w:r w:rsidRPr="00341E4F">
        <w:rPr>
          <w:rFonts w:ascii="Times New Roman" w:hAnsi="Times New Roman" w:cs="Times New Roman"/>
          <w:sz w:val="28"/>
          <w:szCs w:val="28"/>
        </w:rPr>
        <w:t xml:space="preserve">, для исполнения специалистами отдела общественных связей </w:t>
      </w:r>
      <w:r w:rsidR="00341E4F" w:rsidRPr="00341E4F">
        <w:rPr>
          <w:rFonts w:ascii="Times New Roman" w:hAnsi="Times New Roman" w:cs="Times New Roman"/>
          <w:sz w:val="28"/>
          <w:szCs w:val="28"/>
        </w:rPr>
        <w:t>471</w:t>
      </w:r>
      <w:r w:rsidRPr="00341E4F">
        <w:rPr>
          <w:rFonts w:ascii="Times New Roman" w:hAnsi="Times New Roman" w:cs="Times New Roman"/>
          <w:sz w:val="28"/>
          <w:szCs w:val="28"/>
        </w:rPr>
        <w:t xml:space="preserve"> документ, </w:t>
      </w:r>
      <w:r w:rsidR="00CC3009" w:rsidRPr="00341E4F">
        <w:rPr>
          <w:rFonts w:ascii="Times New Roman" w:hAnsi="Times New Roman" w:cs="Times New Roman"/>
          <w:sz w:val="28"/>
          <w:szCs w:val="28"/>
        </w:rPr>
        <w:t>3</w:t>
      </w:r>
      <w:r w:rsidR="00341E4F" w:rsidRPr="00341E4F">
        <w:rPr>
          <w:rFonts w:ascii="Times New Roman" w:hAnsi="Times New Roman" w:cs="Times New Roman"/>
          <w:sz w:val="28"/>
          <w:szCs w:val="28"/>
        </w:rPr>
        <w:t>73</w:t>
      </w:r>
      <w:r w:rsidRPr="00341E4F">
        <w:rPr>
          <w:rFonts w:ascii="Times New Roman" w:hAnsi="Times New Roman" w:cs="Times New Roman"/>
          <w:sz w:val="28"/>
          <w:szCs w:val="28"/>
        </w:rPr>
        <w:t xml:space="preserve"> документ</w:t>
      </w:r>
      <w:r w:rsidR="00341E4F" w:rsidRPr="00341E4F">
        <w:rPr>
          <w:rFonts w:ascii="Times New Roman" w:hAnsi="Times New Roman" w:cs="Times New Roman"/>
          <w:sz w:val="28"/>
          <w:szCs w:val="28"/>
        </w:rPr>
        <w:t>а</w:t>
      </w:r>
      <w:r w:rsidRPr="00341E4F">
        <w:rPr>
          <w:rFonts w:ascii="Times New Roman" w:hAnsi="Times New Roman" w:cs="Times New Roman"/>
          <w:sz w:val="28"/>
          <w:szCs w:val="28"/>
        </w:rPr>
        <w:t xml:space="preserve"> для исполнения специалистам отдела безопасности</w:t>
      </w:r>
      <w:r w:rsidR="00CC3009" w:rsidRPr="00341E4F">
        <w:rPr>
          <w:rFonts w:ascii="Times New Roman" w:hAnsi="Times New Roman" w:cs="Times New Roman"/>
          <w:sz w:val="28"/>
          <w:szCs w:val="28"/>
        </w:rPr>
        <w:t>.</w:t>
      </w:r>
      <w:r w:rsidRPr="00D90DD5">
        <w:rPr>
          <w:rFonts w:ascii="Times New Roman" w:hAnsi="Times New Roman" w:cs="Times New Roman"/>
          <w:sz w:val="28"/>
          <w:szCs w:val="28"/>
          <w:highlight w:val="yellow"/>
        </w:rPr>
        <w:t xml:space="preserve"> </w:t>
      </w:r>
    </w:p>
    <w:p w:rsidR="0082304C" w:rsidRPr="00D90DD5" w:rsidRDefault="0082304C" w:rsidP="0082304C">
      <w:pPr>
        <w:pStyle w:val="Textbody"/>
        <w:ind w:firstLine="851"/>
        <w:contextualSpacing/>
        <w:jc w:val="both"/>
        <w:rPr>
          <w:rFonts w:ascii="Times New Roman" w:hAnsi="Times New Roman" w:cs="Times New Roman"/>
          <w:color w:val="FF0000"/>
          <w:sz w:val="28"/>
          <w:szCs w:val="28"/>
          <w:highlight w:val="yellow"/>
        </w:rPr>
      </w:pPr>
      <w:r w:rsidRPr="00341E4F">
        <w:rPr>
          <w:rFonts w:ascii="Times New Roman" w:hAnsi="Times New Roman" w:cs="Times New Roman"/>
          <w:sz w:val="28"/>
          <w:szCs w:val="28"/>
        </w:rPr>
        <w:t>На уровне аналогичного периода 2022 года осталось количество обращений граждан, корреспонденции от Барнаульской городской Думы, религиозных и общественных организаций, а также количество писем разной тематики (приглашения на официальные и праздничные мероприятия, совещания, круглые столы, семинары, письма информационного характера).</w:t>
      </w:r>
    </w:p>
    <w:p w:rsidR="0082304C" w:rsidRDefault="0082304C" w:rsidP="0082304C">
      <w:pPr>
        <w:pStyle w:val="Textbody"/>
        <w:ind w:firstLine="851"/>
        <w:contextualSpacing/>
        <w:jc w:val="both"/>
        <w:rPr>
          <w:rFonts w:ascii="Times New Roman" w:hAnsi="Times New Roman" w:cs="Times New Roman"/>
          <w:sz w:val="28"/>
          <w:szCs w:val="28"/>
        </w:rPr>
      </w:pPr>
      <w:r w:rsidRPr="00D40BF5">
        <w:rPr>
          <w:rFonts w:ascii="Times New Roman" w:hAnsi="Times New Roman" w:cs="Times New Roman"/>
          <w:sz w:val="28"/>
          <w:szCs w:val="28"/>
        </w:rPr>
        <w:t xml:space="preserve">По состоянию на </w:t>
      </w:r>
      <w:r w:rsidR="00D40BF5" w:rsidRPr="00D40BF5">
        <w:rPr>
          <w:rFonts w:ascii="Times New Roman" w:hAnsi="Times New Roman" w:cs="Times New Roman"/>
          <w:sz w:val="28"/>
          <w:szCs w:val="28"/>
        </w:rPr>
        <w:t>01</w:t>
      </w:r>
      <w:r w:rsidRPr="00D40BF5">
        <w:rPr>
          <w:rFonts w:ascii="Times New Roman" w:hAnsi="Times New Roman" w:cs="Times New Roman"/>
          <w:sz w:val="28"/>
          <w:szCs w:val="28"/>
        </w:rPr>
        <w:t>.</w:t>
      </w:r>
      <w:r w:rsidR="00D40BF5" w:rsidRPr="00D40BF5">
        <w:rPr>
          <w:rFonts w:ascii="Times New Roman" w:hAnsi="Times New Roman" w:cs="Times New Roman"/>
          <w:sz w:val="28"/>
          <w:szCs w:val="28"/>
        </w:rPr>
        <w:t>01.</w:t>
      </w:r>
      <w:r w:rsidRPr="00D40BF5">
        <w:rPr>
          <w:rFonts w:ascii="Times New Roman" w:hAnsi="Times New Roman" w:cs="Times New Roman"/>
          <w:sz w:val="28"/>
          <w:szCs w:val="28"/>
        </w:rPr>
        <w:t>202</w:t>
      </w:r>
      <w:r w:rsidR="00D40BF5" w:rsidRPr="00D40BF5">
        <w:rPr>
          <w:rFonts w:ascii="Times New Roman" w:hAnsi="Times New Roman" w:cs="Times New Roman"/>
          <w:sz w:val="28"/>
          <w:szCs w:val="28"/>
        </w:rPr>
        <w:t>4</w:t>
      </w:r>
      <w:r w:rsidRPr="00D40BF5">
        <w:rPr>
          <w:rFonts w:ascii="Times New Roman" w:hAnsi="Times New Roman" w:cs="Times New Roman"/>
          <w:sz w:val="28"/>
          <w:szCs w:val="28"/>
        </w:rPr>
        <w:t xml:space="preserve"> в комитете на контроле находится                       </w:t>
      </w:r>
      <w:r w:rsidR="0066246D" w:rsidRPr="00D40BF5">
        <w:rPr>
          <w:rFonts w:ascii="Times New Roman" w:hAnsi="Times New Roman" w:cs="Times New Roman"/>
          <w:sz w:val="28"/>
          <w:szCs w:val="28"/>
        </w:rPr>
        <w:t>2</w:t>
      </w:r>
      <w:r w:rsidR="00D40BF5" w:rsidRPr="00D40BF5">
        <w:rPr>
          <w:rFonts w:ascii="Times New Roman" w:hAnsi="Times New Roman" w:cs="Times New Roman"/>
          <w:sz w:val="28"/>
          <w:szCs w:val="28"/>
        </w:rPr>
        <w:t>4</w:t>
      </w:r>
      <w:r w:rsidRPr="00D40BF5">
        <w:rPr>
          <w:rFonts w:ascii="Times New Roman" w:hAnsi="Times New Roman" w:cs="Times New Roman"/>
          <w:sz w:val="28"/>
          <w:szCs w:val="28"/>
        </w:rPr>
        <w:t xml:space="preserve"> запрос</w:t>
      </w:r>
      <w:r w:rsidR="00D40BF5" w:rsidRPr="00D40BF5">
        <w:rPr>
          <w:rFonts w:ascii="Times New Roman" w:hAnsi="Times New Roman" w:cs="Times New Roman"/>
          <w:sz w:val="28"/>
          <w:szCs w:val="28"/>
        </w:rPr>
        <w:t>а</w:t>
      </w:r>
      <w:r w:rsidRPr="00D40BF5">
        <w:rPr>
          <w:rFonts w:ascii="Times New Roman" w:hAnsi="Times New Roman" w:cs="Times New Roman"/>
          <w:sz w:val="28"/>
          <w:szCs w:val="28"/>
        </w:rPr>
        <w:t xml:space="preserve">, срок исполнения которых – </w:t>
      </w:r>
      <w:r w:rsidR="00D40BF5" w:rsidRPr="00D40BF5">
        <w:rPr>
          <w:rFonts w:ascii="Times New Roman" w:hAnsi="Times New Roman" w:cs="Times New Roman"/>
          <w:sz w:val="28"/>
          <w:szCs w:val="28"/>
        </w:rPr>
        <w:t>январь</w:t>
      </w:r>
      <w:r w:rsidRPr="00D40BF5">
        <w:rPr>
          <w:rFonts w:ascii="Times New Roman" w:hAnsi="Times New Roman" w:cs="Times New Roman"/>
          <w:sz w:val="28"/>
          <w:szCs w:val="28"/>
        </w:rPr>
        <w:t xml:space="preserve"> </w:t>
      </w:r>
      <w:r w:rsidR="0066246D" w:rsidRPr="00D40BF5">
        <w:rPr>
          <w:rFonts w:ascii="Times New Roman" w:hAnsi="Times New Roman" w:cs="Times New Roman"/>
          <w:sz w:val="28"/>
          <w:szCs w:val="28"/>
        </w:rPr>
        <w:t xml:space="preserve">– </w:t>
      </w:r>
      <w:r w:rsidR="00D40BF5" w:rsidRPr="00D40BF5">
        <w:rPr>
          <w:rFonts w:ascii="Times New Roman" w:hAnsi="Times New Roman" w:cs="Times New Roman"/>
          <w:sz w:val="28"/>
          <w:szCs w:val="28"/>
        </w:rPr>
        <w:t>декабрь</w:t>
      </w:r>
      <w:r w:rsidR="0066246D" w:rsidRPr="00D40BF5">
        <w:rPr>
          <w:rFonts w:ascii="Times New Roman" w:hAnsi="Times New Roman" w:cs="Times New Roman"/>
          <w:sz w:val="28"/>
          <w:szCs w:val="28"/>
        </w:rPr>
        <w:t xml:space="preserve"> 2024 года.</w:t>
      </w:r>
    </w:p>
    <w:p w:rsidR="00726718" w:rsidRPr="00341E4F" w:rsidRDefault="00726718" w:rsidP="00E65571">
      <w:pPr>
        <w:pStyle w:val="a"/>
        <w:numPr>
          <w:ilvl w:val="0"/>
          <w:numId w:val="0"/>
        </w:numPr>
        <w:jc w:val="center"/>
      </w:pPr>
      <w:r w:rsidRPr="00341E4F">
        <w:lastRenderedPageBreak/>
        <w:t xml:space="preserve">Задачи на </w:t>
      </w:r>
      <w:r w:rsidR="00550388" w:rsidRPr="00341E4F">
        <w:rPr>
          <w:lang w:val="en-US"/>
        </w:rPr>
        <w:t>I</w:t>
      </w:r>
      <w:r w:rsidR="00550388" w:rsidRPr="00341E4F">
        <w:t xml:space="preserve"> квартал </w:t>
      </w:r>
      <w:r w:rsidRPr="00341E4F">
        <w:t>20</w:t>
      </w:r>
      <w:r w:rsidR="00581872" w:rsidRPr="00341E4F">
        <w:t>2</w:t>
      </w:r>
      <w:r w:rsidR="00615AE9" w:rsidRPr="00341E4F">
        <w:t>4</w:t>
      </w:r>
      <w:r w:rsidRPr="00341E4F">
        <w:t xml:space="preserve"> год</w:t>
      </w:r>
      <w:r w:rsidR="00550388" w:rsidRPr="00341E4F">
        <w:t>а</w:t>
      </w:r>
      <w:r w:rsidRPr="00341E4F">
        <w:t>:</w:t>
      </w:r>
    </w:p>
    <w:p w:rsidR="00550388" w:rsidRPr="00615AE9" w:rsidRDefault="00550388" w:rsidP="00AB79A2">
      <w:pPr>
        <w:pStyle w:val="Textbody"/>
        <w:spacing w:after="0"/>
        <w:ind w:firstLine="851"/>
        <w:contextualSpacing/>
        <w:jc w:val="center"/>
        <w:rPr>
          <w:rFonts w:ascii="Times New Roman" w:hAnsi="Times New Roman" w:cs="Times New Roman"/>
          <w:b/>
          <w:sz w:val="12"/>
          <w:szCs w:val="12"/>
          <w:highlight w:val="yellow"/>
        </w:rPr>
      </w:pPr>
    </w:p>
    <w:p w:rsidR="00056C53" w:rsidRPr="00F674A0" w:rsidRDefault="0082304C" w:rsidP="006A4D79">
      <w:pPr>
        <w:pStyle w:val="ab"/>
        <w:numPr>
          <w:ilvl w:val="0"/>
          <w:numId w:val="8"/>
        </w:numPr>
        <w:ind w:left="0" w:firstLine="709"/>
        <w:jc w:val="both"/>
        <w:rPr>
          <w:rFonts w:ascii="Times New Roman" w:hAnsi="Times New Roman" w:cs="Times New Roman"/>
          <w:sz w:val="28"/>
          <w:szCs w:val="28"/>
        </w:rPr>
      </w:pPr>
      <w:r w:rsidRPr="00F674A0">
        <w:rPr>
          <w:rFonts w:ascii="Times New Roman" w:hAnsi="Times New Roman" w:cs="Times New Roman"/>
          <w:sz w:val="28"/>
          <w:szCs w:val="28"/>
        </w:rPr>
        <w:t>Осуществить контроль:</w:t>
      </w:r>
    </w:p>
    <w:p w:rsidR="00056C53" w:rsidRPr="00F674A0" w:rsidRDefault="0082304C" w:rsidP="00F674A0">
      <w:pPr>
        <w:pStyle w:val="ab"/>
        <w:numPr>
          <w:ilvl w:val="0"/>
          <w:numId w:val="9"/>
        </w:numPr>
        <w:ind w:left="0" w:firstLine="709"/>
        <w:jc w:val="both"/>
        <w:rPr>
          <w:rFonts w:ascii="Times New Roman" w:hAnsi="Times New Roman" w:cs="Times New Roman"/>
          <w:sz w:val="28"/>
          <w:szCs w:val="28"/>
        </w:rPr>
      </w:pPr>
      <w:r w:rsidRPr="00F674A0">
        <w:rPr>
          <w:rFonts w:ascii="Times New Roman" w:hAnsi="Times New Roman" w:cs="Times New Roman"/>
          <w:sz w:val="28"/>
          <w:szCs w:val="28"/>
        </w:rPr>
        <w:t>целевого использования помещений муниципальной собственности, предоставленных по договорам безвозмездного пользования социально ориентированным некоммерческим организациям;</w:t>
      </w:r>
    </w:p>
    <w:p w:rsidR="00056C53" w:rsidRPr="00F674A0" w:rsidRDefault="0082304C" w:rsidP="00F674A0">
      <w:pPr>
        <w:pStyle w:val="ab"/>
        <w:numPr>
          <w:ilvl w:val="0"/>
          <w:numId w:val="9"/>
        </w:numPr>
        <w:ind w:left="0" w:firstLine="709"/>
        <w:jc w:val="both"/>
        <w:rPr>
          <w:rFonts w:ascii="Times New Roman" w:hAnsi="Times New Roman" w:cs="Times New Roman"/>
          <w:sz w:val="28"/>
          <w:szCs w:val="28"/>
        </w:rPr>
      </w:pPr>
      <w:r w:rsidRPr="00F674A0">
        <w:rPr>
          <w:rFonts w:ascii="Times New Roman" w:hAnsi="Times New Roman" w:cs="Times New Roman"/>
          <w:sz w:val="28"/>
          <w:szCs w:val="28"/>
        </w:rPr>
        <w:t>своевременного расходования бюджетных средств, предоставленных    на реализацию социально значимых проектов;</w:t>
      </w:r>
    </w:p>
    <w:p w:rsidR="0082304C" w:rsidRPr="00F674A0" w:rsidRDefault="0082304C" w:rsidP="00F674A0">
      <w:pPr>
        <w:pStyle w:val="ab"/>
        <w:numPr>
          <w:ilvl w:val="0"/>
          <w:numId w:val="9"/>
        </w:numPr>
        <w:ind w:left="0" w:firstLine="709"/>
        <w:jc w:val="both"/>
        <w:rPr>
          <w:rFonts w:ascii="Times New Roman" w:hAnsi="Times New Roman" w:cs="Times New Roman"/>
          <w:sz w:val="28"/>
          <w:szCs w:val="28"/>
        </w:rPr>
      </w:pPr>
      <w:r w:rsidRPr="00F674A0">
        <w:rPr>
          <w:rFonts w:ascii="Times New Roman" w:hAnsi="Times New Roman" w:cs="Times New Roman"/>
          <w:sz w:val="28"/>
          <w:szCs w:val="28"/>
        </w:rPr>
        <w:t xml:space="preserve">за соблюдением </w:t>
      </w:r>
      <w:r w:rsidRPr="00F674A0">
        <w:rPr>
          <w:rFonts w:ascii="Times New Roman" w:eastAsia="DejaVu Sans" w:hAnsi="Times New Roman" w:cs="Times New Roman"/>
          <w:sz w:val="28"/>
          <w:szCs w:val="28"/>
        </w:rPr>
        <w:t>графика проведения конференций и сроками</w:t>
      </w:r>
      <w:r w:rsidRPr="00F674A0">
        <w:rPr>
          <w:rFonts w:ascii="Times New Roman" w:hAnsi="Times New Roman" w:cs="Times New Roman"/>
          <w:sz w:val="28"/>
          <w:szCs w:val="28"/>
        </w:rPr>
        <w:t xml:space="preserve"> информирования населения о проводимых конференциях.</w:t>
      </w:r>
    </w:p>
    <w:p w:rsidR="00056C53" w:rsidRDefault="0082304C" w:rsidP="00F674A0">
      <w:pPr>
        <w:pStyle w:val="ab"/>
        <w:numPr>
          <w:ilvl w:val="0"/>
          <w:numId w:val="8"/>
        </w:numPr>
        <w:ind w:left="0" w:firstLine="709"/>
        <w:jc w:val="both"/>
        <w:rPr>
          <w:rFonts w:ascii="Times New Roman" w:hAnsi="Times New Roman" w:cs="Times New Roman"/>
          <w:sz w:val="28"/>
          <w:szCs w:val="28"/>
        </w:rPr>
      </w:pPr>
      <w:r w:rsidRPr="00F674A0">
        <w:rPr>
          <w:rFonts w:ascii="Times New Roman" w:hAnsi="Times New Roman" w:cs="Times New Roman"/>
          <w:sz w:val="28"/>
          <w:szCs w:val="28"/>
        </w:rPr>
        <w:t xml:space="preserve">Организовать процесс реализации инициативного бюджетирования </w:t>
      </w:r>
      <w:r w:rsidR="000C721B" w:rsidRPr="00F674A0">
        <w:rPr>
          <w:rFonts w:ascii="Times New Roman" w:hAnsi="Times New Roman" w:cs="Times New Roman"/>
          <w:sz w:val="28"/>
          <w:szCs w:val="28"/>
        </w:rPr>
        <w:t xml:space="preserve">               </w:t>
      </w:r>
      <w:r w:rsidRPr="00F674A0">
        <w:rPr>
          <w:rFonts w:ascii="Times New Roman" w:hAnsi="Times New Roman" w:cs="Times New Roman"/>
          <w:sz w:val="28"/>
          <w:szCs w:val="28"/>
        </w:rPr>
        <w:t>на территории г.Барнаула.</w:t>
      </w:r>
    </w:p>
    <w:p w:rsidR="00F674A0" w:rsidRPr="00F674A0" w:rsidRDefault="00F674A0" w:rsidP="00F674A0">
      <w:pPr>
        <w:pStyle w:val="ab"/>
        <w:numPr>
          <w:ilvl w:val="0"/>
          <w:numId w:val="8"/>
        </w:numPr>
        <w:ind w:left="0" w:firstLine="709"/>
        <w:jc w:val="both"/>
        <w:rPr>
          <w:rFonts w:ascii="Times New Roman" w:hAnsi="Times New Roman" w:cs="Times New Roman"/>
          <w:sz w:val="28"/>
          <w:szCs w:val="28"/>
        </w:rPr>
      </w:pPr>
      <w:r>
        <w:rPr>
          <w:rFonts w:ascii="Times New Roman" w:hAnsi="Times New Roman"/>
          <w:sz w:val="28"/>
        </w:rPr>
        <w:t>Осуществить внесение изменений в постановления администрации города от 28.07.2023 №1043 «Об утверждении Положения о конкурсе                           по предоставлению из бюджета города грантов в форме субсидий некоммерческим организациям на ведение уставной деятельности» и                            от 23.06.2023 №859 «Об утверждении Положения о конкурсе на соискание грантов администрации города в сфере развития некоммерческого сектора»                в соответствии с Постановлением Правителства Российской Федерации                    от 25.10.2023 №1782 «</w:t>
      </w:r>
      <w:r w:rsidRPr="00087B93">
        <w:rPr>
          <w:rFonts w:ascii="Times New Roman" w:hAnsi="Times New Roman"/>
          <w:bCs/>
          <w:sz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Times New Roman" w:hAnsi="Times New Roman"/>
          <w:bCs/>
          <w:sz w:val="28"/>
        </w:rPr>
        <w:t>».</w:t>
      </w:r>
    </w:p>
    <w:p w:rsidR="00056C53" w:rsidRPr="00F674A0" w:rsidRDefault="0082304C" w:rsidP="00F674A0">
      <w:pPr>
        <w:pStyle w:val="ab"/>
        <w:numPr>
          <w:ilvl w:val="0"/>
          <w:numId w:val="8"/>
        </w:numPr>
        <w:ind w:left="0" w:firstLine="709"/>
        <w:jc w:val="both"/>
        <w:rPr>
          <w:rFonts w:ascii="Times New Roman" w:hAnsi="Times New Roman" w:cs="Times New Roman"/>
          <w:sz w:val="28"/>
          <w:szCs w:val="28"/>
        </w:rPr>
      </w:pPr>
      <w:r w:rsidRPr="00F674A0">
        <w:rPr>
          <w:rFonts w:ascii="Times New Roman" w:hAnsi="Times New Roman" w:cs="Times New Roman"/>
          <w:sz w:val="28"/>
          <w:szCs w:val="28"/>
        </w:rPr>
        <w:t>Организовать и провести заседания СОБ, АТК, МВК, Совета женшин при главе города Барнаула</w:t>
      </w:r>
      <w:r w:rsidR="00F674A0" w:rsidRPr="00F674A0">
        <w:rPr>
          <w:rFonts w:ascii="Times New Roman" w:hAnsi="Times New Roman" w:cs="Times New Roman"/>
          <w:sz w:val="28"/>
          <w:szCs w:val="28"/>
        </w:rPr>
        <w:t xml:space="preserve">, Общественной палаты города Барнаула </w:t>
      </w:r>
      <w:r w:rsidR="00F674A0" w:rsidRPr="00F674A0">
        <w:rPr>
          <w:rFonts w:ascii="Times New Roman" w:hAnsi="Times New Roman" w:cs="Times New Roman"/>
          <w:sz w:val="28"/>
          <w:szCs w:val="28"/>
          <w:lang w:val="en-US"/>
        </w:rPr>
        <w:t>VI</w:t>
      </w:r>
      <w:r w:rsidR="00F674A0" w:rsidRPr="00F674A0">
        <w:rPr>
          <w:rFonts w:ascii="Times New Roman" w:hAnsi="Times New Roman" w:cs="Times New Roman"/>
          <w:sz w:val="28"/>
          <w:szCs w:val="28"/>
        </w:rPr>
        <w:t xml:space="preserve"> созыва</w:t>
      </w:r>
      <w:r w:rsidRPr="00F674A0">
        <w:rPr>
          <w:rFonts w:ascii="Times New Roman" w:hAnsi="Times New Roman" w:cs="Times New Roman"/>
          <w:sz w:val="28"/>
          <w:szCs w:val="28"/>
        </w:rPr>
        <w:t>.</w:t>
      </w:r>
    </w:p>
    <w:p w:rsidR="00056C53" w:rsidRPr="00F674A0" w:rsidRDefault="0082304C" w:rsidP="00F674A0">
      <w:pPr>
        <w:pStyle w:val="ab"/>
        <w:numPr>
          <w:ilvl w:val="0"/>
          <w:numId w:val="8"/>
        </w:numPr>
        <w:ind w:left="0" w:firstLine="709"/>
        <w:jc w:val="both"/>
        <w:rPr>
          <w:rFonts w:ascii="Times New Roman" w:hAnsi="Times New Roman" w:cs="Times New Roman"/>
          <w:sz w:val="28"/>
          <w:szCs w:val="28"/>
        </w:rPr>
      </w:pPr>
      <w:r w:rsidRPr="00F674A0">
        <w:rPr>
          <w:rFonts w:ascii="Times New Roman" w:hAnsi="Times New Roman" w:cs="Times New Roman"/>
          <w:sz w:val="28"/>
          <w:szCs w:val="28"/>
        </w:rPr>
        <w:t xml:space="preserve">Увеличить количество методических выходов в органы ТОС, рабочих встреч с руководителями национально-культурных объединений                                       и некоммерческих организаций по вопросам ведения уставной деятельности, организации мероприятий, подготовки и участия в конкурсах. </w:t>
      </w:r>
    </w:p>
    <w:p w:rsidR="00056C53" w:rsidRPr="00F674A0" w:rsidRDefault="00804E45" w:rsidP="00F674A0">
      <w:pPr>
        <w:pStyle w:val="ab"/>
        <w:numPr>
          <w:ilvl w:val="0"/>
          <w:numId w:val="8"/>
        </w:numPr>
        <w:ind w:left="0" w:firstLine="709"/>
        <w:jc w:val="both"/>
        <w:rPr>
          <w:rFonts w:ascii="Times New Roman" w:hAnsi="Times New Roman" w:cs="Times New Roman"/>
          <w:sz w:val="28"/>
          <w:szCs w:val="28"/>
        </w:rPr>
      </w:pPr>
      <w:r w:rsidRPr="00F674A0">
        <w:rPr>
          <w:rFonts w:ascii="Times New Roman" w:hAnsi="Times New Roman" w:cs="Times New Roman"/>
          <w:sz w:val="28"/>
          <w:szCs w:val="28"/>
        </w:rPr>
        <w:t>Проводить м</w:t>
      </w:r>
      <w:r w:rsidR="0082304C" w:rsidRPr="00F674A0">
        <w:rPr>
          <w:rFonts w:ascii="Times New Roman" w:eastAsia="Times New Roman" w:hAnsi="Times New Roman" w:cs="Times New Roman"/>
          <w:bCs/>
          <w:sz w:val="28"/>
          <w:szCs w:val="28"/>
          <w:lang w:eastAsia="ru-RU"/>
        </w:rPr>
        <w:t xml:space="preserve">ониторинг объявляемых конкурсов на краевом </w:t>
      </w:r>
      <w:r w:rsidR="006A4D79" w:rsidRPr="00F674A0">
        <w:rPr>
          <w:rFonts w:ascii="Times New Roman" w:eastAsia="Times New Roman" w:hAnsi="Times New Roman" w:cs="Times New Roman"/>
          <w:bCs/>
          <w:sz w:val="28"/>
          <w:szCs w:val="28"/>
          <w:lang w:eastAsia="ru-RU"/>
        </w:rPr>
        <w:t xml:space="preserve">                             </w:t>
      </w:r>
      <w:r w:rsidR="0082304C" w:rsidRPr="00F674A0">
        <w:rPr>
          <w:rFonts w:ascii="Times New Roman" w:eastAsia="Times New Roman" w:hAnsi="Times New Roman" w:cs="Times New Roman"/>
          <w:bCs/>
          <w:sz w:val="28"/>
          <w:szCs w:val="28"/>
          <w:lang w:eastAsia="ru-RU"/>
        </w:rPr>
        <w:t>и федеральном уровне, а также</w:t>
      </w:r>
      <w:r w:rsidR="0082304C" w:rsidRPr="00F674A0">
        <w:rPr>
          <w:rFonts w:ascii="Times New Roman" w:hAnsi="Times New Roman" w:cs="Times New Roman"/>
          <w:bCs/>
          <w:sz w:val="28"/>
          <w:szCs w:val="28"/>
        </w:rPr>
        <w:t xml:space="preserve"> осуществлять на постоянной основе информирование о них представителей некоммерческого сектора.</w:t>
      </w:r>
    </w:p>
    <w:p w:rsidR="00056C53" w:rsidRPr="00F674A0" w:rsidRDefault="0082304C" w:rsidP="00F674A0">
      <w:pPr>
        <w:pStyle w:val="ab"/>
        <w:numPr>
          <w:ilvl w:val="0"/>
          <w:numId w:val="8"/>
        </w:numPr>
        <w:ind w:left="0" w:firstLine="709"/>
        <w:jc w:val="both"/>
        <w:rPr>
          <w:rFonts w:ascii="Times New Roman" w:hAnsi="Times New Roman" w:cs="Times New Roman"/>
          <w:sz w:val="28"/>
          <w:szCs w:val="28"/>
        </w:rPr>
      </w:pPr>
      <w:r w:rsidRPr="00F674A0">
        <w:rPr>
          <w:rFonts w:ascii="Times New Roman" w:hAnsi="Times New Roman" w:cs="Times New Roman"/>
          <w:sz w:val="28"/>
          <w:szCs w:val="28"/>
        </w:rPr>
        <w:t>Выстраивание отношений между всеми официально зарегистрированными религиозными организациями с целью поддержания сложившейся атмосферы межконфессионального и межнационального согласия.</w:t>
      </w:r>
    </w:p>
    <w:p w:rsidR="00056C53" w:rsidRPr="00F674A0" w:rsidRDefault="0082304C" w:rsidP="00F674A0">
      <w:pPr>
        <w:pStyle w:val="ab"/>
        <w:numPr>
          <w:ilvl w:val="0"/>
          <w:numId w:val="8"/>
        </w:numPr>
        <w:ind w:left="0" w:firstLine="709"/>
        <w:jc w:val="both"/>
        <w:rPr>
          <w:rFonts w:ascii="Times New Roman" w:hAnsi="Times New Roman" w:cs="Times New Roman"/>
          <w:sz w:val="28"/>
          <w:szCs w:val="28"/>
        </w:rPr>
      </w:pPr>
      <w:r w:rsidRPr="00F674A0">
        <w:rPr>
          <w:rFonts w:ascii="Times New Roman" w:hAnsi="Times New Roman" w:cs="Times New Roman"/>
          <w:sz w:val="28"/>
          <w:szCs w:val="28"/>
        </w:rPr>
        <w:t>Обеспеч</w:t>
      </w:r>
      <w:r w:rsidR="00804E45" w:rsidRPr="00F674A0">
        <w:rPr>
          <w:rFonts w:ascii="Times New Roman" w:hAnsi="Times New Roman" w:cs="Times New Roman"/>
          <w:sz w:val="28"/>
          <w:szCs w:val="28"/>
        </w:rPr>
        <w:t>ить</w:t>
      </w:r>
      <w:r w:rsidRPr="00F674A0">
        <w:rPr>
          <w:rFonts w:ascii="Times New Roman" w:hAnsi="Times New Roman" w:cs="Times New Roman"/>
          <w:sz w:val="28"/>
          <w:szCs w:val="28"/>
        </w:rPr>
        <w:t xml:space="preserve"> контрол</w:t>
      </w:r>
      <w:r w:rsidR="00804E45" w:rsidRPr="00F674A0">
        <w:rPr>
          <w:rFonts w:ascii="Times New Roman" w:hAnsi="Times New Roman" w:cs="Times New Roman"/>
          <w:sz w:val="28"/>
          <w:szCs w:val="28"/>
        </w:rPr>
        <w:t>ь</w:t>
      </w:r>
      <w:r w:rsidRPr="00F674A0">
        <w:rPr>
          <w:rFonts w:ascii="Times New Roman" w:hAnsi="Times New Roman" w:cs="Times New Roman"/>
          <w:sz w:val="28"/>
          <w:szCs w:val="28"/>
        </w:rPr>
        <w:t xml:space="preserve"> и анализ исполнения </w:t>
      </w:r>
      <w:hyperlink w:anchor="P26" w:history="1">
        <w:r w:rsidRPr="00F674A0">
          <w:rPr>
            <w:rFonts w:ascii="Times New Roman" w:hAnsi="Times New Roman" w:cs="Times New Roman"/>
            <w:sz w:val="28"/>
            <w:szCs w:val="28"/>
          </w:rPr>
          <w:t>План</w:t>
        </w:r>
      </w:hyperlink>
      <w:r w:rsidRPr="00F674A0">
        <w:rPr>
          <w:rFonts w:ascii="Times New Roman" w:hAnsi="Times New Roman" w:cs="Times New Roman"/>
          <w:sz w:val="28"/>
          <w:szCs w:val="28"/>
        </w:rPr>
        <w:t xml:space="preserve">а мероприятий                по реализации в городе Барнауле в </w:t>
      </w:r>
      <w:r w:rsidR="00F674A0">
        <w:rPr>
          <w:rFonts w:ascii="Times New Roman" w:hAnsi="Times New Roman" w:cs="Times New Roman"/>
          <w:sz w:val="28"/>
          <w:szCs w:val="28"/>
          <w:lang w:val="en-US"/>
        </w:rPr>
        <w:t>I</w:t>
      </w:r>
      <w:r w:rsidR="00F674A0" w:rsidRPr="00F674A0">
        <w:rPr>
          <w:rFonts w:ascii="Times New Roman" w:hAnsi="Times New Roman" w:cs="Times New Roman"/>
          <w:sz w:val="28"/>
          <w:szCs w:val="28"/>
        </w:rPr>
        <w:t xml:space="preserve"> </w:t>
      </w:r>
      <w:r w:rsidR="00F674A0">
        <w:rPr>
          <w:rFonts w:ascii="Times New Roman" w:hAnsi="Times New Roman" w:cs="Times New Roman"/>
          <w:sz w:val="28"/>
          <w:szCs w:val="28"/>
        </w:rPr>
        <w:t xml:space="preserve">квартале </w:t>
      </w:r>
      <w:r w:rsidRPr="00F674A0">
        <w:rPr>
          <w:rFonts w:ascii="Times New Roman" w:hAnsi="Times New Roman" w:cs="Times New Roman"/>
          <w:sz w:val="28"/>
          <w:szCs w:val="28"/>
        </w:rPr>
        <w:t>202</w:t>
      </w:r>
      <w:r w:rsidR="00F674A0">
        <w:rPr>
          <w:rFonts w:ascii="Times New Roman" w:hAnsi="Times New Roman" w:cs="Times New Roman"/>
          <w:sz w:val="28"/>
          <w:szCs w:val="28"/>
        </w:rPr>
        <w:t>4 года</w:t>
      </w:r>
      <w:r w:rsidRPr="00F674A0">
        <w:rPr>
          <w:rFonts w:ascii="Times New Roman" w:hAnsi="Times New Roman" w:cs="Times New Roman"/>
          <w:sz w:val="28"/>
          <w:szCs w:val="28"/>
        </w:rPr>
        <w:t xml:space="preserve"> </w:t>
      </w:r>
      <w:hyperlink r:id="rId8" w:history="1">
        <w:r w:rsidRPr="00F674A0">
          <w:rPr>
            <w:rFonts w:ascii="Times New Roman" w:hAnsi="Times New Roman" w:cs="Times New Roman"/>
            <w:sz w:val="28"/>
            <w:szCs w:val="28"/>
          </w:rPr>
          <w:t>Стратегии</w:t>
        </w:r>
      </w:hyperlink>
      <w:r w:rsidRPr="00F674A0">
        <w:rPr>
          <w:rFonts w:ascii="Times New Roman" w:hAnsi="Times New Roman" w:cs="Times New Roman"/>
          <w:sz w:val="28"/>
          <w:szCs w:val="28"/>
        </w:rPr>
        <w:t xml:space="preserve"> государственной национальной политики Российской Федерации на период </w:t>
      </w:r>
      <w:r w:rsidR="00F674A0">
        <w:rPr>
          <w:rFonts w:ascii="Times New Roman" w:hAnsi="Times New Roman" w:cs="Times New Roman"/>
          <w:sz w:val="28"/>
          <w:szCs w:val="28"/>
        </w:rPr>
        <w:t xml:space="preserve">                 </w:t>
      </w:r>
      <w:r w:rsidRPr="00F674A0">
        <w:rPr>
          <w:rFonts w:ascii="Times New Roman" w:hAnsi="Times New Roman" w:cs="Times New Roman"/>
          <w:sz w:val="28"/>
          <w:szCs w:val="28"/>
        </w:rPr>
        <w:t>до 2025 года.</w:t>
      </w:r>
    </w:p>
    <w:p w:rsidR="00B84F94" w:rsidRPr="00F674A0" w:rsidRDefault="00B84F94" w:rsidP="00F674A0">
      <w:pPr>
        <w:pStyle w:val="ab"/>
        <w:numPr>
          <w:ilvl w:val="0"/>
          <w:numId w:val="8"/>
        </w:numPr>
        <w:ind w:left="0" w:firstLine="709"/>
        <w:jc w:val="both"/>
        <w:rPr>
          <w:rFonts w:ascii="Times New Roman" w:hAnsi="Times New Roman" w:cs="Times New Roman"/>
          <w:sz w:val="28"/>
          <w:szCs w:val="28"/>
        </w:rPr>
      </w:pPr>
      <w:r w:rsidRPr="00F674A0">
        <w:rPr>
          <w:rFonts w:ascii="Times New Roman" w:hAnsi="Times New Roman" w:cs="Times New Roman"/>
          <w:sz w:val="28"/>
          <w:szCs w:val="28"/>
        </w:rPr>
        <w:t>Осуществление координации участия народных дружинников                     в мероприятиях по охране общественного порядка на территории города.</w:t>
      </w:r>
    </w:p>
    <w:p w:rsidR="00B84F94" w:rsidRPr="00F674A0" w:rsidRDefault="00B84F94" w:rsidP="00F674A0">
      <w:pPr>
        <w:pStyle w:val="ab"/>
        <w:numPr>
          <w:ilvl w:val="0"/>
          <w:numId w:val="8"/>
        </w:numPr>
        <w:ind w:left="0" w:firstLine="709"/>
        <w:jc w:val="both"/>
        <w:rPr>
          <w:rFonts w:ascii="Times New Roman" w:hAnsi="Times New Roman" w:cs="Times New Roman"/>
          <w:sz w:val="28"/>
          <w:szCs w:val="28"/>
        </w:rPr>
      </w:pPr>
      <w:r w:rsidRPr="00F674A0">
        <w:rPr>
          <w:rFonts w:ascii="Times New Roman" w:hAnsi="Times New Roman" w:cs="Times New Roman"/>
          <w:sz w:val="28"/>
          <w:szCs w:val="28"/>
        </w:rPr>
        <w:lastRenderedPageBreak/>
        <w:t xml:space="preserve">Обеспечить функционирование Волонтерского центра подготовки народных дружинников города Барнаула, организовать проведение занятий                  по профессиональной подготовке дружинников с приглашением на учебу специалистов оперативных экстренных служб города. </w:t>
      </w:r>
    </w:p>
    <w:p w:rsidR="0012446A" w:rsidRDefault="0012446A" w:rsidP="006A4D79">
      <w:pPr>
        <w:jc w:val="both"/>
        <w:rPr>
          <w:rFonts w:ascii="Times New Roman" w:hAnsi="Times New Roman" w:cs="Times New Roman"/>
          <w:sz w:val="28"/>
          <w:szCs w:val="28"/>
        </w:rPr>
      </w:pPr>
    </w:p>
    <w:p w:rsidR="00C71985" w:rsidRDefault="00C71985" w:rsidP="006A4D79">
      <w:pPr>
        <w:jc w:val="both"/>
        <w:rPr>
          <w:rFonts w:ascii="Times New Roman" w:hAnsi="Times New Roman" w:cs="Times New Roman"/>
          <w:sz w:val="28"/>
          <w:szCs w:val="28"/>
        </w:rPr>
      </w:pPr>
      <w:bookmarkStart w:id="0" w:name="_GoBack"/>
      <w:bookmarkEnd w:id="0"/>
    </w:p>
    <w:sectPr w:rsidR="00C71985" w:rsidSect="002A2A3A">
      <w:headerReference w:type="default" r:id="rId9"/>
      <w:pgSz w:w="11906" w:h="16838"/>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855" w:rsidRDefault="00573855">
      <w:r>
        <w:separator/>
      </w:r>
    </w:p>
  </w:endnote>
  <w:endnote w:type="continuationSeparator" w:id="0">
    <w:p w:rsidR="00573855" w:rsidRDefault="0057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jaVu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855" w:rsidRDefault="00573855">
      <w:r>
        <w:rPr>
          <w:color w:val="000000"/>
        </w:rPr>
        <w:separator/>
      </w:r>
    </w:p>
  </w:footnote>
  <w:footnote w:type="continuationSeparator" w:id="0">
    <w:p w:rsidR="00573855" w:rsidRDefault="00573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0851239"/>
      <w:docPartObj>
        <w:docPartGallery w:val="Page Numbers (Top of Page)"/>
        <w:docPartUnique/>
      </w:docPartObj>
    </w:sdtPr>
    <w:sdtEndPr>
      <w:rPr>
        <w:rFonts w:ascii="Times New Roman" w:hAnsi="Times New Roman" w:cs="Times New Roman"/>
        <w:sz w:val="28"/>
        <w:szCs w:val="28"/>
      </w:rPr>
    </w:sdtEndPr>
    <w:sdtContent>
      <w:p w:rsidR="00E75DFD" w:rsidRDefault="0022503D" w:rsidP="0022503D">
        <w:pPr>
          <w:pStyle w:val="af0"/>
          <w:jc w:val="right"/>
          <w:rPr>
            <w:rFonts w:ascii="Times New Roman" w:hAnsi="Times New Roman" w:cs="Times New Roman"/>
            <w:sz w:val="28"/>
            <w:szCs w:val="28"/>
          </w:rPr>
        </w:pPr>
        <w:r w:rsidRPr="00E75DFD">
          <w:rPr>
            <w:rFonts w:ascii="Times New Roman" w:hAnsi="Times New Roman" w:cs="Times New Roman"/>
            <w:sz w:val="28"/>
            <w:szCs w:val="28"/>
          </w:rPr>
          <w:fldChar w:fldCharType="begin"/>
        </w:r>
        <w:r w:rsidRPr="00E75DFD">
          <w:rPr>
            <w:rFonts w:ascii="Times New Roman" w:hAnsi="Times New Roman" w:cs="Times New Roman"/>
            <w:sz w:val="28"/>
            <w:szCs w:val="28"/>
          </w:rPr>
          <w:instrText>PAGE   \* MERGEFORMAT</w:instrText>
        </w:r>
        <w:r w:rsidRPr="00E75DFD">
          <w:rPr>
            <w:rFonts w:ascii="Times New Roman" w:hAnsi="Times New Roman" w:cs="Times New Roman"/>
            <w:sz w:val="28"/>
            <w:szCs w:val="28"/>
          </w:rPr>
          <w:fldChar w:fldCharType="separate"/>
        </w:r>
        <w:r w:rsidR="007A7A2C">
          <w:rPr>
            <w:rFonts w:ascii="Times New Roman" w:hAnsi="Times New Roman" w:cs="Times New Roman"/>
            <w:noProof/>
            <w:sz w:val="28"/>
            <w:szCs w:val="28"/>
          </w:rPr>
          <w:t>21</w:t>
        </w:r>
        <w:r w:rsidRPr="00E75DFD">
          <w:rPr>
            <w:rFonts w:ascii="Times New Roman" w:hAnsi="Times New Roman" w:cs="Times New Roman"/>
            <w:sz w:val="28"/>
            <w:szCs w:val="28"/>
          </w:rPr>
          <w:fldChar w:fldCharType="end"/>
        </w:r>
      </w:p>
      <w:p w:rsidR="003A55A2" w:rsidRPr="00E75DFD" w:rsidRDefault="007A7A2C" w:rsidP="0022503D">
        <w:pPr>
          <w:pStyle w:val="af0"/>
          <w:jc w:val="right"/>
          <w:rPr>
            <w:rFonts w:ascii="Times New Roman" w:hAnsi="Times New Roman" w:cs="Times New Roman"/>
            <w:sz w:val="12"/>
            <w:szCs w:val="12"/>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A0539"/>
    <w:multiLevelType w:val="hybridMultilevel"/>
    <w:tmpl w:val="BC384B86"/>
    <w:lvl w:ilvl="0" w:tplc="464C3452">
      <w:start w:val="1"/>
      <w:numFmt w:val="bullet"/>
      <w:suff w:val="space"/>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BCB1A33"/>
    <w:multiLevelType w:val="hybridMultilevel"/>
    <w:tmpl w:val="F6AA9418"/>
    <w:lvl w:ilvl="0" w:tplc="09402E9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11E542B5"/>
    <w:multiLevelType w:val="hybridMultilevel"/>
    <w:tmpl w:val="8AFED24E"/>
    <w:lvl w:ilvl="0" w:tplc="0524AE12">
      <w:start w:val="1"/>
      <w:numFmt w:val="decimal"/>
      <w:suff w:val="space"/>
      <w:lvlText w:val="%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2381A20"/>
    <w:multiLevelType w:val="hybridMultilevel"/>
    <w:tmpl w:val="666EFF54"/>
    <w:lvl w:ilvl="0" w:tplc="1DA6AA00">
      <w:start w:val="1"/>
      <w:numFmt w:val="decimal"/>
      <w:suff w:val="space"/>
      <w:lvlText w:val="%1."/>
      <w:lvlJc w:val="left"/>
      <w:pPr>
        <w:ind w:left="5180" w:hanging="360"/>
      </w:pPr>
      <w:rPr>
        <w:rFonts w:hint="default"/>
        <w:b/>
      </w:rPr>
    </w:lvl>
    <w:lvl w:ilvl="1" w:tplc="04190019" w:tentative="1">
      <w:start w:val="1"/>
      <w:numFmt w:val="lowerLetter"/>
      <w:lvlText w:val="%2."/>
      <w:lvlJc w:val="left"/>
      <w:pPr>
        <w:ind w:left="5408" w:hanging="360"/>
      </w:pPr>
    </w:lvl>
    <w:lvl w:ilvl="2" w:tplc="0419001B" w:tentative="1">
      <w:start w:val="1"/>
      <w:numFmt w:val="lowerRoman"/>
      <w:lvlText w:val="%3."/>
      <w:lvlJc w:val="right"/>
      <w:pPr>
        <w:ind w:left="6128" w:hanging="180"/>
      </w:pPr>
    </w:lvl>
    <w:lvl w:ilvl="3" w:tplc="0419000F" w:tentative="1">
      <w:start w:val="1"/>
      <w:numFmt w:val="decimal"/>
      <w:lvlText w:val="%4."/>
      <w:lvlJc w:val="left"/>
      <w:pPr>
        <w:ind w:left="6848" w:hanging="360"/>
      </w:pPr>
    </w:lvl>
    <w:lvl w:ilvl="4" w:tplc="04190019" w:tentative="1">
      <w:start w:val="1"/>
      <w:numFmt w:val="lowerLetter"/>
      <w:lvlText w:val="%5."/>
      <w:lvlJc w:val="left"/>
      <w:pPr>
        <w:ind w:left="7568" w:hanging="360"/>
      </w:pPr>
    </w:lvl>
    <w:lvl w:ilvl="5" w:tplc="0419001B" w:tentative="1">
      <w:start w:val="1"/>
      <w:numFmt w:val="lowerRoman"/>
      <w:lvlText w:val="%6."/>
      <w:lvlJc w:val="right"/>
      <w:pPr>
        <w:ind w:left="8288" w:hanging="180"/>
      </w:pPr>
    </w:lvl>
    <w:lvl w:ilvl="6" w:tplc="0419000F" w:tentative="1">
      <w:start w:val="1"/>
      <w:numFmt w:val="decimal"/>
      <w:lvlText w:val="%7."/>
      <w:lvlJc w:val="left"/>
      <w:pPr>
        <w:ind w:left="9008" w:hanging="360"/>
      </w:pPr>
    </w:lvl>
    <w:lvl w:ilvl="7" w:tplc="04190019" w:tentative="1">
      <w:start w:val="1"/>
      <w:numFmt w:val="lowerLetter"/>
      <w:lvlText w:val="%8."/>
      <w:lvlJc w:val="left"/>
      <w:pPr>
        <w:ind w:left="9728" w:hanging="360"/>
      </w:pPr>
    </w:lvl>
    <w:lvl w:ilvl="8" w:tplc="0419001B" w:tentative="1">
      <w:start w:val="1"/>
      <w:numFmt w:val="lowerRoman"/>
      <w:lvlText w:val="%9."/>
      <w:lvlJc w:val="right"/>
      <w:pPr>
        <w:ind w:left="10448" w:hanging="180"/>
      </w:pPr>
    </w:lvl>
  </w:abstractNum>
  <w:abstractNum w:abstractNumId="4" w15:restartNumberingAfterBreak="0">
    <w:nsid w:val="23287899"/>
    <w:multiLevelType w:val="hybridMultilevel"/>
    <w:tmpl w:val="89B44B42"/>
    <w:lvl w:ilvl="0" w:tplc="322401BA">
      <w:start w:val="1"/>
      <w:numFmt w:val="bullet"/>
      <w:suff w:val="space"/>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4FA42AC"/>
    <w:multiLevelType w:val="hybridMultilevel"/>
    <w:tmpl w:val="0764FD16"/>
    <w:lvl w:ilvl="0" w:tplc="0D909F4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09216B7"/>
    <w:multiLevelType w:val="hybridMultilevel"/>
    <w:tmpl w:val="8EC0BFA2"/>
    <w:lvl w:ilvl="0" w:tplc="E2B024D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BFD27E9"/>
    <w:multiLevelType w:val="hybridMultilevel"/>
    <w:tmpl w:val="D8526688"/>
    <w:lvl w:ilvl="0" w:tplc="E74AAD32">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17279F6"/>
    <w:multiLevelType w:val="hybridMultilevel"/>
    <w:tmpl w:val="910A9D3E"/>
    <w:lvl w:ilvl="0" w:tplc="5564363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58D0273"/>
    <w:multiLevelType w:val="hybridMultilevel"/>
    <w:tmpl w:val="7576ABB8"/>
    <w:lvl w:ilvl="0" w:tplc="1DA6AA00">
      <w:start w:val="1"/>
      <w:numFmt w:val="decimal"/>
      <w:suff w:val="space"/>
      <w:lvlText w:val="%1."/>
      <w:lvlJc w:val="left"/>
      <w:pPr>
        <w:ind w:left="1212" w:hanging="360"/>
      </w:pPr>
      <w:rPr>
        <w:rFonts w:hint="default"/>
        <w:b/>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15:restartNumberingAfterBreak="0">
    <w:nsid w:val="48314D30"/>
    <w:multiLevelType w:val="hybridMultilevel"/>
    <w:tmpl w:val="7E4CD076"/>
    <w:lvl w:ilvl="0" w:tplc="1B561058">
      <w:start w:val="1"/>
      <w:numFmt w:val="decimal"/>
      <w:suff w:val="space"/>
      <w:lvlText w:val="%1."/>
      <w:lvlJc w:val="left"/>
      <w:pPr>
        <w:ind w:left="6314"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50BF0386"/>
    <w:multiLevelType w:val="hybridMultilevel"/>
    <w:tmpl w:val="922ACB3A"/>
    <w:lvl w:ilvl="0" w:tplc="04A46916">
      <w:start w:val="1"/>
      <w:numFmt w:val="decimal"/>
      <w:pStyle w:val="a"/>
      <w:suff w:val="space"/>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3616BF"/>
    <w:multiLevelType w:val="hybridMultilevel"/>
    <w:tmpl w:val="51E29EC0"/>
    <w:lvl w:ilvl="0" w:tplc="9972351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9625A74"/>
    <w:multiLevelType w:val="hybridMultilevel"/>
    <w:tmpl w:val="7BFE64C6"/>
    <w:lvl w:ilvl="0" w:tplc="20FCDBA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BC9002B"/>
    <w:multiLevelType w:val="hybridMultilevel"/>
    <w:tmpl w:val="005C4086"/>
    <w:lvl w:ilvl="0" w:tplc="C5EC7938">
      <w:start w:val="1"/>
      <w:numFmt w:val="bullet"/>
      <w:suff w:val="space"/>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D9A2C3A"/>
    <w:multiLevelType w:val="hybridMultilevel"/>
    <w:tmpl w:val="D6D083A4"/>
    <w:lvl w:ilvl="0" w:tplc="AF503BB4">
      <w:start w:val="1"/>
      <w:numFmt w:val="decimal"/>
      <w:lvlText w:val="%1."/>
      <w:lvlJc w:val="left"/>
      <w:pPr>
        <w:ind w:left="2694" w:firstLine="0"/>
      </w:pPr>
      <w:rPr>
        <w:rFonts w:hint="default"/>
        <w:color w:val="auto"/>
        <w:kern w:val="0"/>
        <w14:cntxtAlts w14:val="0"/>
      </w:rPr>
    </w:lvl>
    <w:lvl w:ilvl="1" w:tplc="04190019">
      <w:start w:val="1"/>
      <w:numFmt w:val="lowerLetter"/>
      <w:lvlText w:val="%2."/>
      <w:lvlJc w:val="left"/>
      <w:pPr>
        <w:ind w:left="4842" w:hanging="360"/>
      </w:pPr>
    </w:lvl>
    <w:lvl w:ilvl="2" w:tplc="0419001B" w:tentative="1">
      <w:start w:val="1"/>
      <w:numFmt w:val="lowerRoman"/>
      <w:lvlText w:val="%3."/>
      <w:lvlJc w:val="right"/>
      <w:pPr>
        <w:ind w:left="5562" w:hanging="180"/>
      </w:pPr>
    </w:lvl>
    <w:lvl w:ilvl="3" w:tplc="0419000F" w:tentative="1">
      <w:start w:val="1"/>
      <w:numFmt w:val="decimal"/>
      <w:lvlText w:val="%4."/>
      <w:lvlJc w:val="left"/>
      <w:pPr>
        <w:ind w:left="6282" w:hanging="360"/>
      </w:pPr>
    </w:lvl>
    <w:lvl w:ilvl="4" w:tplc="04190019" w:tentative="1">
      <w:start w:val="1"/>
      <w:numFmt w:val="lowerLetter"/>
      <w:lvlText w:val="%5."/>
      <w:lvlJc w:val="left"/>
      <w:pPr>
        <w:ind w:left="7002" w:hanging="360"/>
      </w:pPr>
    </w:lvl>
    <w:lvl w:ilvl="5" w:tplc="0419001B" w:tentative="1">
      <w:start w:val="1"/>
      <w:numFmt w:val="lowerRoman"/>
      <w:lvlText w:val="%6."/>
      <w:lvlJc w:val="right"/>
      <w:pPr>
        <w:ind w:left="7722" w:hanging="180"/>
      </w:pPr>
    </w:lvl>
    <w:lvl w:ilvl="6" w:tplc="0419000F" w:tentative="1">
      <w:start w:val="1"/>
      <w:numFmt w:val="decimal"/>
      <w:lvlText w:val="%7."/>
      <w:lvlJc w:val="left"/>
      <w:pPr>
        <w:ind w:left="8442" w:hanging="360"/>
      </w:pPr>
    </w:lvl>
    <w:lvl w:ilvl="7" w:tplc="04190019" w:tentative="1">
      <w:start w:val="1"/>
      <w:numFmt w:val="lowerLetter"/>
      <w:lvlText w:val="%8."/>
      <w:lvlJc w:val="left"/>
      <w:pPr>
        <w:ind w:left="9162" w:hanging="360"/>
      </w:pPr>
    </w:lvl>
    <w:lvl w:ilvl="8" w:tplc="0419001B" w:tentative="1">
      <w:start w:val="1"/>
      <w:numFmt w:val="lowerRoman"/>
      <w:lvlText w:val="%9."/>
      <w:lvlJc w:val="right"/>
      <w:pPr>
        <w:ind w:left="9882" w:hanging="180"/>
      </w:pPr>
    </w:lvl>
  </w:abstractNum>
  <w:abstractNum w:abstractNumId="16" w15:restartNumberingAfterBreak="0">
    <w:nsid w:val="5EB92103"/>
    <w:multiLevelType w:val="hybridMultilevel"/>
    <w:tmpl w:val="26586682"/>
    <w:lvl w:ilvl="0" w:tplc="BC46595A">
      <w:start w:val="1"/>
      <w:numFmt w:val="bullet"/>
      <w:suff w:val="space"/>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15:restartNumberingAfterBreak="0">
    <w:nsid w:val="6E905D53"/>
    <w:multiLevelType w:val="multilevel"/>
    <w:tmpl w:val="E5D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6926FA"/>
    <w:multiLevelType w:val="hybridMultilevel"/>
    <w:tmpl w:val="FAC4EDD8"/>
    <w:lvl w:ilvl="0" w:tplc="DD08401C">
      <w:start w:val="3"/>
      <w:numFmt w:val="bullet"/>
      <w:lvlText w:val="-"/>
      <w:lvlJc w:val="left"/>
      <w:pPr>
        <w:ind w:left="1211" w:hanging="360"/>
      </w:pPr>
      <w:rPr>
        <w:rFonts w:ascii="Times New Roman" w:eastAsia="SimSun" w:hAnsi="Times New Roman" w:cs="Times New Roman" w:hint="default"/>
        <w:sz w:val="28"/>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9" w15:restartNumberingAfterBreak="0">
    <w:nsid w:val="797A0E60"/>
    <w:multiLevelType w:val="hybridMultilevel"/>
    <w:tmpl w:val="959027B8"/>
    <w:lvl w:ilvl="0" w:tplc="70FAAC9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8"/>
  </w:num>
  <w:num w:numId="3">
    <w:abstractNumId w:val="17"/>
  </w:num>
  <w:num w:numId="4">
    <w:abstractNumId w:val="9"/>
  </w:num>
  <w:num w:numId="5">
    <w:abstractNumId w:val="3"/>
  </w:num>
  <w:num w:numId="6">
    <w:abstractNumId w:val="4"/>
  </w:num>
  <w:num w:numId="7">
    <w:abstractNumId w:val="11"/>
  </w:num>
  <w:num w:numId="8">
    <w:abstractNumId w:val="10"/>
  </w:num>
  <w:num w:numId="9">
    <w:abstractNumId w:val="7"/>
  </w:num>
  <w:num w:numId="10">
    <w:abstractNumId w:val="13"/>
  </w:num>
  <w:num w:numId="11">
    <w:abstractNumId w:val="16"/>
  </w:num>
  <w:num w:numId="12">
    <w:abstractNumId w:val="1"/>
  </w:num>
  <w:num w:numId="13">
    <w:abstractNumId w:val="8"/>
  </w:num>
  <w:num w:numId="14">
    <w:abstractNumId w:val="12"/>
  </w:num>
  <w:num w:numId="15">
    <w:abstractNumId w:val="14"/>
  </w:num>
  <w:num w:numId="16">
    <w:abstractNumId w:val="5"/>
  </w:num>
  <w:num w:numId="17">
    <w:abstractNumId w:val="19"/>
  </w:num>
  <w:num w:numId="18">
    <w:abstractNumId w:val="2"/>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51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A54"/>
    <w:rsid w:val="000015B1"/>
    <w:rsid w:val="00001761"/>
    <w:rsid w:val="00002EB7"/>
    <w:rsid w:val="00004673"/>
    <w:rsid w:val="000116F5"/>
    <w:rsid w:val="0001253C"/>
    <w:rsid w:val="00015350"/>
    <w:rsid w:val="000174F4"/>
    <w:rsid w:val="000236D2"/>
    <w:rsid w:val="000237D4"/>
    <w:rsid w:val="00024B9D"/>
    <w:rsid w:val="00025F72"/>
    <w:rsid w:val="0003141B"/>
    <w:rsid w:val="00031741"/>
    <w:rsid w:val="00033F28"/>
    <w:rsid w:val="00040891"/>
    <w:rsid w:val="00044F22"/>
    <w:rsid w:val="000517A1"/>
    <w:rsid w:val="0005444B"/>
    <w:rsid w:val="0005485E"/>
    <w:rsid w:val="00054D7D"/>
    <w:rsid w:val="00055791"/>
    <w:rsid w:val="00056C53"/>
    <w:rsid w:val="00063095"/>
    <w:rsid w:val="000655A6"/>
    <w:rsid w:val="000667A2"/>
    <w:rsid w:val="00070A86"/>
    <w:rsid w:val="00071D48"/>
    <w:rsid w:val="00072705"/>
    <w:rsid w:val="00075930"/>
    <w:rsid w:val="00075F49"/>
    <w:rsid w:val="0007604F"/>
    <w:rsid w:val="00076BCB"/>
    <w:rsid w:val="00077C03"/>
    <w:rsid w:val="00077DF3"/>
    <w:rsid w:val="00080F3B"/>
    <w:rsid w:val="00082424"/>
    <w:rsid w:val="00085917"/>
    <w:rsid w:val="00087B93"/>
    <w:rsid w:val="00091DB3"/>
    <w:rsid w:val="000976E6"/>
    <w:rsid w:val="000A0108"/>
    <w:rsid w:val="000A1BFF"/>
    <w:rsid w:val="000A4699"/>
    <w:rsid w:val="000A4B53"/>
    <w:rsid w:val="000A713D"/>
    <w:rsid w:val="000B0C5F"/>
    <w:rsid w:val="000B1A22"/>
    <w:rsid w:val="000B26E2"/>
    <w:rsid w:val="000B3180"/>
    <w:rsid w:val="000B360C"/>
    <w:rsid w:val="000B3639"/>
    <w:rsid w:val="000B3B47"/>
    <w:rsid w:val="000B7F2D"/>
    <w:rsid w:val="000C2129"/>
    <w:rsid w:val="000C40CB"/>
    <w:rsid w:val="000C61A9"/>
    <w:rsid w:val="000C71F2"/>
    <w:rsid w:val="000C721B"/>
    <w:rsid w:val="000C7A84"/>
    <w:rsid w:val="000D2427"/>
    <w:rsid w:val="000D3CB1"/>
    <w:rsid w:val="000D571A"/>
    <w:rsid w:val="000D72EA"/>
    <w:rsid w:val="000D7EF9"/>
    <w:rsid w:val="000E06A5"/>
    <w:rsid w:val="000E2891"/>
    <w:rsid w:val="000E707B"/>
    <w:rsid w:val="000F116F"/>
    <w:rsid w:val="000F2796"/>
    <w:rsid w:val="000F3547"/>
    <w:rsid w:val="000F374F"/>
    <w:rsid w:val="000F4A03"/>
    <w:rsid w:val="000F4F8D"/>
    <w:rsid w:val="00103CA3"/>
    <w:rsid w:val="00104FCB"/>
    <w:rsid w:val="001072A8"/>
    <w:rsid w:val="001077AA"/>
    <w:rsid w:val="00110EA9"/>
    <w:rsid w:val="00110F94"/>
    <w:rsid w:val="00111AFA"/>
    <w:rsid w:val="00111B4E"/>
    <w:rsid w:val="00115A87"/>
    <w:rsid w:val="001160BA"/>
    <w:rsid w:val="00121932"/>
    <w:rsid w:val="00122009"/>
    <w:rsid w:val="00123749"/>
    <w:rsid w:val="0012446A"/>
    <w:rsid w:val="00124486"/>
    <w:rsid w:val="001272B3"/>
    <w:rsid w:val="001324F1"/>
    <w:rsid w:val="00133E08"/>
    <w:rsid w:val="00135150"/>
    <w:rsid w:val="0013613E"/>
    <w:rsid w:val="00136621"/>
    <w:rsid w:val="00142BFF"/>
    <w:rsid w:val="001459CE"/>
    <w:rsid w:val="00146B48"/>
    <w:rsid w:val="001471FD"/>
    <w:rsid w:val="00151287"/>
    <w:rsid w:val="001516BE"/>
    <w:rsid w:val="00152258"/>
    <w:rsid w:val="001523EB"/>
    <w:rsid w:val="0015331F"/>
    <w:rsid w:val="001550A7"/>
    <w:rsid w:val="00155BFC"/>
    <w:rsid w:val="00162473"/>
    <w:rsid w:val="00163AB9"/>
    <w:rsid w:val="00170CCA"/>
    <w:rsid w:val="001710D0"/>
    <w:rsid w:val="001714F3"/>
    <w:rsid w:val="00171BA9"/>
    <w:rsid w:val="001739FF"/>
    <w:rsid w:val="00174083"/>
    <w:rsid w:val="00175EC5"/>
    <w:rsid w:val="00183290"/>
    <w:rsid w:val="00183697"/>
    <w:rsid w:val="00183C66"/>
    <w:rsid w:val="00185E68"/>
    <w:rsid w:val="00194264"/>
    <w:rsid w:val="00194E4A"/>
    <w:rsid w:val="00195A85"/>
    <w:rsid w:val="001A175F"/>
    <w:rsid w:val="001A1ADC"/>
    <w:rsid w:val="001A458B"/>
    <w:rsid w:val="001B096C"/>
    <w:rsid w:val="001B25F9"/>
    <w:rsid w:val="001B58F5"/>
    <w:rsid w:val="001C183A"/>
    <w:rsid w:val="001C31B0"/>
    <w:rsid w:val="001C7123"/>
    <w:rsid w:val="001D098B"/>
    <w:rsid w:val="001D0B65"/>
    <w:rsid w:val="001D1191"/>
    <w:rsid w:val="001D2F4F"/>
    <w:rsid w:val="001D62FF"/>
    <w:rsid w:val="001E1E99"/>
    <w:rsid w:val="001E1F13"/>
    <w:rsid w:val="001E2FBB"/>
    <w:rsid w:val="001E72CC"/>
    <w:rsid w:val="001F1489"/>
    <w:rsid w:val="001F5840"/>
    <w:rsid w:val="001F6BDD"/>
    <w:rsid w:val="001F797D"/>
    <w:rsid w:val="00200687"/>
    <w:rsid w:val="002010F5"/>
    <w:rsid w:val="002011BF"/>
    <w:rsid w:val="002039A4"/>
    <w:rsid w:val="00204BC0"/>
    <w:rsid w:val="00204C9F"/>
    <w:rsid w:val="00206E12"/>
    <w:rsid w:val="0020737E"/>
    <w:rsid w:val="0020786C"/>
    <w:rsid w:val="00216A18"/>
    <w:rsid w:val="00217AC0"/>
    <w:rsid w:val="00222C39"/>
    <w:rsid w:val="0022503D"/>
    <w:rsid w:val="00225D97"/>
    <w:rsid w:val="00226227"/>
    <w:rsid w:val="002263DD"/>
    <w:rsid w:val="00226910"/>
    <w:rsid w:val="002275BD"/>
    <w:rsid w:val="00230D41"/>
    <w:rsid w:val="00232D19"/>
    <w:rsid w:val="00233099"/>
    <w:rsid w:val="0023377F"/>
    <w:rsid w:val="0023792E"/>
    <w:rsid w:val="00243181"/>
    <w:rsid w:val="00245FB1"/>
    <w:rsid w:val="00246169"/>
    <w:rsid w:val="00246BB5"/>
    <w:rsid w:val="0024754B"/>
    <w:rsid w:val="002500A4"/>
    <w:rsid w:val="002509BC"/>
    <w:rsid w:val="002530AF"/>
    <w:rsid w:val="0025565E"/>
    <w:rsid w:val="002568B1"/>
    <w:rsid w:val="00256FF6"/>
    <w:rsid w:val="00257429"/>
    <w:rsid w:val="00261AA4"/>
    <w:rsid w:val="00264530"/>
    <w:rsid w:val="00264B33"/>
    <w:rsid w:val="0026606E"/>
    <w:rsid w:val="00267A54"/>
    <w:rsid w:val="00271AFE"/>
    <w:rsid w:val="00272504"/>
    <w:rsid w:val="00272D5E"/>
    <w:rsid w:val="002739C2"/>
    <w:rsid w:val="002833EB"/>
    <w:rsid w:val="002903C1"/>
    <w:rsid w:val="002908BA"/>
    <w:rsid w:val="00293660"/>
    <w:rsid w:val="00293AC1"/>
    <w:rsid w:val="00297D5D"/>
    <w:rsid w:val="002A2A3A"/>
    <w:rsid w:val="002A2A63"/>
    <w:rsid w:val="002A4A15"/>
    <w:rsid w:val="002A4E61"/>
    <w:rsid w:val="002A7780"/>
    <w:rsid w:val="002A7CA2"/>
    <w:rsid w:val="002B2AC9"/>
    <w:rsid w:val="002B4D51"/>
    <w:rsid w:val="002B75D7"/>
    <w:rsid w:val="002C3B8E"/>
    <w:rsid w:val="002C4205"/>
    <w:rsid w:val="002C55AC"/>
    <w:rsid w:val="002C56FE"/>
    <w:rsid w:val="002C7D68"/>
    <w:rsid w:val="002D1D75"/>
    <w:rsid w:val="002D53F5"/>
    <w:rsid w:val="002D7D10"/>
    <w:rsid w:val="002E224E"/>
    <w:rsid w:val="002E374B"/>
    <w:rsid w:val="002E4119"/>
    <w:rsid w:val="002E4202"/>
    <w:rsid w:val="002E57C5"/>
    <w:rsid w:val="002E592C"/>
    <w:rsid w:val="002E5B00"/>
    <w:rsid w:val="002E5CE3"/>
    <w:rsid w:val="002E721D"/>
    <w:rsid w:val="002E7A1E"/>
    <w:rsid w:val="002F037C"/>
    <w:rsid w:val="002F116C"/>
    <w:rsid w:val="002F21C7"/>
    <w:rsid w:val="002F3E1F"/>
    <w:rsid w:val="002F5EB0"/>
    <w:rsid w:val="002F6022"/>
    <w:rsid w:val="00301B40"/>
    <w:rsid w:val="00301EBB"/>
    <w:rsid w:val="00303CE5"/>
    <w:rsid w:val="003057B1"/>
    <w:rsid w:val="00305877"/>
    <w:rsid w:val="00307C73"/>
    <w:rsid w:val="0031307F"/>
    <w:rsid w:val="0031522A"/>
    <w:rsid w:val="003152A2"/>
    <w:rsid w:val="003154EE"/>
    <w:rsid w:val="00315D0B"/>
    <w:rsid w:val="0031775E"/>
    <w:rsid w:val="00322722"/>
    <w:rsid w:val="00323B98"/>
    <w:rsid w:val="00324F20"/>
    <w:rsid w:val="00326D7E"/>
    <w:rsid w:val="00335E9D"/>
    <w:rsid w:val="003366A3"/>
    <w:rsid w:val="0034142A"/>
    <w:rsid w:val="00341E4F"/>
    <w:rsid w:val="00342C8A"/>
    <w:rsid w:val="00345BF7"/>
    <w:rsid w:val="0035329F"/>
    <w:rsid w:val="00353DDC"/>
    <w:rsid w:val="00355537"/>
    <w:rsid w:val="00356E7E"/>
    <w:rsid w:val="0036076D"/>
    <w:rsid w:val="00361623"/>
    <w:rsid w:val="00361DB4"/>
    <w:rsid w:val="00362C31"/>
    <w:rsid w:val="00363A3C"/>
    <w:rsid w:val="00367FA7"/>
    <w:rsid w:val="00371112"/>
    <w:rsid w:val="0037158A"/>
    <w:rsid w:val="00374CF0"/>
    <w:rsid w:val="003800F1"/>
    <w:rsid w:val="00381513"/>
    <w:rsid w:val="00381CDD"/>
    <w:rsid w:val="00381FD6"/>
    <w:rsid w:val="00382558"/>
    <w:rsid w:val="003833D8"/>
    <w:rsid w:val="00384B3D"/>
    <w:rsid w:val="00384EF1"/>
    <w:rsid w:val="00390412"/>
    <w:rsid w:val="003914FE"/>
    <w:rsid w:val="00391B9A"/>
    <w:rsid w:val="00393413"/>
    <w:rsid w:val="0039581C"/>
    <w:rsid w:val="003A02D4"/>
    <w:rsid w:val="003A226B"/>
    <w:rsid w:val="003A2C74"/>
    <w:rsid w:val="003A30C9"/>
    <w:rsid w:val="003A3320"/>
    <w:rsid w:val="003A4EA7"/>
    <w:rsid w:val="003A4EE1"/>
    <w:rsid w:val="003A55A2"/>
    <w:rsid w:val="003A6DA4"/>
    <w:rsid w:val="003B02C0"/>
    <w:rsid w:val="003B22EB"/>
    <w:rsid w:val="003B4336"/>
    <w:rsid w:val="003B5233"/>
    <w:rsid w:val="003C22C6"/>
    <w:rsid w:val="003C256E"/>
    <w:rsid w:val="003C29AD"/>
    <w:rsid w:val="003C2BE6"/>
    <w:rsid w:val="003C2C45"/>
    <w:rsid w:val="003C4CB4"/>
    <w:rsid w:val="003C6469"/>
    <w:rsid w:val="003C6542"/>
    <w:rsid w:val="003C7C18"/>
    <w:rsid w:val="003D1CA0"/>
    <w:rsid w:val="003D44C4"/>
    <w:rsid w:val="003D4AE1"/>
    <w:rsid w:val="003D5A88"/>
    <w:rsid w:val="003D5CAB"/>
    <w:rsid w:val="003D62D1"/>
    <w:rsid w:val="003D686F"/>
    <w:rsid w:val="003D69B4"/>
    <w:rsid w:val="003D7E3E"/>
    <w:rsid w:val="003E1D8D"/>
    <w:rsid w:val="003E1FCE"/>
    <w:rsid w:val="003E29B0"/>
    <w:rsid w:val="003E2B08"/>
    <w:rsid w:val="003E4021"/>
    <w:rsid w:val="003E41D1"/>
    <w:rsid w:val="003F4BF7"/>
    <w:rsid w:val="003F53A0"/>
    <w:rsid w:val="003F6A22"/>
    <w:rsid w:val="00400103"/>
    <w:rsid w:val="0040173A"/>
    <w:rsid w:val="00401FA9"/>
    <w:rsid w:val="004057CB"/>
    <w:rsid w:val="00405D3E"/>
    <w:rsid w:val="004065D0"/>
    <w:rsid w:val="004105B7"/>
    <w:rsid w:val="00412A71"/>
    <w:rsid w:val="00415336"/>
    <w:rsid w:val="00420101"/>
    <w:rsid w:val="00420BDD"/>
    <w:rsid w:val="004221A7"/>
    <w:rsid w:val="00423CF3"/>
    <w:rsid w:val="00425338"/>
    <w:rsid w:val="004263EA"/>
    <w:rsid w:val="00427020"/>
    <w:rsid w:val="00427F53"/>
    <w:rsid w:val="00431389"/>
    <w:rsid w:val="004332A4"/>
    <w:rsid w:val="00435AA9"/>
    <w:rsid w:val="00437037"/>
    <w:rsid w:val="00437277"/>
    <w:rsid w:val="00442772"/>
    <w:rsid w:val="004427EC"/>
    <w:rsid w:val="00443620"/>
    <w:rsid w:val="004447A6"/>
    <w:rsid w:val="00446886"/>
    <w:rsid w:val="00446C4D"/>
    <w:rsid w:val="00450A5A"/>
    <w:rsid w:val="00452059"/>
    <w:rsid w:val="004521BD"/>
    <w:rsid w:val="004536C2"/>
    <w:rsid w:val="004579D5"/>
    <w:rsid w:val="0046007A"/>
    <w:rsid w:val="0046056E"/>
    <w:rsid w:val="004633EA"/>
    <w:rsid w:val="0046596F"/>
    <w:rsid w:val="00465A1C"/>
    <w:rsid w:val="004668FD"/>
    <w:rsid w:val="00466AD9"/>
    <w:rsid w:val="004678AB"/>
    <w:rsid w:val="004711AA"/>
    <w:rsid w:val="00475F7C"/>
    <w:rsid w:val="00476018"/>
    <w:rsid w:val="00480130"/>
    <w:rsid w:val="00481EDD"/>
    <w:rsid w:val="00483F0A"/>
    <w:rsid w:val="0049233F"/>
    <w:rsid w:val="00493D83"/>
    <w:rsid w:val="00495D3A"/>
    <w:rsid w:val="00496383"/>
    <w:rsid w:val="00497418"/>
    <w:rsid w:val="00497748"/>
    <w:rsid w:val="004A4433"/>
    <w:rsid w:val="004A4E2E"/>
    <w:rsid w:val="004A507C"/>
    <w:rsid w:val="004A5C0C"/>
    <w:rsid w:val="004A6CFB"/>
    <w:rsid w:val="004A76BA"/>
    <w:rsid w:val="004B2814"/>
    <w:rsid w:val="004B4C0B"/>
    <w:rsid w:val="004B4D78"/>
    <w:rsid w:val="004C05DD"/>
    <w:rsid w:val="004C0884"/>
    <w:rsid w:val="004C36C4"/>
    <w:rsid w:val="004C47D4"/>
    <w:rsid w:val="004C4D95"/>
    <w:rsid w:val="004D10E1"/>
    <w:rsid w:val="004D1845"/>
    <w:rsid w:val="004D1A8E"/>
    <w:rsid w:val="004D4019"/>
    <w:rsid w:val="004D7644"/>
    <w:rsid w:val="004D79B7"/>
    <w:rsid w:val="004E1626"/>
    <w:rsid w:val="004E2EA4"/>
    <w:rsid w:val="004E418B"/>
    <w:rsid w:val="004E5F3B"/>
    <w:rsid w:val="004F1070"/>
    <w:rsid w:val="004F1443"/>
    <w:rsid w:val="004F5DE7"/>
    <w:rsid w:val="004F5F24"/>
    <w:rsid w:val="004F71F6"/>
    <w:rsid w:val="0050241A"/>
    <w:rsid w:val="00511C4A"/>
    <w:rsid w:val="00512911"/>
    <w:rsid w:val="00512DA0"/>
    <w:rsid w:val="0051329C"/>
    <w:rsid w:val="005157CF"/>
    <w:rsid w:val="0051723B"/>
    <w:rsid w:val="00517840"/>
    <w:rsid w:val="005216C6"/>
    <w:rsid w:val="0052286C"/>
    <w:rsid w:val="0052296C"/>
    <w:rsid w:val="00532BBD"/>
    <w:rsid w:val="005347F4"/>
    <w:rsid w:val="005367F3"/>
    <w:rsid w:val="00537E9F"/>
    <w:rsid w:val="00540411"/>
    <w:rsid w:val="00543774"/>
    <w:rsid w:val="00545186"/>
    <w:rsid w:val="00546EB2"/>
    <w:rsid w:val="00547922"/>
    <w:rsid w:val="005501D5"/>
    <w:rsid w:val="00550388"/>
    <w:rsid w:val="00554A5B"/>
    <w:rsid w:val="00555037"/>
    <w:rsid w:val="00555075"/>
    <w:rsid w:val="00556571"/>
    <w:rsid w:val="00557A00"/>
    <w:rsid w:val="00557DD6"/>
    <w:rsid w:val="00560171"/>
    <w:rsid w:val="00562FA9"/>
    <w:rsid w:val="00563091"/>
    <w:rsid w:val="00564FFF"/>
    <w:rsid w:val="005664FA"/>
    <w:rsid w:val="00566B81"/>
    <w:rsid w:val="00567DBE"/>
    <w:rsid w:val="00570A58"/>
    <w:rsid w:val="005712E0"/>
    <w:rsid w:val="00571905"/>
    <w:rsid w:val="00573855"/>
    <w:rsid w:val="00573996"/>
    <w:rsid w:val="00573F58"/>
    <w:rsid w:val="005751B8"/>
    <w:rsid w:val="005766A6"/>
    <w:rsid w:val="00576A5B"/>
    <w:rsid w:val="00580726"/>
    <w:rsid w:val="00581872"/>
    <w:rsid w:val="00583BDB"/>
    <w:rsid w:val="00586E2C"/>
    <w:rsid w:val="00590E41"/>
    <w:rsid w:val="00591C6C"/>
    <w:rsid w:val="00592FAC"/>
    <w:rsid w:val="00597AEF"/>
    <w:rsid w:val="005A19C9"/>
    <w:rsid w:val="005A1CC6"/>
    <w:rsid w:val="005A3B0C"/>
    <w:rsid w:val="005A5317"/>
    <w:rsid w:val="005A7DD9"/>
    <w:rsid w:val="005B163B"/>
    <w:rsid w:val="005B1754"/>
    <w:rsid w:val="005B5460"/>
    <w:rsid w:val="005B57B8"/>
    <w:rsid w:val="005B6616"/>
    <w:rsid w:val="005B66EA"/>
    <w:rsid w:val="005B6818"/>
    <w:rsid w:val="005C18B9"/>
    <w:rsid w:val="005C320E"/>
    <w:rsid w:val="005C3F3C"/>
    <w:rsid w:val="005D14CA"/>
    <w:rsid w:val="005E0DF5"/>
    <w:rsid w:val="005E1470"/>
    <w:rsid w:val="005E3A7D"/>
    <w:rsid w:val="005F0611"/>
    <w:rsid w:val="005F31D3"/>
    <w:rsid w:val="005F541E"/>
    <w:rsid w:val="00602261"/>
    <w:rsid w:val="00602693"/>
    <w:rsid w:val="00605004"/>
    <w:rsid w:val="00606BAD"/>
    <w:rsid w:val="006131C4"/>
    <w:rsid w:val="00614456"/>
    <w:rsid w:val="00615AE9"/>
    <w:rsid w:val="0061788D"/>
    <w:rsid w:val="00620F46"/>
    <w:rsid w:val="0062266E"/>
    <w:rsid w:val="00624878"/>
    <w:rsid w:val="00625378"/>
    <w:rsid w:val="00627A9D"/>
    <w:rsid w:val="00631430"/>
    <w:rsid w:val="006338F5"/>
    <w:rsid w:val="00637893"/>
    <w:rsid w:val="006418D4"/>
    <w:rsid w:val="0064193E"/>
    <w:rsid w:val="00642EE0"/>
    <w:rsid w:val="006434EF"/>
    <w:rsid w:val="00644A09"/>
    <w:rsid w:val="00645328"/>
    <w:rsid w:val="0064788C"/>
    <w:rsid w:val="00650930"/>
    <w:rsid w:val="00651D11"/>
    <w:rsid w:val="00651EB5"/>
    <w:rsid w:val="00652A4B"/>
    <w:rsid w:val="00652DEA"/>
    <w:rsid w:val="0065388B"/>
    <w:rsid w:val="00657CC4"/>
    <w:rsid w:val="0066132E"/>
    <w:rsid w:val="0066246D"/>
    <w:rsid w:val="0066393C"/>
    <w:rsid w:val="00663AD7"/>
    <w:rsid w:val="006708BB"/>
    <w:rsid w:val="006724E3"/>
    <w:rsid w:val="00674214"/>
    <w:rsid w:val="00682E50"/>
    <w:rsid w:val="006840BE"/>
    <w:rsid w:val="006858CB"/>
    <w:rsid w:val="00685EE3"/>
    <w:rsid w:val="00692BE8"/>
    <w:rsid w:val="00694D77"/>
    <w:rsid w:val="00695899"/>
    <w:rsid w:val="0069698F"/>
    <w:rsid w:val="006A3CAD"/>
    <w:rsid w:val="006A4005"/>
    <w:rsid w:val="006A4D79"/>
    <w:rsid w:val="006B0B7D"/>
    <w:rsid w:val="006B3769"/>
    <w:rsid w:val="006C3228"/>
    <w:rsid w:val="006C5C00"/>
    <w:rsid w:val="006C6E32"/>
    <w:rsid w:val="006C74EB"/>
    <w:rsid w:val="006C7BA8"/>
    <w:rsid w:val="006D02DD"/>
    <w:rsid w:val="006D0580"/>
    <w:rsid w:val="006D1F77"/>
    <w:rsid w:val="006D204D"/>
    <w:rsid w:val="006D26D5"/>
    <w:rsid w:val="006D7FC9"/>
    <w:rsid w:val="006E0620"/>
    <w:rsid w:val="006E46AF"/>
    <w:rsid w:val="006E582B"/>
    <w:rsid w:val="006E7ACB"/>
    <w:rsid w:val="006F1F1C"/>
    <w:rsid w:val="006F2807"/>
    <w:rsid w:val="006F3005"/>
    <w:rsid w:val="006F3129"/>
    <w:rsid w:val="006F78D1"/>
    <w:rsid w:val="006F78EA"/>
    <w:rsid w:val="00703461"/>
    <w:rsid w:val="00705739"/>
    <w:rsid w:val="00706251"/>
    <w:rsid w:val="00707E8B"/>
    <w:rsid w:val="00710345"/>
    <w:rsid w:val="007111BA"/>
    <w:rsid w:val="007112E1"/>
    <w:rsid w:val="007172C6"/>
    <w:rsid w:val="007178AA"/>
    <w:rsid w:val="007226EE"/>
    <w:rsid w:val="00726718"/>
    <w:rsid w:val="007277DF"/>
    <w:rsid w:val="00732FDF"/>
    <w:rsid w:val="00732FF4"/>
    <w:rsid w:val="007354B7"/>
    <w:rsid w:val="0074057B"/>
    <w:rsid w:val="00744C47"/>
    <w:rsid w:val="00744C73"/>
    <w:rsid w:val="00746173"/>
    <w:rsid w:val="00746574"/>
    <w:rsid w:val="00747CBC"/>
    <w:rsid w:val="00747D13"/>
    <w:rsid w:val="00750307"/>
    <w:rsid w:val="0075353A"/>
    <w:rsid w:val="00754518"/>
    <w:rsid w:val="00754673"/>
    <w:rsid w:val="007652CE"/>
    <w:rsid w:val="00765C4B"/>
    <w:rsid w:val="00766918"/>
    <w:rsid w:val="00766E3C"/>
    <w:rsid w:val="00767495"/>
    <w:rsid w:val="007708EE"/>
    <w:rsid w:val="007717B6"/>
    <w:rsid w:val="00777D06"/>
    <w:rsid w:val="007803C8"/>
    <w:rsid w:val="00780E5D"/>
    <w:rsid w:val="007817F7"/>
    <w:rsid w:val="007842C5"/>
    <w:rsid w:val="00784BDE"/>
    <w:rsid w:val="00786138"/>
    <w:rsid w:val="007862BE"/>
    <w:rsid w:val="007874D1"/>
    <w:rsid w:val="00796FA9"/>
    <w:rsid w:val="007A058F"/>
    <w:rsid w:val="007A3F3D"/>
    <w:rsid w:val="007A45AF"/>
    <w:rsid w:val="007A4C65"/>
    <w:rsid w:val="007A65DA"/>
    <w:rsid w:val="007A7850"/>
    <w:rsid w:val="007A7A2C"/>
    <w:rsid w:val="007B2B24"/>
    <w:rsid w:val="007B77FE"/>
    <w:rsid w:val="007C11A7"/>
    <w:rsid w:val="007C2D69"/>
    <w:rsid w:val="007C2F5F"/>
    <w:rsid w:val="007C581A"/>
    <w:rsid w:val="007C5F7B"/>
    <w:rsid w:val="007C756A"/>
    <w:rsid w:val="007D073E"/>
    <w:rsid w:val="007D13A0"/>
    <w:rsid w:val="007D39B8"/>
    <w:rsid w:val="007D501E"/>
    <w:rsid w:val="007D66FA"/>
    <w:rsid w:val="007E0652"/>
    <w:rsid w:val="007E0F29"/>
    <w:rsid w:val="007E1DD9"/>
    <w:rsid w:val="007E2935"/>
    <w:rsid w:val="007E3077"/>
    <w:rsid w:val="007E42E1"/>
    <w:rsid w:val="007E4B1E"/>
    <w:rsid w:val="007E6146"/>
    <w:rsid w:val="007E74CE"/>
    <w:rsid w:val="007E7B62"/>
    <w:rsid w:val="007F17F0"/>
    <w:rsid w:val="007F3C1A"/>
    <w:rsid w:val="007F4DDD"/>
    <w:rsid w:val="007F65B4"/>
    <w:rsid w:val="00804E45"/>
    <w:rsid w:val="008101BB"/>
    <w:rsid w:val="0081022E"/>
    <w:rsid w:val="0081201F"/>
    <w:rsid w:val="00812533"/>
    <w:rsid w:val="008177DE"/>
    <w:rsid w:val="0082304C"/>
    <w:rsid w:val="0082336F"/>
    <w:rsid w:val="00823EE9"/>
    <w:rsid w:val="0082462F"/>
    <w:rsid w:val="00824AC9"/>
    <w:rsid w:val="00830B1B"/>
    <w:rsid w:val="008325A0"/>
    <w:rsid w:val="00832F3D"/>
    <w:rsid w:val="00840A5A"/>
    <w:rsid w:val="008442A2"/>
    <w:rsid w:val="00844DED"/>
    <w:rsid w:val="00846904"/>
    <w:rsid w:val="0085345C"/>
    <w:rsid w:val="00854705"/>
    <w:rsid w:val="0086121C"/>
    <w:rsid w:val="00861DD6"/>
    <w:rsid w:val="00861E6D"/>
    <w:rsid w:val="00863267"/>
    <w:rsid w:val="00864C51"/>
    <w:rsid w:val="00870241"/>
    <w:rsid w:val="008707EC"/>
    <w:rsid w:val="008724ED"/>
    <w:rsid w:val="00872671"/>
    <w:rsid w:val="00872BFF"/>
    <w:rsid w:val="00874C20"/>
    <w:rsid w:val="00885C88"/>
    <w:rsid w:val="00887025"/>
    <w:rsid w:val="00890F18"/>
    <w:rsid w:val="00893842"/>
    <w:rsid w:val="00894420"/>
    <w:rsid w:val="00897A1A"/>
    <w:rsid w:val="008A0523"/>
    <w:rsid w:val="008A0F9D"/>
    <w:rsid w:val="008A28D4"/>
    <w:rsid w:val="008A3856"/>
    <w:rsid w:val="008A3B40"/>
    <w:rsid w:val="008A53D0"/>
    <w:rsid w:val="008A6A7C"/>
    <w:rsid w:val="008B5BB2"/>
    <w:rsid w:val="008B6481"/>
    <w:rsid w:val="008C058C"/>
    <w:rsid w:val="008C1D9C"/>
    <w:rsid w:val="008C3E58"/>
    <w:rsid w:val="008C457E"/>
    <w:rsid w:val="008C6869"/>
    <w:rsid w:val="008C7168"/>
    <w:rsid w:val="008C722D"/>
    <w:rsid w:val="008C783D"/>
    <w:rsid w:val="008D1353"/>
    <w:rsid w:val="008D50D5"/>
    <w:rsid w:val="008D6209"/>
    <w:rsid w:val="008E2541"/>
    <w:rsid w:val="008E29DD"/>
    <w:rsid w:val="008E3624"/>
    <w:rsid w:val="008E37F7"/>
    <w:rsid w:val="008E3A99"/>
    <w:rsid w:val="008E3DDC"/>
    <w:rsid w:val="008E4F15"/>
    <w:rsid w:val="008E5134"/>
    <w:rsid w:val="008E62F8"/>
    <w:rsid w:val="008E7C40"/>
    <w:rsid w:val="0090331D"/>
    <w:rsid w:val="00910181"/>
    <w:rsid w:val="00910208"/>
    <w:rsid w:val="009134C3"/>
    <w:rsid w:val="009136EA"/>
    <w:rsid w:val="0091596D"/>
    <w:rsid w:val="00916682"/>
    <w:rsid w:val="00920924"/>
    <w:rsid w:val="00920E36"/>
    <w:rsid w:val="00926D33"/>
    <w:rsid w:val="009271A2"/>
    <w:rsid w:val="00932887"/>
    <w:rsid w:val="0093469F"/>
    <w:rsid w:val="00935A1C"/>
    <w:rsid w:val="009369E6"/>
    <w:rsid w:val="0093786C"/>
    <w:rsid w:val="00940DE4"/>
    <w:rsid w:val="009512BD"/>
    <w:rsid w:val="00954124"/>
    <w:rsid w:val="009558F9"/>
    <w:rsid w:val="00960DCE"/>
    <w:rsid w:val="00962A21"/>
    <w:rsid w:val="009633FD"/>
    <w:rsid w:val="00963ED7"/>
    <w:rsid w:val="00966891"/>
    <w:rsid w:val="009671E8"/>
    <w:rsid w:val="009675C8"/>
    <w:rsid w:val="0097155B"/>
    <w:rsid w:val="00972414"/>
    <w:rsid w:val="009741AA"/>
    <w:rsid w:val="0097490B"/>
    <w:rsid w:val="009749A5"/>
    <w:rsid w:val="00975F3A"/>
    <w:rsid w:val="00976975"/>
    <w:rsid w:val="00980B1F"/>
    <w:rsid w:val="00982498"/>
    <w:rsid w:val="00983F02"/>
    <w:rsid w:val="009903A9"/>
    <w:rsid w:val="00993D65"/>
    <w:rsid w:val="009A015E"/>
    <w:rsid w:val="009A0D52"/>
    <w:rsid w:val="009A2B33"/>
    <w:rsid w:val="009A2EE2"/>
    <w:rsid w:val="009A465F"/>
    <w:rsid w:val="009A6C41"/>
    <w:rsid w:val="009B0A34"/>
    <w:rsid w:val="009B113A"/>
    <w:rsid w:val="009B139D"/>
    <w:rsid w:val="009B1F4D"/>
    <w:rsid w:val="009B3C61"/>
    <w:rsid w:val="009B4CBF"/>
    <w:rsid w:val="009B6C78"/>
    <w:rsid w:val="009B7C8C"/>
    <w:rsid w:val="009C0A09"/>
    <w:rsid w:val="009C0C88"/>
    <w:rsid w:val="009C70DA"/>
    <w:rsid w:val="009D1E65"/>
    <w:rsid w:val="009D36BE"/>
    <w:rsid w:val="009D3ACF"/>
    <w:rsid w:val="009E4AB8"/>
    <w:rsid w:val="009E50B3"/>
    <w:rsid w:val="009E594E"/>
    <w:rsid w:val="009E67DB"/>
    <w:rsid w:val="009E7BD6"/>
    <w:rsid w:val="009F05F3"/>
    <w:rsid w:val="009F267B"/>
    <w:rsid w:val="009F3EF3"/>
    <w:rsid w:val="009F460D"/>
    <w:rsid w:val="009F4B08"/>
    <w:rsid w:val="009F5104"/>
    <w:rsid w:val="00A001F6"/>
    <w:rsid w:val="00A00B9A"/>
    <w:rsid w:val="00A021EA"/>
    <w:rsid w:val="00A0318D"/>
    <w:rsid w:val="00A04D1B"/>
    <w:rsid w:val="00A0570D"/>
    <w:rsid w:val="00A06A98"/>
    <w:rsid w:val="00A06B2B"/>
    <w:rsid w:val="00A07AEB"/>
    <w:rsid w:val="00A1400A"/>
    <w:rsid w:val="00A21375"/>
    <w:rsid w:val="00A2317E"/>
    <w:rsid w:val="00A23914"/>
    <w:rsid w:val="00A242B3"/>
    <w:rsid w:val="00A2585F"/>
    <w:rsid w:val="00A25BC2"/>
    <w:rsid w:val="00A25E90"/>
    <w:rsid w:val="00A30F1C"/>
    <w:rsid w:val="00A3249F"/>
    <w:rsid w:val="00A336B8"/>
    <w:rsid w:val="00A34D80"/>
    <w:rsid w:val="00A37DBE"/>
    <w:rsid w:val="00A4220C"/>
    <w:rsid w:val="00A43754"/>
    <w:rsid w:val="00A440A0"/>
    <w:rsid w:val="00A50A41"/>
    <w:rsid w:val="00A52770"/>
    <w:rsid w:val="00A60F6D"/>
    <w:rsid w:val="00A62653"/>
    <w:rsid w:val="00A637D2"/>
    <w:rsid w:val="00A65CBD"/>
    <w:rsid w:val="00A6618C"/>
    <w:rsid w:val="00A714C7"/>
    <w:rsid w:val="00A72A36"/>
    <w:rsid w:val="00A7462C"/>
    <w:rsid w:val="00A754C9"/>
    <w:rsid w:val="00A805F8"/>
    <w:rsid w:val="00A8215B"/>
    <w:rsid w:val="00A832DC"/>
    <w:rsid w:val="00A84E6E"/>
    <w:rsid w:val="00A8766A"/>
    <w:rsid w:val="00A928CF"/>
    <w:rsid w:val="00A930D3"/>
    <w:rsid w:val="00A94708"/>
    <w:rsid w:val="00A95972"/>
    <w:rsid w:val="00AA042B"/>
    <w:rsid w:val="00AA1CC2"/>
    <w:rsid w:val="00AA3827"/>
    <w:rsid w:val="00AA4617"/>
    <w:rsid w:val="00AB3B17"/>
    <w:rsid w:val="00AB7003"/>
    <w:rsid w:val="00AB79A2"/>
    <w:rsid w:val="00AC369A"/>
    <w:rsid w:val="00AC41D7"/>
    <w:rsid w:val="00AC5C1A"/>
    <w:rsid w:val="00AC70B1"/>
    <w:rsid w:val="00AD5AAB"/>
    <w:rsid w:val="00AD6CE7"/>
    <w:rsid w:val="00AE0ED6"/>
    <w:rsid w:val="00AE74D2"/>
    <w:rsid w:val="00AF222C"/>
    <w:rsid w:val="00AF283A"/>
    <w:rsid w:val="00AF30C7"/>
    <w:rsid w:val="00AF6BB7"/>
    <w:rsid w:val="00B02E6D"/>
    <w:rsid w:val="00B06E80"/>
    <w:rsid w:val="00B10591"/>
    <w:rsid w:val="00B11D44"/>
    <w:rsid w:val="00B12ED3"/>
    <w:rsid w:val="00B1582E"/>
    <w:rsid w:val="00B15EE9"/>
    <w:rsid w:val="00B20324"/>
    <w:rsid w:val="00B21A6B"/>
    <w:rsid w:val="00B21FDA"/>
    <w:rsid w:val="00B22609"/>
    <w:rsid w:val="00B23946"/>
    <w:rsid w:val="00B25248"/>
    <w:rsid w:val="00B316A1"/>
    <w:rsid w:val="00B33057"/>
    <w:rsid w:val="00B36D35"/>
    <w:rsid w:val="00B40902"/>
    <w:rsid w:val="00B41F9C"/>
    <w:rsid w:val="00B43DC9"/>
    <w:rsid w:val="00B4428E"/>
    <w:rsid w:val="00B45362"/>
    <w:rsid w:val="00B46F14"/>
    <w:rsid w:val="00B53D97"/>
    <w:rsid w:val="00B54C39"/>
    <w:rsid w:val="00B55CDF"/>
    <w:rsid w:val="00B56649"/>
    <w:rsid w:val="00B62163"/>
    <w:rsid w:val="00B624A3"/>
    <w:rsid w:val="00B63113"/>
    <w:rsid w:val="00B63339"/>
    <w:rsid w:val="00B6374E"/>
    <w:rsid w:val="00B63FF4"/>
    <w:rsid w:val="00B65E6A"/>
    <w:rsid w:val="00B6762F"/>
    <w:rsid w:val="00B744C7"/>
    <w:rsid w:val="00B768D6"/>
    <w:rsid w:val="00B77781"/>
    <w:rsid w:val="00B82139"/>
    <w:rsid w:val="00B84F94"/>
    <w:rsid w:val="00B870C5"/>
    <w:rsid w:val="00B938CB"/>
    <w:rsid w:val="00B93BD6"/>
    <w:rsid w:val="00BA183C"/>
    <w:rsid w:val="00BB166E"/>
    <w:rsid w:val="00BB182D"/>
    <w:rsid w:val="00BB335A"/>
    <w:rsid w:val="00BC2674"/>
    <w:rsid w:val="00BC31B1"/>
    <w:rsid w:val="00BC40B2"/>
    <w:rsid w:val="00BC54EB"/>
    <w:rsid w:val="00BC65DA"/>
    <w:rsid w:val="00BD1C46"/>
    <w:rsid w:val="00BD4A78"/>
    <w:rsid w:val="00BD70DF"/>
    <w:rsid w:val="00BE1688"/>
    <w:rsid w:val="00BE25A2"/>
    <w:rsid w:val="00BE313F"/>
    <w:rsid w:val="00BE3393"/>
    <w:rsid w:val="00BE372E"/>
    <w:rsid w:val="00BE37CC"/>
    <w:rsid w:val="00BE380B"/>
    <w:rsid w:val="00BE3AC1"/>
    <w:rsid w:val="00BE3E1A"/>
    <w:rsid w:val="00BE6C04"/>
    <w:rsid w:val="00BF2223"/>
    <w:rsid w:val="00BF4549"/>
    <w:rsid w:val="00BF7A79"/>
    <w:rsid w:val="00C01595"/>
    <w:rsid w:val="00C0379C"/>
    <w:rsid w:val="00C05F9E"/>
    <w:rsid w:val="00C1226C"/>
    <w:rsid w:val="00C12F30"/>
    <w:rsid w:val="00C137DA"/>
    <w:rsid w:val="00C14749"/>
    <w:rsid w:val="00C15C69"/>
    <w:rsid w:val="00C15FBB"/>
    <w:rsid w:val="00C1653E"/>
    <w:rsid w:val="00C16FAF"/>
    <w:rsid w:val="00C21187"/>
    <w:rsid w:val="00C2404B"/>
    <w:rsid w:val="00C25EF9"/>
    <w:rsid w:val="00C27C6A"/>
    <w:rsid w:val="00C31DAF"/>
    <w:rsid w:val="00C32BF2"/>
    <w:rsid w:val="00C347BC"/>
    <w:rsid w:val="00C3585E"/>
    <w:rsid w:val="00C37B4E"/>
    <w:rsid w:val="00C41555"/>
    <w:rsid w:val="00C42DB8"/>
    <w:rsid w:val="00C4308F"/>
    <w:rsid w:val="00C44000"/>
    <w:rsid w:val="00C44EC2"/>
    <w:rsid w:val="00C45423"/>
    <w:rsid w:val="00C457AC"/>
    <w:rsid w:val="00C45C26"/>
    <w:rsid w:val="00C520DC"/>
    <w:rsid w:val="00C53C05"/>
    <w:rsid w:val="00C64281"/>
    <w:rsid w:val="00C7076E"/>
    <w:rsid w:val="00C71985"/>
    <w:rsid w:val="00C76AD3"/>
    <w:rsid w:val="00C77175"/>
    <w:rsid w:val="00C77BD7"/>
    <w:rsid w:val="00C82387"/>
    <w:rsid w:val="00C82EED"/>
    <w:rsid w:val="00C8557A"/>
    <w:rsid w:val="00C92CC6"/>
    <w:rsid w:val="00CA0AB2"/>
    <w:rsid w:val="00CA1F92"/>
    <w:rsid w:val="00CA26DC"/>
    <w:rsid w:val="00CA2716"/>
    <w:rsid w:val="00CA2F2E"/>
    <w:rsid w:val="00CA4D4B"/>
    <w:rsid w:val="00CA5535"/>
    <w:rsid w:val="00CA5E3B"/>
    <w:rsid w:val="00CA6D24"/>
    <w:rsid w:val="00CB16F6"/>
    <w:rsid w:val="00CB1DEB"/>
    <w:rsid w:val="00CB2F92"/>
    <w:rsid w:val="00CB50B9"/>
    <w:rsid w:val="00CB6ED6"/>
    <w:rsid w:val="00CB799F"/>
    <w:rsid w:val="00CC3009"/>
    <w:rsid w:val="00CD2F5F"/>
    <w:rsid w:val="00CD61FF"/>
    <w:rsid w:val="00CE14DA"/>
    <w:rsid w:val="00CE1645"/>
    <w:rsid w:val="00CE2220"/>
    <w:rsid w:val="00CE2A41"/>
    <w:rsid w:val="00CE5AC5"/>
    <w:rsid w:val="00CE7375"/>
    <w:rsid w:val="00CF14D3"/>
    <w:rsid w:val="00CF5ACE"/>
    <w:rsid w:val="00D01BE5"/>
    <w:rsid w:val="00D04ECA"/>
    <w:rsid w:val="00D0543E"/>
    <w:rsid w:val="00D06662"/>
    <w:rsid w:val="00D06A24"/>
    <w:rsid w:val="00D12155"/>
    <w:rsid w:val="00D14937"/>
    <w:rsid w:val="00D17A95"/>
    <w:rsid w:val="00D2317D"/>
    <w:rsid w:val="00D233A8"/>
    <w:rsid w:val="00D23EC2"/>
    <w:rsid w:val="00D251F6"/>
    <w:rsid w:val="00D27EE0"/>
    <w:rsid w:val="00D32592"/>
    <w:rsid w:val="00D33509"/>
    <w:rsid w:val="00D34C2C"/>
    <w:rsid w:val="00D34C50"/>
    <w:rsid w:val="00D359ED"/>
    <w:rsid w:val="00D40BF5"/>
    <w:rsid w:val="00D41719"/>
    <w:rsid w:val="00D454A0"/>
    <w:rsid w:val="00D46592"/>
    <w:rsid w:val="00D47C07"/>
    <w:rsid w:val="00D51E00"/>
    <w:rsid w:val="00D578ED"/>
    <w:rsid w:val="00D624ED"/>
    <w:rsid w:val="00D63622"/>
    <w:rsid w:val="00D64CDE"/>
    <w:rsid w:val="00D6518A"/>
    <w:rsid w:val="00D7064A"/>
    <w:rsid w:val="00D712FA"/>
    <w:rsid w:val="00D74142"/>
    <w:rsid w:val="00D75092"/>
    <w:rsid w:val="00D7621D"/>
    <w:rsid w:val="00D76C83"/>
    <w:rsid w:val="00D77053"/>
    <w:rsid w:val="00D81D18"/>
    <w:rsid w:val="00D87947"/>
    <w:rsid w:val="00D90DD5"/>
    <w:rsid w:val="00D916DC"/>
    <w:rsid w:val="00D94BF3"/>
    <w:rsid w:val="00D94CC1"/>
    <w:rsid w:val="00D95E4F"/>
    <w:rsid w:val="00DA2963"/>
    <w:rsid w:val="00DA2A34"/>
    <w:rsid w:val="00DA2C51"/>
    <w:rsid w:val="00DA3768"/>
    <w:rsid w:val="00DA3B92"/>
    <w:rsid w:val="00DA3EC2"/>
    <w:rsid w:val="00DA4249"/>
    <w:rsid w:val="00DA50F5"/>
    <w:rsid w:val="00DA7836"/>
    <w:rsid w:val="00DB069C"/>
    <w:rsid w:val="00DB221F"/>
    <w:rsid w:val="00DB2A3C"/>
    <w:rsid w:val="00DB2DBB"/>
    <w:rsid w:val="00DB4357"/>
    <w:rsid w:val="00DB44FD"/>
    <w:rsid w:val="00DB4D0F"/>
    <w:rsid w:val="00DB5E5E"/>
    <w:rsid w:val="00DB6806"/>
    <w:rsid w:val="00DC296B"/>
    <w:rsid w:val="00DC5CA5"/>
    <w:rsid w:val="00DC7761"/>
    <w:rsid w:val="00DC784E"/>
    <w:rsid w:val="00DD13A8"/>
    <w:rsid w:val="00DD195A"/>
    <w:rsid w:val="00DD43D0"/>
    <w:rsid w:val="00DD60D5"/>
    <w:rsid w:val="00DE1B0A"/>
    <w:rsid w:val="00DE3994"/>
    <w:rsid w:val="00DE432B"/>
    <w:rsid w:val="00DF174F"/>
    <w:rsid w:val="00DF677A"/>
    <w:rsid w:val="00DF6D29"/>
    <w:rsid w:val="00E026DD"/>
    <w:rsid w:val="00E02D75"/>
    <w:rsid w:val="00E0330C"/>
    <w:rsid w:val="00E037BB"/>
    <w:rsid w:val="00E03F78"/>
    <w:rsid w:val="00E10596"/>
    <w:rsid w:val="00E1190E"/>
    <w:rsid w:val="00E11D05"/>
    <w:rsid w:val="00E215C9"/>
    <w:rsid w:val="00E22FD4"/>
    <w:rsid w:val="00E2559A"/>
    <w:rsid w:val="00E30029"/>
    <w:rsid w:val="00E318CB"/>
    <w:rsid w:val="00E33AB5"/>
    <w:rsid w:val="00E33BAD"/>
    <w:rsid w:val="00E352BE"/>
    <w:rsid w:val="00E354DD"/>
    <w:rsid w:val="00E44C20"/>
    <w:rsid w:val="00E54830"/>
    <w:rsid w:val="00E62F08"/>
    <w:rsid w:val="00E65571"/>
    <w:rsid w:val="00E70530"/>
    <w:rsid w:val="00E7096E"/>
    <w:rsid w:val="00E71581"/>
    <w:rsid w:val="00E721D5"/>
    <w:rsid w:val="00E72663"/>
    <w:rsid w:val="00E735F0"/>
    <w:rsid w:val="00E73DFF"/>
    <w:rsid w:val="00E75DFD"/>
    <w:rsid w:val="00E77191"/>
    <w:rsid w:val="00E80809"/>
    <w:rsid w:val="00E82416"/>
    <w:rsid w:val="00E8277D"/>
    <w:rsid w:val="00E86090"/>
    <w:rsid w:val="00E911F9"/>
    <w:rsid w:val="00E917C0"/>
    <w:rsid w:val="00E91A7E"/>
    <w:rsid w:val="00E92D0C"/>
    <w:rsid w:val="00E946DE"/>
    <w:rsid w:val="00E9531A"/>
    <w:rsid w:val="00E954A9"/>
    <w:rsid w:val="00EA0C7D"/>
    <w:rsid w:val="00EA2C46"/>
    <w:rsid w:val="00EA3088"/>
    <w:rsid w:val="00EA48F4"/>
    <w:rsid w:val="00EA5CE9"/>
    <w:rsid w:val="00EB02E8"/>
    <w:rsid w:val="00EB25E2"/>
    <w:rsid w:val="00EB49B5"/>
    <w:rsid w:val="00EB66E9"/>
    <w:rsid w:val="00EB7676"/>
    <w:rsid w:val="00EC0620"/>
    <w:rsid w:val="00EC1D50"/>
    <w:rsid w:val="00EC24D3"/>
    <w:rsid w:val="00EC31FA"/>
    <w:rsid w:val="00EC5E9A"/>
    <w:rsid w:val="00EC6099"/>
    <w:rsid w:val="00ED00E6"/>
    <w:rsid w:val="00ED11AC"/>
    <w:rsid w:val="00ED1F8A"/>
    <w:rsid w:val="00ED1FA3"/>
    <w:rsid w:val="00ED235E"/>
    <w:rsid w:val="00EE3126"/>
    <w:rsid w:val="00EE5EDE"/>
    <w:rsid w:val="00EE74FA"/>
    <w:rsid w:val="00EF2C60"/>
    <w:rsid w:val="00EF3CF6"/>
    <w:rsid w:val="00EF3F43"/>
    <w:rsid w:val="00EF415E"/>
    <w:rsid w:val="00EF4FE5"/>
    <w:rsid w:val="00EF5063"/>
    <w:rsid w:val="00EF573A"/>
    <w:rsid w:val="00EF57AE"/>
    <w:rsid w:val="00EF777E"/>
    <w:rsid w:val="00F01FE6"/>
    <w:rsid w:val="00F03AB7"/>
    <w:rsid w:val="00F0591F"/>
    <w:rsid w:val="00F05E29"/>
    <w:rsid w:val="00F062C6"/>
    <w:rsid w:val="00F062FE"/>
    <w:rsid w:val="00F102BD"/>
    <w:rsid w:val="00F10F39"/>
    <w:rsid w:val="00F1193B"/>
    <w:rsid w:val="00F11F76"/>
    <w:rsid w:val="00F127D9"/>
    <w:rsid w:val="00F13DF7"/>
    <w:rsid w:val="00F13EA8"/>
    <w:rsid w:val="00F146D6"/>
    <w:rsid w:val="00F14E73"/>
    <w:rsid w:val="00F161B0"/>
    <w:rsid w:val="00F17B1B"/>
    <w:rsid w:val="00F223B5"/>
    <w:rsid w:val="00F27338"/>
    <w:rsid w:val="00F301B5"/>
    <w:rsid w:val="00F31B13"/>
    <w:rsid w:val="00F32383"/>
    <w:rsid w:val="00F330F8"/>
    <w:rsid w:val="00F409C3"/>
    <w:rsid w:val="00F44544"/>
    <w:rsid w:val="00F549C3"/>
    <w:rsid w:val="00F54D7C"/>
    <w:rsid w:val="00F55FF7"/>
    <w:rsid w:val="00F56792"/>
    <w:rsid w:val="00F568B0"/>
    <w:rsid w:val="00F56DDA"/>
    <w:rsid w:val="00F57CB1"/>
    <w:rsid w:val="00F600E2"/>
    <w:rsid w:val="00F60219"/>
    <w:rsid w:val="00F60981"/>
    <w:rsid w:val="00F61275"/>
    <w:rsid w:val="00F6548A"/>
    <w:rsid w:val="00F65C8F"/>
    <w:rsid w:val="00F66EBC"/>
    <w:rsid w:val="00F674A0"/>
    <w:rsid w:val="00F73FC0"/>
    <w:rsid w:val="00F74143"/>
    <w:rsid w:val="00F7669B"/>
    <w:rsid w:val="00F77994"/>
    <w:rsid w:val="00F77B09"/>
    <w:rsid w:val="00F8457A"/>
    <w:rsid w:val="00F84A8F"/>
    <w:rsid w:val="00F919FB"/>
    <w:rsid w:val="00F949CF"/>
    <w:rsid w:val="00F95F73"/>
    <w:rsid w:val="00F969CA"/>
    <w:rsid w:val="00FA36D4"/>
    <w:rsid w:val="00FA6E08"/>
    <w:rsid w:val="00FB0B20"/>
    <w:rsid w:val="00FC0162"/>
    <w:rsid w:val="00FC11DE"/>
    <w:rsid w:val="00FC1A5E"/>
    <w:rsid w:val="00FC2864"/>
    <w:rsid w:val="00FC5271"/>
    <w:rsid w:val="00FC686D"/>
    <w:rsid w:val="00FD1324"/>
    <w:rsid w:val="00FD303B"/>
    <w:rsid w:val="00FD3EB9"/>
    <w:rsid w:val="00FD52A0"/>
    <w:rsid w:val="00FD562D"/>
    <w:rsid w:val="00FD5A7E"/>
    <w:rsid w:val="00FD64D1"/>
    <w:rsid w:val="00FD6D73"/>
    <w:rsid w:val="00FE26B0"/>
    <w:rsid w:val="00FE4E96"/>
    <w:rsid w:val="00FE7369"/>
    <w:rsid w:val="00FF139D"/>
    <w:rsid w:val="00FF6591"/>
    <w:rsid w:val="00FF6CAA"/>
    <w:rsid w:val="00FF6F3E"/>
    <w:rsid w:val="00FF7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853243-323A-4365-9276-A93D9DE5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SimSun" w:hAnsi="Arial"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DD13A8"/>
    <w:pPr>
      <w:keepNext/>
      <w:widowControl/>
      <w:suppressAutoHyphens w:val="0"/>
      <w:autoSpaceDN/>
      <w:textAlignment w:val="auto"/>
      <w:outlineLvl w:val="0"/>
    </w:pPr>
    <w:rPr>
      <w:rFonts w:eastAsia="Times New Roman" w:cs="Arial"/>
      <w:b/>
      <w:bCs/>
      <w:kern w:val="0"/>
      <w:sz w:val="22"/>
      <w:lang w:eastAsia="ru-RU" w:bidi="ar-SA"/>
    </w:rPr>
  </w:style>
  <w:style w:type="paragraph" w:styleId="2">
    <w:name w:val="heading 2"/>
    <w:basedOn w:val="a0"/>
    <w:next w:val="a0"/>
    <w:link w:val="20"/>
    <w:uiPriority w:val="9"/>
    <w:semiHidden/>
    <w:unhideWhenUsed/>
    <w:qFormat/>
    <w:rsid w:val="00A94708"/>
    <w:pPr>
      <w:keepNext/>
      <w:keepLines/>
      <w:spacing w:before="200"/>
      <w:outlineLvl w:val="1"/>
    </w:pPr>
    <w:rPr>
      <w:rFonts w:asciiTheme="majorHAnsi" w:eastAsiaTheme="majorEastAsia" w:hAnsiTheme="majorHAnsi"/>
      <w:b/>
      <w:bCs/>
      <w:color w:val="4F81BD" w:themeColor="accent1"/>
      <w:sz w:val="26"/>
      <w:szCs w:val="2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styleId="a4">
    <w:name w:val="Title"/>
    <w:basedOn w:val="Standard"/>
    <w:next w:val="Textbody"/>
    <w:link w:val="a5"/>
    <w:qFormat/>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a6">
    <w:name w:val="List"/>
    <w:basedOn w:val="Textbody"/>
  </w:style>
  <w:style w:type="paragraph" w:styleId="a7">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table" w:styleId="a8">
    <w:name w:val="Table Grid"/>
    <w:basedOn w:val="a2"/>
    <w:uiPriority w:val="59"/>
    <w:rsid w:val="0085345C"/>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culatorpercentanswercalculatevalue">
    <w:name w:val="calculator_percent_answercalculatevalue"/>
    <w:basedOn w:val="a1"/>
    <w:rsid w:val="00AF283A"/>
  </w:style>
  <w:style w:type="paragraph" w:styleId="a9">
    <w:name w:val="Balloon Text"/>
    <w:basedOn w:val="a0"/>
    <w:link w:val="aa"/>
    <w:uiPriority w:val="99"/>
    <w:semiHidden/>
    <w:unhideWhenUsed/>
    <w:rsid w:val="00381CDD"/>
    <w:rPr>
      <w:rFonts w:ascii="Tahoma" w:hAnsi="Tahoma"/>
      <w:sz w:val="16"/>
      <w:szCs w:val="14"/>
    </w:rPr>
  </w:style>
  <w:style w:type="character" w:customStyle="1" w:styleId="aa">
    <w:name w:val="Текст выноски Знак"/>
    <w:basedOn w:val="a1"/>
    <w:link w:val="a9"/>
    <w:uiPriority w:val="99"/>
    <w:semiHidden/>
    <w:rsid w:val="00381CDD"/>
    <w:rPr>
      <w:rFonts w:ascii="Tahoma" w:hAnsi="Tahoma"/>
      <w:sz w:val="16"/>
      <w:szCs w:val="14"/>
    </w:rPr>
  </w:style>
  <w:style w:type="paragraph" w:styleId="ab">
    <w:name w:val="List Paragraph"/>
    <w:basedOn w:val="a0"/>
    <w:uiPriority w:val="34"/>
    <w:qFormat/>
    <w:rsid w:val="00765C4B"/>
    <w:pPr>
      <w:ind w:left="720"/>
      <w:contextualSpacing/>
    </w:pPr>
    <w:rPr>
      <w:szCs w:val="21"/>
    </w:rPr>
  </w:style>
  <w:style w:type="character" w:styleId="ac">
    <w:name w:val="Hyperlink"/>
    <w:basedOn w:val="a1"/>
    <w:uiPriority w:val="99"/>
    <w:semiHidden/>
    <w:unhideWhenUsed/>
    <w:rsid w:val="00CA4D4B"/>
    <w:rPr>
      <w:color w:val="0000FF"/>
      <w:u w:val="single"/>
    </w:rPr>
  </w:style>
  <w:style w:type="character" w:customStyle="1" w:styleId="a5">
    <w:name w:val="Название Знак"/>
    <w:basedOn w:val="a1"/>
    <w:link w:val="a4"/>
    <w:rsid w:val="000F116F"/>
    <w:rPr>
      <w:rFonts w:eastAsia="Microsoft YaHei"/>
      <w:sz w:val="28"/>
      <w:szCs w:val="28"/>
    </w:rPr>
  </w:style>
  <w:style w:type="paragraph" w:styleId="ad">
    <w:name w:val="No Spacing"/>
    <w:uiPriority w:val="1"/>
    <w:qFormat/>
    <w:rsid w:val="000F116F"/>
    <w:pPr>
      <w:suppressAutoHyphens w:val="0"/>
      <w:autoSpaceDE w:val="0"/>
      <w:adjustRightInd w:val="0"/>
      <w:textAlignment w:val="auto"/>
    </w:pPr>
    <w:rPr>
      <w:rFonts w:ascii="Times New Roman" w:eastAsia="Times New Roman" w:hAnsi="Times New Roman" w:cs="Times New Roman"/>
      <w:kern w:val="0"/>
      <w:sz w:val="20"/>
      <w:szCs w:val="20"/>
      <w:lang w:eastAsia="ru-RU" w:bidi="ar-SA"/>
    </w:rPr>
  </w:style>
  <w:style w:type="paragraph" w:styleId="21">
    <w:name w:val="Body Text 2"/>
    <w:basedOn w:val="a0"/>
    <w:link w:val="22"/>
    <w:uiPriority w:val="99"/>
    <w:semiHidden/>
    <w:unhideWhenUsed/>
    <w:rsid w:val="000F116F"/>
    <w:pPr>
      <w:suppressAutoHyphens w:val="0"/>
      <w:autoSpaceDE w:val="0"/>
      <w:adjustRightInd w:val="0"/>
      <w:spacing w:after="120" w:line="480" w:lineRule="auto"/>
      <w:textAlignment w:val="auto"/>
    </w:pPr>
    <w:rPr>
      <w:rFonts w:ascii="Times New Roman" w:eastAsia="Times New Roman" w:hAnsi="Times New Roman" w:cs="Times New Roman"/>
      <w:kern w:val="0"/>
      <w:sz w:val="20"/>
      <w:szCs w:val="20"/>
      <w:lang w:eastAsia="ru-RU" w:bidi="ar-SA"/>
    </w:rPr>
  </w:style>
  <w:style w:type="character" w:customStyle="1" w:styleId="22">
    <w:name w:val="Основной текст 2 Знак"/>
    <w:basedOn w:val="a1"/>
    <w:link w:val="21"/>
    <w:uiPriority w:val="99"/>
    <w:semiHidden/>
    <w:rsid w:val="000F116F"/>
    <w:rPr>
      <w:rFonts w:ascii="Times New Roman" w:eastAsia="Times New Roman" w:hAnsi="Times New Roman" w:cs="Times New Roman"/>
      <w:kern w:val="0"/>
      <w:sz w:val="20"/>
      <w:szCs w:val="20"/>
      <w:lang w:eastAsia="ru-RU" w:bidi="ar-SA"/>
    </w:rPr>
  </w:style>
  <w:style w:type="character" w:customStyle="1" w:styleId="FontStyle13">
    <w:name w:val="Font Style13"/>
    <w:basedOn w:val="a1"/>
    <w:uiPriority w:val="99"/>
    <w:rsid w:val="009C70DA"/>
    <w:rPr>
      <w:rFonts w:ascii="Times New Roman" w:hAnsi="Times New Roman" w:cs="Times New Roman"/>
      <w:sz w:val="26"/>
      <w:szCs w:val="26"/>
    </w:rPr>
  </w:style>
  <w:style w:type="paragraph" w:styleId="ae">
    <w:name w:val="Body Text Indent"/>
    <w:basedOn w:val="a0"/>
    <w:link w:val="af"/>
    <w:uiPriority w:val="99"/>
    <w:semiHidden/>
    <w:unhideWhenUsed/>
    <w:rsid w:val="00BF7A79"/>
    <w:pPr>
      <w:suppressAutoHyphens w:val="0"/>
      <w:autoSpaceDE w:val="0"/>
      <w:adjustRightInd w:val="0"/>
      <w:spacing w:after="120"/>
      <w:ind w:left="283"/>
      <w:textAlignment w:val="auto"/>
    </w:pPr>
    <w:rPr>
      <w:rFonts w:ascii="Times New Roman" w:eastAsia="Times New Roman" w:hAnsi="Times New Roman" w:cs="Times New Roman"/>
      <w:kern w:val="0"/>
      <w:sz w:val="20"/>
      <w:szCs w:val="20"/>
      <w:lang w:eastAsia="ru-RU" w:bidi="ar-SA"/>
    </w:rPr>
  </w:style>
  <w:style w:type="character" w:customStyle="1" w:styleId="af">
    <w:name w:val="Основной текст с отступом Знак"/>
    <w:basedOn w:val="a1"/>
    <w:link w:val="ae"/>
    <w:uiPriority w:val="99"/>
    <w:semiHidden/>
    <w:rsid w:val="00BF7A79"/>
    <w:rPr>
      <w:rFonts w:ascii="Times New Roman" w:eastAsia="Times New Roman" w:hAnsi="Times New Roman" w:cs="Times New Roman"/>
      <w:kern w:val="0"/>
      <w:sz w:val="20"/>
      <w:szCs w:val="20"/>
      <w:lang w:eastAsia="ru-RU" w:bidi="ar-SA"/>
    </w:rPr>
  </w:style>
  <w:style w:type="paragraph" w:customStyle="1" w:styleId="Style8">
    <w:name w:val="Style8"/>
    <w:basedOn w:val="a0"/>
    <w:uiPriority w:val="99"/>
    <w:rsid w:val="00BF7A79"/>
    <w:pPr>
      <w:suppressAutoHyphens w:val="0"/>
      <w:autoSpaceDE w:val="0"/>
      <w:adjustRightInd w:val="0"/>
      <w:spacing w:line="324" w:lineRule="exact"/>
      <w:ind w:firstLine="839"/>
      <w:textAlignment w:val="auto"/>
    </w:pPr>
    <w:rPr>
      <w:rFonts w:ascii="Times New Roman" w:eastAsiaTheme="minorEastAsia" w:hAnsi="Times New Roman" w:cs="Times New Roman"/>
      <w:kern w:val="0"/>
      <w:lang w:eastAsia="ru-RU" w:bidi="ar-SA"/>
    </w:rPr>
  </w:style>
  <w:style w:type="paragraph" w:styleId="af0">
    <w:name w:val="header"/>
    <w:basedOn w:val="a0"/>
    <w:link w:val="af1"/>
    <w:uiPriority w:val="99"/>
    <w:unhideWhenUsed/>
    <w:rsid w:val="003A55A2"/>
    <w:pPr>
      <w:tabs>
        <w:tab w:val="center" w:pos="4677"/>
        <w:tab w:val="right" w:pos="9355"/>
      </w:tabs>
    </w:pPr>
    <w:rPr>
      <w:szCs w:val="21"/>
    </w:rPr>
  </w:style>
  <w:style w:type="character" w:customStyle="1" w:styleId="af1">
    <w:name w:val="Верхний колонтитул Знак"/>
    <w:basedOn w:val="a1"/>
    <w:link w:val="af0"/>
    <w:uiPriority w:val="99"/>
    <w:rsid w:val="003A55A2"/>
    <w:rPr>
      <w:szCs w:val="21"/>
    </w:rPr>
  </w:style>
  <w:style w:type="paragraph" w:styleId="af2">
    <w:name w:val="footer"/>
    <w:basedOn w:val="a0"/>
    <w:link w:val="af3"/>
    <w:uiPriority w:val="99"/>
    <w:unhideWhenUsed/>
    <w:rsid w:val="003A55A2"/>
    <w:pPr>
      <w:tabs>
        <w:tab w:val="center" w:pos="4677"/>
        <w:tab w:val="right" w:pos="9355"/>
      </w:tabs>
    </w:pPr>
    <w:rPr>
      <w:szCs w:val="21"/>
    </w:rPr>
  </w:style>
  <w:style w:type="character" w:customStyle="1" w:styleId="af3">
    <w:name w:val="Нижний колонтитул Знак"/>
    <w:basedOn w:val="a1"/>
    <w:link w:val="af2"/>
    <w:uiPriority w:val="99"/>
    <w:rsid w:val="003A55A2"/>
    <w:rPr>
      <w:szCs w:val="21"/>
    </w:rPr>
  </w:style>
  <w:style w:type="paragraph" w:customStyle="1" w:styleId="p1mrcssattrmrcssattr">
    <w:name w:val="p1_mr_css_attr_mr_css_attr"/>
    <w:basedOn w:val="a0"/>
    <w:rsid w:val="000F2796"/>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customStyle="1" w:styleId="extended-textshort">
    <w:name w:val="extended-text__short"/>
    <w:basedOn w:val="a1"/>
    <w:rsid w:val="00EC24D3"/>
  </w:style>
  <w:style w:type="paragraph" w:customStyle="1" w:styleId="11">
    <w:name w:val="Текст сноски1"/>
    <w:basedOn w:val="a0"/>
    <w:next w:val="af4"/>
    <w:link w:val="af5"/>
    <w:uiPriority w:val="99"/>
    <w:semiHidden/>
    <w:unhideWhenUsed/>
    <w:rsid w:val="003E1FCE"/>
    <w:pPr>
      <w:widowControl/>
      <w:suppressAutoHyphens w:val="0"/>
      <w:autoSpaceDN/>
      <w:textAlignment w:val="auto"/>
    </w:pPr>
    <w:rPr>
      <w:rFonts w:asciiTheme="minorHAnsi" w:eastAsiaTheme="minorHAnsi" w:hAnsiTheme="minorHAnsi" w:cstheme="minorBidi"/>
      <w:kern w:val="0"/>
      <w:sz w:val="20"/>
      <w:szCs w:val="20"/>
      <w:lang w:eastAsia="en-US" w:bidi="ar-SA"/>
    </w:rPr>
  </w:style>
  <w:style w:type="character" w:customStyle="1" w:styleId="af5">
    <w:name w:val="Текст сноски Знак"/>
    <w:basedOn w:val="a1"/>
    <w:link w:val="11"/>
    <w:uiPriority w:val="99"/>
    <w:semiHidden/>
    <w:rsid w:val="003E1FCE"/>
    <w:rPr>
      <w:rFonts w:asciiTheme="minorHAnsi" w:eastAsiaTheme="minorHAnsi" w:hAnsiTheme="minorHAnsi" w:cstheme="minorBidi"/>
      <w:kern w:val="0"/>
      <w:sz w:val="20"/>
      <w:szCs w:val="20"/>
      <w:lang w:eastAsia="en-US" w:bidi="ar-SA"/>
    </w:rPr>
  </w:style>
  <w:style w:type="character" w:styleId="af6">
    <w:name w:val="footnote reference"/>
    <w:basedOn w:val="a1"/>
    <w:uiPriority w:val="99"/>
    <w:semiHidden/>
    <w:unhideWhenUsed/>
    <w:rsid w:val="003E1FCE"/>
    <w:rPr>
      <w:vertAlign w:val="superscript"/>
    </w:rPr>
  </w:style>
  <w:style w:type="paragraph" w:styleId="af4">
    <w:name w:val="footnote text"/>
    <w:basedOn w:val="a0"/>
    <w:link w:val="12"/>
    <w:uiPriority w:val="99"/>
    <w:semiHidden/>
    <w:unhideWhenUsed/>
    <w:rsid w:val="003E1FCE"/>
    <w:rPr>
      <w:sz w:val="20"/>
      <w:szCs w:val="18"/>
    </w:rPr>
  </w:style>
  <w:style w:type="character" w:customStyle="1" w:styleId="12">
    <w:name w:val="Текст сноски Знак1"/>
    <w:basedOn w:val="a1"/>
    <w:link w:val="af4"/>
    <w:uiPriority w:val="99"/>
    <w:semiHidden/>
    <w:rsid w:val="003E1FCE"/>
    <w:rPr>
      <w:sz w:val="20"/>
      <w:szCs w:val="18"/>
    </w:rPr>
  </w:style>
  <w:style w:type="paragraph" w:styleId="af7">
    <w:name w:val="Normal (Web)"/>
    <w:basedOn w:val="a0"/>
    <w:uiPriority w:val="99"/>
    <w:unhideWhenUsed/>
    <w:rsid w:val="00B10591"/>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customStyle="1" w:styleId="FontStyle12">
    <w:name w:val="Font Style12"/>
    <w:basedOn w:val="a1"/>
    <w:uiPriority w:val="99"/>
    <w:rsid w:val="00A754C9"/>
    <w:rPr>
      <w:rFonts w:ascii="Times New Roman" w:hAnsi="Times New Roman" w:cs="Times New Roman"/>
      <w:i/>
      <w:iCs/>
      <w:sz w:val="26"/>
      <w:szCs w:val="26"/>
    </w:rPr>
  </w:style>
  <w:style w:type="character" w:customStyle="1" w:styleId="10">
    <w:name w:val="Заголовок 1 Знак"/>
    <w:basedOn w:val="a1"/>
    <w:link w:val="1"/>
    <w:rsid w:val="00DD13A8"/>
    <w:rPr>
      <w:rFonts w:eastAsia="Times New Roman" w:cs="Arial"/>
      <w:b/>
      <w:bCs/>
      <w:kern w:val="0"/>
      <w:sz w:val="22"/>
      <w:lang w:eastAsia="ru-RU" w:bidi="ar-SA"/>
    </w:rPr>
  </w:style>
  <w:style w:type="paragraph" w:customStyle="1" w:styleId="ConsPlusNonformat">
    <w:name w:val="ConsPlusNonformat"/>
    <w:rsid w:val="00256FF6"/>
    <w:pPr>
      <w:suppressAutoHyphens w:val="0"/>
      <w:autoSpaceDE w:val="0"/>
      <w:adjustRightInd w:val="0"/>
      <w:textAlignment w:val="auto"/>
    </w:pPr>
    <w:rPr>
      <w:rFonts w:ascii="Courier New" w:eastAsia="Times New Roman" w:hAnsi="Courier New" w:cs="Courier New"/>
      <w:kern w:val="0"/>
      <w:sz w:val="20"/>
      <w:szCs w:val="20"/>
      <w:lang w:eastAsia="ru-RU" w:bidi="ar-SA"/>
    </w:rPr>
  </w:style>
  <w:style w:type="paragraph" w:customStyle="1" w:styleId="ConsPlusTitle">
    <w:name w:val="ConsPlusTitle"/>
    <w:rsid w:val="00256FF6"/>
    <w:pPr>
      <w:suppressAutoHyphens w:val="0"/>
      <w:autoSpaceDE w:val="0"/>
      <w:textAlignment w:val="auto"/>
    </w:pPr>
    <w:rPr>
      <w:rFonts w:ascii="Calibri" w:eastAsia="Times New Roman" w:hAnsi="Calibri" w:cs="Calibri"/>
      <w:b/>
      <w:kern w:val="0"/>
      <w:sz w:val="22"/>
      <w:szCs w:val="20"/>
      <w:lang w:eastAsia="ru-RU" w:bidi="ar-SA"/>
    </w:rPr>
  </w:style>
  <w:style w:type="character" w:customStyle="1" w:styleId="FontStyle11">
    <w:name w:val="Font Style11"/>
    <w:uiPriority w:val="99"/>
    <w:rsid w:val="002E592C"/>
    <w:rPr>
      <w:rFonts w:ascii="Times New Roman" w:hAnsi="Times New Roman" w:cs="Times New Roman" w:hint="default"/>
      <w:sz w:val="26"/>
      <w:szCs w:val="26"/>
    </w:rPr>
  </w:style>
  <w:style w:type="character" w:styleId="af8">
    <w:name w:val="Emphasis"/>
    <w:basedOn w:val="a1"/>
    <w:uiPriority w:val="20"/>
    <w:qFormat/>
    <w:rsid w:val="005751B8"/>
    <w:rPr>
      <w:i/>
      <w:iCs/>
    </w:rPr>
  </w:style>
  <w:style w:type="paragraph" w:customStyle="1" w:styleId="a">
    <w:name w:val="Мой стиль"/>
    <w:basedOn w:val="1"/>
    <w:link w:val="af9"/>
    <w:qFormat/>
    <w:rsid w:val="005751B8"/>
    <w:pPr>
      <w:numPr>
        <w:numId w:val="7"/>
      </w:numPr>
      <w:ind w:left="0" w:firstLine="709"/>
      <w:jc w:val="both"/>
    </w:pPr>
    <w:rPr>
      <w:rFonts w:ascii="Times New Roman" w:hAnsi="Times New Roman" w:cs="Times New Roman"/>
      <w:sz w:val="28"/>
      <w:szCs w:val="28"/>
    </w:rPr>
  </w:style>
  <w:style w:type="character" w:customStyle="1" w:styleId="af9">
    <w:name w:val="Мой стиль Знак"/>
    <w:basedOn w:val="10"/>
    <w:link w:val="a"/>
    <w:rsid w:val="005751B8"/>
    <w:rPr>
      <w:rFonts w:ascii="Times New Roman" w:eastAsia="Times New Roman" w:hAnsi="Times New Roman" w:cs="Times New Roman"/>
      <w:b/>
      <w:bCs/>
      <w:kern w:val="0"/>
      <w:sz w:val="28"/>
      <w:szCs w:val="28"/>
      <w:lang w:eastAsia="ru-RU" w:bidi="ar-SA"/>
    </w:rPr>
  </w:style>
  <w:style w:type="character" w:styleId="afa">
    <w:name w:val="Intense Emphasis"/>
    <w:uiPriority w:val="21"/>
    <w:qFormat/>
    <w:rsid w:val="009F267B"/>
    <w:rPr>
      <w:b/>
      <w:bCs/>
      <w:i/>
      <w:iCs/>
      <w:color w:val="4F81BD"/>
    </w:rPr>
  </w:style>
  <w:style w:type="paragraph" w:styleId="23">
    <w:name w:val="Body Text Indent 2"/>
    <w:basedOn w:val="a0"/>
    <w:link w:val="24"/>
    <w:uiPriority w:val="99"/>
    <w:semiHidden/>
    <w:unhideWhenUsed/>
    <w:rsid w:val="00F13EA8"/>
    <w:pPr>
      <w:spacing w:after="120" w:line="480" w:lineRule="auto"/>
      <w:ind w:left="283"/>
    </w:pPr>
    <w:rPr>
      <w:szCs w:val="21"/>
    </w:rPr>
  </w:style>
  <w:style w:type="character" w:customStyle="1" w:styleId="24">
    <w:name w:val="Основной текст с отступом 2 Знак"/>
    <w:basedOn w:val="a1"/>
    <w:link w:val="23"/>
    <w:uiPriority w:val="99"/>
    <w:semiHidden/>
    <w:rsid w:val="00F13EA8"/>
    <w:rPr>
      <w:szCs w:val="21"/>
    </w:rPr>
  </w:style>
  <w:style w:type="character" w:customStyle="1" w:styleId="20">
    <w:name w:val="Заголовок 2 Знак"/>
    <w:basedOn w:val="a1"/>
    <w:link w:val="2"/>
    <w:uiPriority w:val="9"/>
    <w:semiHidden/>
    <w:rsid w:val="00A94708"/>
    <w:rPr>
      <w:rFonts w:asciiTheme="majorHAnsi" w:eastAsiaTheme="majorEastAsia" w:hAnsiTheme="majorHAnsi"/>
      <w:b/>
      <w:bCs/>
      <w:color w:val="4F81BD" w:themeColor="accent1"/>
      <w:sz w:val="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2226">
      <w:bodyDiv w:val="1"/>
      <w:marLeft w:val="0"/>
      <w:marRight w:val="0"/>
      <w:marTop w:val="0"/>
      <w:marBottom w:val="0"/>
      <w:divBdr>
        <w:top w:val="none" w:sz="0" w:space="0" w:color="auto"/>
        <w:left w:val="none" w:sz="0" w:space="0" w:color="auto"/>
        <w:bottom w:val="none" w:sz="0" w:space="0" w:color="auto"/>
        <w:right w:val="none" w:sz="0" w:space="0" w:color="auto"/>
      </w:divBdr>
    </w:div>
    <w:div w:id="447704119">
      <w:bodyDiv w:val="1"/>
      <w:marLeft w:val="0"/>
      <w:marRight w:val="0"/>
      <w:marTop w:val="0"/>
      <w:marBottom w:val="0"/>
      <w:divBdr>
        <w:top w:val="none" w:sz="0" w:space="0" w:color="auto"/>
        <w:left w:val="none" w:sz="0" w:space="0" w:color="auto"/>
        <w:bottom w:val="none" w:sz="0" w:space="0" w:color="auto"/>
        <w:right w:val="none" w:sz="0" w:space="0" w:color="auto"/>
      </w:divBdr>
    </w:div>
    <w:div w:id="600185614">
      <w:bodyDiv w:val="1"/>
      <w:marLeft w:val="0"/>
      <w:marRight w:val="0"/>
      <w:marTop w:val="0"/>
      <w:marBottom w:val="0"/>
      <w:divBdr>
        <w:top w:val="none" w:sz="0" w:space="0" w:color="auto"/>
        <w:left w:val="none" w:sz="0" w:space="0" w:color="auto"/>
        <w:bottom w:val="none" w:sz="0" w:space="0" w:color="auto"/>
        <w:right w:val="none" w:sz="0" w:space="0" w:color="auto"/>
      </w:divBdr>
    </w:div>
    <w:div w:id="753672884">
      <w:bodyDiv w:val="1"/>
      <w:marLeft w:val="0"/>
      <w:marRight w:val="0"/>
      <w:marTop w:val="0"/>
      <w:marBottom w:val="0"/>
      <w:divBdr>
        <w:top w:val="none" w:sz="0" w:space="0" w:color="auto"/>
        <w:left w:val="none" w:sz="0" w:space="0" w:color="auto"/>
        <w:bottom w:val="none" w:sz="0" w:space="0" w:color="auto"/>
        <w:right w:val="none" w:sz="0" w:space="0" w:color="auto"/>
      </w:divBdr>
    </w:div>
    <w:div w:id="885020308">
      <w:bodyDiv w:val="1"/>
      <w:marLeft w:val="0"/>
      <w:marRight w:val="0"/>
      <w:marTop w:val="0"/>
      <w:marBottom w:val="0"/>
      <w:divBdr>
        <w:top w:val="none" w:sz="0" w:space="0" w:color="auto"/>
        <w:left w:val="none" w:sz="0" w:space="0" w:color="auto"/>
        <w:bottom w:val="none" w:sz="0" w:space="0" w:color="auto"/>
        <w:right w:val="none" w:sz="0" w:space="0" w:color="auto"/>
      </w:divBdr>
    </w:div>
    <w:div w:id="1022902094">
      <w:bodyDiv w:val="1"/>
      <w:marLeft w:val="0"/>
      <w:marRight w:val="0"/>
      <w:marTop w:val="0"/>
      <w:marBottom w:val="0"/>
      <w:divBdr>
        <w:top w:val="none" w:sz="0" w:space="0" w:color="auto"/>
        <w:left w:val="none" w:sz="0" w:space="0" w:color="auto"/>
        <w:bottom w:val="none" w:sz="0" w:space="0" w:color="auto"/>
        <w:right w:val="none" w:sz="0" w:space="0" w:color="auto"/>
      </w:divBdr>
    </w:div>
    <w:div w:id="1180319506">
      <w:bodyDiv w:val="1"/>
      <w:marLeft w:val="0"/>
      <w:marRight w:val="0"/>
      <w:marTop w:val="0"/>
      <w:marBottom w:val="0"/>
      <w:divBdr>
        <w:top w:val="none" w:sz="0" w:space="0" w:color="auto"/>
        <w:left w:val="none" w:sz="0" w:space="0" w:color="auto"/>
        <w:bottom w:val="none" w:sz="0" w:space="0" w:color="auto"/>
        <w:right w:val="none" w:sz="0" w:space="0" w:color="auto"/>
      </w:divBdr>
    </w:div>
    <w:div w:id="1664043265">
      <w:bodyDiv w:val="1"/>
      <w:marLeft w:val="0"/>
      <w:marRight w:val="0"/>
      <w:marTop w:val="0"/>
      <w:marBottom w:val="0"/>
      <w:divBdr>
        <w:top w:val="none" w:sz="0" w:space="0" w:color="auto"/>
        <w:left w:val="none" w:sz="0" w:space="0" w:color="auto"/>
        <w:bottom w:val="none" w:sz="0" w:space="0" w:color="auto"/>
        <w:right w:val="none" w:sz="0" w:space="0" w:color="auto"/>
      </w:divBdr>
    </w:div>
    <w:div w:id="1837963814">
      <w:bodyDiv w:val="1"/>
      <w:marLeft w:val="0"/>
      <w:marRight w:val="0"/>
      <w:marTop w:val="0"/>
      <w:marBottom w:val="0"/>
      <w:divBdr>
        <w:top w:val="none" w:sz="0" w:space="0" w:color="auto"/>
        <w:left w:val="none" w:sz="0" w:space="0" w:color="auto"/>
        <w:bottom w:val="none" w:sz="0" w:space="0" w:color="auto"/>
        <w:right w:val="none" w:sz="0" w:space="0" w:color="auto"/>
      </w:divBdr>
    </w:div>
    <w:div w:id="2038653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FE52D7BAC2FF76D83F4B6C9128366153D60E1D18E668C024396C858101421A2AD1DBC844DFB4919398BEB927E417D7ECDC9BBCB58B5D0FyB0A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C5892-9625-4F75-A34A-A66611C21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3589</TotalTime>
  <Pages>22</Pages>
  <Words>8324</Words>
  <Characters>47447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Дарья П. Казанцева</dc:creator>
  <cp:lastModifiedBy>Татьяна А. Бачурина</cp:lastModifiedBy>
  <cp:revision>301</cp:revision>
  <cp:lastPrinted>2024-01-23T03:03:00Z</cp:lastPrinted>
  <dcterms:created xsi:type="dcterms:W3CDTF">2021-10-12T01:05:00Z</dcterms:created>
  <dcterms:modified xsi:type="dcterms:W3CDTF">2024-07-16T01:57:00Z</dcterms:modified>
</cp:coreProperties>
</file>