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9" w:rsidRDefault="003775AB" w:rsidP="003775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5AB">
        <w:rPr>
          <w:rFonts w:ascii="Times New Roman" w:hAnsi="Times New Roman" w:cs="Times New Roman"/>
          <w:sz w:val="28"/>
          <w:szCs w:val="28"/>
        </w:rPr>
        <w:t>ПЕРЕЧЕНЬ</w:t>
      </w:r>
    </w:p>
    <w:p w:rsidR="003775AB" w:rsidRDefault="003775AB" w:rsidP="003775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в соответствии с которыми разработан проект приказа комитета по финансам, налоговой и кредитной политике города Барнаула «</w:t>
      </w:r>
      <w:r w:rsidRPr="003775A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городского округа – города Барнаула Алтайского края о местных налогах и сборах» </w:t>
      </w:r>
    </w:p>
    <w:p w:rsidR="003775AB" w:rsidRDefault="003775AB" w:rsidP="003775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5AB" w:rsidRDefault="003775AB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Налоговый кодекс Российской Федерации (статья 34.2).</w:t>
      </w:r>
    </w:p>
    <w:p w:rsidR="003775AB" w:rsidRDefault="003775AB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775AB">
        <w:rPr>
          <w:rFonts w:ascii="Times New Roman" w:hAnsi="Times New Roman" w:cs="Times New Roman"/>
          <w:sz w:val="28"/>
          <w:szCs w:val="28"/>
        </w:rPr>
        <w:t xml:space="preserve">Федеральный закон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75AB">
        <w:rPr>
          <w:rFonts w:ascii="Times New Roman" w:hAnsi="Times New Roman" w:cs="Times New Roman"/>
          <w:sz w:val="28"/>
          <w:szCs w:val="28"/>
        </w:rPr>
        <w:t>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75AB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61E6" w:rsidRDefault="00B661E6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Pr="00B661E6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hyperlink r:id="rId5" w:history="1">
        <w:r w:rsidRPr="00B661E6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1E6">
        <w:rPr>
          <w:rFonts w:ascii="Times New Roman" w:eastAsia="Calibri" w:hAnsi="Times New Roman" w:cs="Times New Roman"/>
          <w:sz w:val="28"/>
          <w:szCs w:val="28"/>
        </w:rPr>
        <w:t>от 06.10.2003 №131-ФЗ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1E6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5AB" w:rsidRDefault="00B661E6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5AB">
        <w:rPr>
          <w:rFonts w:ascii="Times New Roman" w:hAnsi="Times New Roman" w:cs="Times New Roman"/>
          <w:sz w:val="28"/>
          <w:szCs w:val="28"/>
        </w:rPr>
        <w:t>. Федеральный закон от 27.07.2010 №210-ФЗ «Об организации предоставления государственных и муниципальных услуг».</w:t>
      </w:r>
    </w:p>
    <w:p w:rsidR="003775AB" w:rsidRDefault="00B661E6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5AB">
        <w:rPr>
          <w:rFonts w:ascii="Times New Roman" w:hAnsi="Times New Roman" w:cs="Times New Roman"/>
          <w:sz w:val="28"/>
          <w:szCs w:val="28"/>
        </w:rPr>
        <w:t>. </w:t>
      </w:r>
      <w:r w:rsidR="003775AB" w:rsidRPr="003775AB">
        <w:rPr>
          <w:rFonts w:ascii="Times New Roman" w:hAnsi="Times New Roman" w:cs="Times New Roman"/>
          <w:sz w:val="28"/>
          <w:szCs w:val="28"/>
        </w:rPr>
        <w:t xml:space="preserve">Федеральный закон от 06.04.2011 </w:t>
      </w:r>
      <w:r w:rsidR="003775AB">
        <w:rPr>
          <w:rFonts w:ascii="Times New Roman" w:hAnsi="Times New Roman" w:cs="Times New Roman"/>
          <w:sz w:val="28"/>
          <w:szCs w:val="28"/>
        </w:rPr>
        <w:t>№</w:t>
      </w:r>
      <w:r w:rsidR="003775AB" w:rsidRPr="003775AB">
        <w:rPr>
          <w:rFonts w:ascii="Times New Roman" w:hAnsi="Times New Roman" w:cs="Times New Roman"/>
          <w:sz w:val="28"/>
          <w:szCs w:val="28"/>
        </w:rPr>
        <w:t>63-ФЗ</w:t>
      </w:r>
      <w:r w:rsidR="003775AB">
        <w:rPr>
          <w:rFonts w:ascii="Times New Roman" w:hAnsi="Times New Roman" w:cs="Times New Roman"/>
          <w:sz w:val="28"/>
          <w:szCs w:val="28"/>
        </w:rPr>
        <w:t xml:space="preserve"> «</w:t>
      </w:r>
      <w:r w:rsidR="003775AB" w:rsidRPr="003775A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775AB">
        <w:rPr>
          <w:rFonts w:ascii="Times New Roman" w:hAnsi="Times New Roman" w:cs="Times New Roman"/>
          <w:sz w:val="28"/>
          <w:szCs w:val="28"/>
        </w:rPr>
        <w:t>».</w:t>
      </w:r>
    </w:p>
    <w:p w:rsidR="003775AB" w:rsidRDefault="00B661E6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75AB">
        <w:rPr>
          <w:rFonts w:ascii="Times New Roman" w:hAnsi="Times New Roman" w:cs="Times New Roman"/>
          <w:sz w:val="28"/>
          <w:szCs w:val="28"/>
        </w:rPr>
        <w:t>. </w:t>
      </w:r>
      <w:r w:rsidR="003775AB" w:rsidRPr="003775AB">
        <w:rPr>
          <w:rFonts w:ascii="Times New Roman" w:hAnsi="Times New Roman" w:cs="Times New Roman"/>
          <w:sz w:val="28"/>
          <w:szCs w:val="28"/>
        </w:rPr>
        <w:t>Приказ Мин</w:t>
      </w:r>
      <w:r w:rsidR="003775AB">
        <w:rPr>
          <w:rFonts w:ascii="Times New Roman" w:hAnsi="Times New Roman" w:cs="Times New Roman"/>
          <w:sz w:val="28"/>
          <w:szCs w:val="28"/>
        </w:rPr>
        <w:t xml:space="preserve">истерства труда Российской Федерации </w:t>
      </w:r>
      <w:r w:rsidR="003775AB" w:rsidRPr="003775AB">
        <w:rPr>
          <w:rFonts w:ascii="Times New Roman" w:hAnsi="Times New Roman" w:cs="Times New Roman"/>
          <w:sz w:val="28"/>
          <w:szCs w:val="28"/>
        </w:rPr>
        <w:t xml:space="preserve">от 22.06.2015 </w:t>
      </w:r>
      <w:r w:rsidR="003775AB">
        <w:rPr>
          <w:rFonts w:ascii="Times New Roman" w:hAnsi="Times New Roman" w:cs="Times New Roman"/>
          <w:sz w:val="28"/>
          <w:szCs w:val="28"/>
        </w:rPr>
        <w:t>№</w:t>
      </w:r>
      <w:r w:rsidR="003775AB" w:rsidRPr="003775AB">
        <w:rPr>
          <w:rFonts w:ascii="Times New Roman" w:hAnsi="Times New Roman" w:cs="Times New Roman"/>
          <w:sz w:val="28"/>
          <w:szCs w:val="28"/>
        </w:rPr>
        <w:t>386н</w:t>
      </w:r>
      <w:r w:rsidR="003775AB">
        <w:rPr>
          <w:rFonts w:ascii="Times New Roman" w:hAnsi="Times New Roman" w:cs="Times New Roman"/>
          <w:sz w:val="28"/>
          <w:szCs w:val="28"/>
        </w:rPr>
        <w:t xml:space="preserve"> «</w:t>
      </w:r>
      <w:r w:rsidR="003775AB" w:rsidRPr="003775AB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3775AB">
        <w:rPr>
          <w:rFonts w:ascii="Times New Roman" w:hAnsi="Times New Roman" w:cs="Times New Roman"/>
          <w:sz w:val="28"/>
          <w:szCs w:val="28"/>
        </w:rPr>
        <w:t>».</w:t>
      </w:r>
    </w:p>
    <w:p w:rsidR="00D02EE6" w:rsidRDefault="00B661E6" w:rsidP="00D02E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Устав горо</w:t>
      </w:r>
      <w:r w:rsidR="00D02EE6">
        <w:rPr>
          <w:rFonts w:ascii="Times New Roman" w:hAnsi="Times New Roman" w:cs="Times New Roman"/>
          <w:sz w:val="28"/>
          <w:szCs w:val="28"/>
        </w:rPr>
        <w:t>дского округа – города Барнаула Алтайского края.</w:t>
      </w:r>
    </w:p>
    <w:p w:rsidR="00D02EE6" w:rsidRDefault="00D02EE6" w:rsidP="00D02E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Решение Барнаульско</w:t>
      </w:r>
      <w:r>
        <w:rPr>
          <w:rFonts w:ascii="Times New Roman" w:hAnsi="Times New Roman" w:cs="Times New Roman"/>
          <w:sz w:val="28"/>
          <w:szCs w:val="28"/>
        </w:rPr>
        <w:t>й городской Думы от 31.10.2008 №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комитете по финансам, налоговой и кре</w:t>
      </w:r>
      <w:r>
        <w:rPr>
          <w:rFonts w:ascii="Times New Roman" w:hAnsi="Times New Roman" w:cs="Times New Roman"/>
          <w:sz w:val="28"/>
          <w:szCs w:val="28"/>
        </w:rPr>
        <w:t>дитной политике города Барнаула».</w:t>
      </w:r>
    </w:p>
    <w:p w:rsidR="00CC674E" w:rsidRPr="00CC674E" w:rsidRDefault="00D02EE6" w:rsidP="00CC6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47475">
        <w:rPr>
          <w:rFonts w:ascii="Times New Roman" w:hAnsi="Times New Roman" w:cs="Times New Roman"/>
          <w:sz w:val="28"/>
          <w:szCs w:val="28"/>
        </w:rPr>
        <w:t>.</w:t>
      </w:r>
      <w:r w:rsidR="00B661E6">
        <w:rPr>
          <w:rFonts w:ascii="Times New Roman" w:hAnsi="Times New Roman" w:cs="Times New Roman"/>
          <w:sz w:val="28"/>
          <w:szCs w:val="28"/>
        </w:rPr>
        <w:t> </w:t>
      </w:r>
      <w:r w:rsidR="00CC674E" w:rsidRPr="00CC67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C674E">
        <w:rPr>
          <w:rFonts w:ascii="Times New Roman" w:hAnsi="Times New Roman" w:cs="Times New Roman"/>
          <w:sz w:val="28"/>
          <w:szCs w:val="28"/>
        </w:rPr>
        <w:t>а</w:t>
      </w:r>
      <w:r w:rsidR="00CC674E" w:rsidRPr="00CC674E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CC674E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CC674E" w:rsidRPr="00CC674E">
        <w:rPr>
          <w:rFonts w:ascii="Times New Roman" w:hAnsi="Times New Roman" w:cs="Times New Roman"/>
          <w:sz w:val="28"/>
          <w:szCs w:val="28"/>
        </w:rPr>
        <w:t xml:space="preserve">от 12.02.2015 </w:t>
      </w:r>
      <w:r w:rsidR="00CC674E">
        <w:rPr>
          <w:rFonts w:ascii="Times New Roman" w:hAnsi="Times New Roman" w:cs="Times New Roman"/>
          <w:sz w:val="28"/>
          <w:szCs w:val="28"/>
        </w:rPr>
        <w:t>№</w:t>
      </w:r>
      <w:r w:rsidR="00CC674E" w:rsidRPr="00CC674E">
        <w:rPr>
          <w:rFonts w:ascii="Times New Roman" w:hAnsi="Times New Roman" w:cs="Times New Roman"/>
          <w:sz w:val="28"/>
          <w:szCs w:val="28"/>
        </w:rPr>
        <w:t>188</w:t>
      </w:r>
      <w:r w:rsidR="00CC674E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CC674E" w:rsidRPr="00CC674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округа</w:t>
      </w:r>
      <w:r w:rsidR="00CC674E">
        <w:rPr>
          <w:rFonts w:ascii="Times New Roman" w:hAnsi="Times New Roman" w:cs="Times New Roman"/>
          <w:sz w:val="28"/>
          <w:szCs w:val="28"/>
        </w:rPr>
        <w:t xml:space="preserve"> – </w:t>
      </w:r>
      <w:r w:rsidR="00CC674E" w:rsidRPr="00CC674E">
        <w:rPr>
          <w:rFonts w:ascii="Times New Roman" w:hAnsi="Times New Roman" w:cs="Times New Roman"/>
          <w:sz w:val="28"/>
          <w:szCs w:val="28"/>
        </w:rPr>
        <w:t>города Барнаула Алтайского края, проведения экспертизы их проектов</w:t>
      </w:r>
      <w:r w:rsidR="00CC674E">
        <w:rPr>
          <w:rFonts w:ascii="Times New Roman" w:hAnsi="Times New Roman" w:cs="Times New Roman"/>
          <w:sz w:val="28"/>
          <w:szCs w:val="28"/>
        </w:rPr>
        <w:t>».</w:t>
      </w:r>
    </w:p>
    <w:p w:rsidR="003775AB" w:rsidRPr="003775AB" w:rsidRDefault="003775AB" w:rsidP="00377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75AB" w:rsidRPr="003775AB" w:rsidSect="00377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D"/>
    <w:rsid w:val="001A3F85"/>
    <w:rsid w:val="003171B5"/>
    <w:rsid w:val="003775AB"/>
    <w:rsid w:val="005A5A4D"/>
    <w:rsid w:val="00741766"/>
    <w:rsid w:val="00847475"/>
    <w:rsid w:val="00AE4DE9"/>
    <w:rsid w:val="00B661E6"/>
    <w:rsid w:val="00B76B71"/>
    <w:rsid w:val="00CC674E"/>
    <w:rsid w:val="00D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7482D4322045377CAD899FC8BB14235A8C9B8B64CC7B8C24201722DF238B8D32B30421040661910394877679FA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Светлана Борисовна Карелина</cp:lastModifiedBy>
  <cp:revision>8</cp:revision>
  <cp:lastPrinted>2021-10-06T02:01:00Z</cp:lastPrinted>
  <dcterms:created xsi:type="dcterms:W3CDTF">2021-10-06T01:51:00Z</dcterms:created>
  <dcterms:modified xsi:type="dcterms:W3CDTF">2021-10-14T02:29:00Z</dcterms:modified>
</cp:coreProperties>
</file>