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762" w:rsidRDefault="006A2E0E" w:rsidP="00297762">
      <w:pPr>
        <w:pStyle w:val="ConsPlusNonformat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ПОЛОЖИТЕЛЬНОЕ </w:t>
      </w:r>
      <w:r w:rsidR="00297762">
        <w:rPr>
          <w:rFonts w:ascii="Times New Roman" w:hAnsi="Times New Roman" w:cs="Times New Roman"/>
          <w:caps/>
          <w:sz w:val="28"/>
          <w:szCs w:val="28"/>
        </w:rPr>
        <w:t xml:space="preserve">Заключение </w:t>
      </w:r>
    </w:p>
    <w:p w:rsidR="00D324D4" w:rsidRDefault="00297762" w:rsidP="00AC65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оценке последствий принят</w:t>
      </w:r>
      <w:r w:rsidR="00182D89">
        <w:rPr>
          <w:rFonts w:ascii="Times New Roman" w:hAnsi="Times New Roman" w:cs="Times New Roman"/>
          <w:sz w:val="28"/>
          <w:szCs w:val="28"/>
        </w:rPr>
        <w:t xml:space="preserve">ия решения о передаче в аренду </w:t>
      </w:r>
      <w:r w:rsidR="00AC652F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</w:t>
      </w:r>
      <w:proofErr w:type="spellStart"/>
      <w:r w:rsidR="00950D96">
        <w:rPr>
          <w:rFonts w:ascii="Times New Roman" w:hAnsi="Times New Roman" w:cs="Times New Roman"/>
          <w:sz w:val="28"/>
          <w:szCs w:val="28"/>
        </w:rPr>
        <w:t>Сабурину</w:t>
      </w:r>
      <w:proofErr w:type="spellEnd"/>
      <w:r w:rsidR="00950D96">
        <w:rPr>
          <w:rFonts w:ascii="Times New Roman" w:hAnsi="Times New Roman" w:cs="Times New Roman"/>
          <w:sz w:val="28"/>
          <w:szCs w:val="28"/>
        </w:rPr>
        <w:t xml:space="preserve"> Сергею Викторовичу </w:t>
      </w:r>
      <w:r w:rsidR="00AC652F"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878">
        <w:rPr>
          <w:rFonts w:ascii="Times New Roman" w:hAnsi="Times New Roman" w:cs="Times New Roman"/>
          <w:sz w:val="28"/>
          <w:szCs w:val="28"/>
        </w:rPr>
        <w:t>МБУК «Дворец культуры г.</w:t>
      </w:r>
      <w:r w:rsidR="006A2710">
        <w:rPr>
          <w:rFonts w:ascii="Times New Roman" w:hAnsi="Times New Roman" w:cs="Times New Roman"/>
          <w:sz w:val="28"/>
          <w:szCs w:val="28"/>
        </w:rPr>
        <w:t xml:space="preserve"> </w:t>
      </w:r>
      <w:r w:rsidR="000D4878">
        <w:rPr>
          <w:rFonts w:ascii="Times New Roman" w:hAnsi="Times New Roman" w:cs="Times New Roman"/>
          <w:sz w:val="28"/>
          <w:szCs w:val="28"/>
        </w:rPr>
        <w:t>Барнаула</w:t>
      </w:r>
      <w:r w:rsidR="00D131F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210C0" w:rsidRDefault="00297762" w:rsidP="00C648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64839" w:rsidRPr="00C64839">
        <w:rPr>
          <w:rFonts w:ascii="Times New Roman" w:hAnsi="Times New Roman" w:cs="Times New Roman"/>
          <w:sz w:val="28"/>
          <w:szCs w:val="28"/>
        </w:rPr>
        <w:t xml:space="preserve">566,6 </w:t>
      </w:r>
      <w:proofErr w:type="spellStart"/>
      <w:r w:rsidR="00C64839" w:rsidRPr="00C6483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64839" w:rsidRPr="00C64839">
        <w:rPr>
          <w:rFonts w:ascii="Times New Roman" w:hAnsi="Times New Roman" w:cs="Times New Roman"/>
          <w:sz w:val="28"/>
          <w:szCs w:val="28"/>
        </w:rPr>
        <w:t xml:space="preserve">, расположенных по адресу: </w:t>
      </w:r>
      <w:proofErr w:type="spellStart"/>
      <w:r w:rsidR="00C64839" w:rsidRPr="00C64839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C64839" w:rsidRPr="00C64839">
        <w:rPr>
          <w:rFonts w:ascii="Times New Roman" w:hAnsi="Times New Roman" w:cs="Times New Roman"/>
          <w:sz w:val="28"/>
          <w:szCs w:val="28"/>
        </w:rPr>
        <w:t>, ул. А. Петрова,146а (кабинеты 103,</w:t>
      </w:r>
      <w:r w:rsidR="00C64839">
        <w:rPr>
          <w:rFonts w:ascii="Times New Roman" w:hAnsi="Times New Roman" w:cs="Times New Roman"/>
          <w:sz w:val="28"/>
          <w:szCs w:val="28"/>
        </w:rPr>
        <w:t xml:space="preserve"> </w:t>
      </w:r>
      <w:r w:rsidR="00C64839" w:rsidRPr="00C64839">
        <w:rPr>
          <w:rFonts w:ascii="Times New Roman" w:hAnsi="Times New Roman" w:cs="Times New Roman"/>
          <w:sz w:val="28"/>
          <w:szCs w:val="28"/>
        </w:rPr>
        <w:t>201, 311, 323), для размещения хореографической студии</w:t>
      </w:r>
    </w:p>
    <w:p w:rsidR="00D96376" w:rsidRDefault="00D96376" w:rsidP="002977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C64839">
        <w:rPr>
          <w:rFonts w:ascii="Times New Roman" w:hAnsi="Times New Roman" w:cs="Times New Roman"/>
          <w:sz w:val="28"/>
          <w:szCs w:val="28"/>
        </w:rPr>
        <w:t>23</w:t>
      </w:r>
      <w:r w:rsidR="00950D96">
        <w:rPr>
          <w:rFonts w:ascii="Times New Roman" w:hAnsi="Times New Roman" w:cs="Times New Roman"/>
          <w:sz w:val="28"/>
          <w:szCs w:val="28"/>
        </w:rPr>
        <w:t>.</w:t>
      </w:r>
      <w:r w:rsidR="00C64839">
        <w:rPr>
          <w:rFonts w:ascii="Times New Roman" w:hAnsi="Times New Roman" w:cs="Times New Roman"/>
          <w:sz w:val="28"/>
          <w:szCs w:val="28"/>
        </w:rPr>
        <w:t>12</w:t>
      </w:r>
      <w:r w:rsidR="000D4878">
        <w:rPr>
          <w:rFonts w:ascii="Times New Roman" w:hAnsi="Times New Roman" w:cs="Times New Roman"/>
          <w:sz w:val="28"/>
          <w:szCs w:val="28"/>
        </w:rPr>
        <w:t>.2021</w:t>
      </w:r>
    </w:p>
    <w:p w:rsidR="00D96376" w:rsidRDefault="00D96376" w:rsidP="002977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97762" w:rsidRDefault="00297762" w:rsidP="009F58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9F584B" w:rsidRPr="009F584B">
        <w:rPr>
          <w:rFonts w:ascii="Times New Roman" w:hAnsi="Times New Roman" w:cs="Times New Roman"/>
          <w:sz w:val="28"/>
          <w:szCs w:val="28"/>
        </w:rPr>
        <w:t>по оценке последствий принятия решения о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собственностью, заключении муниципальным учреждением, образующим социальную инфраструктуру для детей, договора аренды, договора безвозмездного пользования закрепленн</w:t>
      </w:r>
      <w:bookmarkStart w:id="0" w:name="_GoBack"/>
      <w:bookmarkEnd w:id="0"/>
      <w:r w:rsidR="009F584B" w:rsidRPr="009F584B">
        <w:rPr>
          <w:rFonts w:ascii="Times New Roman" w:hAnsi="Times New Roman" w:cs="Times New Roman"/>
          <w:sz w:val="28"/>
          <w:szCs w:val="28"/>
        </w:rPr>
        <w:t>ых за ним объектов муниципальной собственности, а также о реорганизации или ликвидации муниципального учреждения, образующего социальную инфраструктуру для детей</w:t>
      </w:r>
      <w:r w:rsidR="00D34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составе:</w:t>
      </w:r>
    </w:p>
    <w:p w:rsidR="00297762" w:rsidRDefault="00297762" w:rsidP="00297762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94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98"/>
        <w:gridCol w:w="397"/>
        <w:gridCol w:w="5839"/>
      </w:tblGrid>
      <w:tr w:rsidR="0033140A" w:rsidRPr="009B0F49" w:rsidTr="008D0614">
        <w:tc>
          <w:tcPr>
            <w:tcW w:w="2977" w:type="dxa"/>
          </w:tcPr>
          <w:p w:rsidR="0033140A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Голобородова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Валерьевна </w:t>
            </w:r>
          </w:p>
        </w:tc>
        <w:tc>
          <w:tcPr>
            <w:tcW w:w="198" w:type="dxa"/>
          </w:tcPr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839" w:type="dxa"/>
          </w:tcPr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по культуре города, председатель комиссии;</w:t>
            </w:r>
          </w:p>
        </w:tc>
      </w:tr>
      <w:tr w:rsidR="00C64839" w:rsidRPr="009B0F49" w:rsidTr="008D0614">
        <w:tc>
          <w:tcPr>
            <w:tcW w:w="2977" w:type="dxa"/>
          </w:tcPr>
          <w:p w:rsidR="00C64839" w:rsidRPr="009B0F49" w:rsidRDefault="00C64839" w:rsidP="00C648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</w:t>
            </w: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4839" w:rsidRPr="009B0F49" w:rsidRDefault="00C64839" w:rsidP="00C648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198" w:type="dxa"/>
          </w:tcPr>
          <w:p w:rsidR="00C64839" w:rsidRPr="009B0F49" w:rsidRDefault="00C64839" w:rsidP="00C6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64839" w:rsidRPr="009B0F49" w:rsidRDefault="00C64839" w:rsidP="00C64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839" w:type="dxa"/>
          </w:tcPr>
          <w:p w:rsidR="00C64839" w:rsidRPr="009B0F49" w:rsidRDefault="00C64839" w:rsidP="00C648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>главный специалист – юрисконсульт комитета по куль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туре города, секретарь комиссии;</w:t>
            </w:r>
          </w:p>
        </w:tc>
      </w:tr>
      <w:tr w:rsidR="0033140A" w:rsidRPr="009B0F49" w:rsidTr="008D0614">
        <w:tc>
          <w:tcPr>
            <w:tcW w:w="2977" w:type="dxa"/>
          </w:tcPr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198" w:type="dxa"/>
          </w:tcPr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9" w:type="dxa"/>
          </w:tcPr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40A" w:rsidRPr="009B0F49" w:rsidTr="008D0614">
        <w:tc>
          <w:tcPr>
            <w:tcW w:w="2977" w:type="dxa"/>
          </w:tcPr>
          <w:p w:rsidR="0033140A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Дворникова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140A" w:rsidRPr="009B0F49" w:rsidRDefault="0033140A" w:rsidP="00331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Яна Александровна</w:t>
            </w:r>
          </w:p>
        </w:tc>
        <w:tc>
          <w:tcPr>
            <w:tcW w:w="198" w:type="dxa"/>
          </w:tcPr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839" w:type="dxa"/>
          </w:tcPr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централизованной бухгалтерии комитета по культуре города</w:t>
            </w:r>
            <w:r w:rsidR="00EA5D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3140A" w:rsidRPr="009B0F49" w:rsidTr="00EA5DAF">
        <w:trPr>
          <w:trHeight w:val="23"/>
        </w:trPr>
        <w:tc>
          <w:tcPr>
            <w:tcW w:w="2977" w:type="dxa"/>
          </w:tcPr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 xml:space="preserve">Шумилова </w:t>
            </w:r>
          </w:p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198" w:type="dxa"/>
          </w:tcPr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839" w:type="dxa"/>
          </w:tcPr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>главный специал</w:t>
            </w:r>
            <w:r w:rsidR="00EA5DAF">
              <w:rPr>
                <w:rFonts w:ascii="Times New Roman" w:hAnsi="Times New Roman" w:cs="Times New Roman"/>
                <w:sz w:val="28"/>
                <w:szCs w:val="28"/>
              </w:rPr>
              <w:t>ист комитета по культуре города</w:t>
            </w:r>
          </w:p>
        </w:tc>
      </w:tr>
      <w:tr w:rsidR="00C64839" w:rsidRPr="00263744" w:rsidTr="00C64839">
        <w:trPr>
          <w:trHeight w:val="23"/>
        </w:trPr>
        <w:tc>
          <w:tcPr>
            <w:tcW w:w="2977" w:type="dxa"/>
          </w:tcPr>
          <w:p w:rsidR="00C64839" w:rsidRPr="00263744" w:rsidRDefault="00C64839" w:rsidP="00A0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744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</w:p>
          <w:p w:rsidR="00C64839" w:rsidRPr="00263744" w:rsidRDefault="00C64839" w:rsidP="00A0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744">
              <w:rPr>
                <w:rFonts w:ascii="Times New Roman" w:hAnsi="Times New Roman" w:cs="Times New Roman"/>
                <w:sz w:val="28"/>
                <w:szCs w:val="28"/>
              </w:rPr>
              <w:t>Оксана Геннадьевна</w:t>
            </w:r>
          </w:p>
        </w:tc>
        <w:tc>
          <w:tcPr>
            <w:tcW w:w="198" w:type="dxa"/>
          </w:tcPr>
          <w:p w:rsidR="00C64839" w:rsidRPr="00263744" w:rsidRDefault="00C64839" w:rsidP="00A00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64839" w:rsidRPr="00263744" w:rsidRDefault="00C64839" w:rsidP="00A00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744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839" w:type="dxa"/>
          </w:tcPr>
          <w:p w:rsidR="00C64839" w:rsidRPr="00263744" w:rsidRDefault="00C64839" w:rsidP="00A0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744">
              <w:rPr>
                <w:rFonts w:ascii="Times New Roman" w:hAnsi="Times New Roman" w:cs="Times New Roman"/>
                <w:sz w:val="28"/>
                <w:szCs w:val="28"/>
              </w:rPr>
              <w:t>ведущий специалист комитета по культуре города;</w:t>
            </w:r>
          </w:p>
        </w:tc>
      </w:tr>
    </w:tbl>
    <w:p w:rsidR="00297762" w:rsidRDefault="00C636B0" w:rsidP="005733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C636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 статьей 13</w:t>
      </w:r>
      <w:r w:rsidRPr="00C63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636B0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636B0">
        <w:rPr>
          <w:rFonts w:ascii="Times New Roman" w:hAnsi="Times New Roman" w:cs="Times New Roman"/>
          <w:sz w:val="28"/>
          <w:szCs w:val="28"/>
        </w:rPr>
        <w:t xml:space="preserve"> закона от 24.07.1998 №124-ФЗ «Об основных гарантиях прав ребенка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приказом комитета по культуре города Барнаула от 14.08.2019 </w:t>
      </w:r>
      <w:r w:rsidRPr="00C636B0">
        <w:rPr>
          <w:rFonts w:ascii="Times New Roman" w:hAnsi="Times New Roman" w:cs="Times New Roman"/>
          <w:sz w:val="28"/>
          <w:szCs w:val="28"/>
        </w:rPr>
        <w:t>№58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636B0">
        <w:rPr>
          <w:rFonts w:ascii="Times New Roman" w:hAnsi="Times New Roman" w:cs="Times New Roman"/>
          <w:sz w:val="28"/>
          <w:szCs w:val="28"/>
        </w:rPr>
        <w:t>Об утверждении Положения о комиссии по оценке последствий принятия решения о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собственностью, заключении муниципальным учреждением, образующим социальную инфраструктуру для детей, договора аренды, договора безвозмездного пользования закрепленных за ним объектов собственности, а также о реорганизации или ликвидации муниципального учреждения, образующего социальную инфраструктуру для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36B0">
        <w:rPr>
          <w:rFonts w:ascii="Times New Roman" w:hAnsi="Times New Roman" w:cs="Times New Roman"/>
          <w:sz w:val="28"/>
          <w:szCs w:val="28"/>
        </w:rPr>
        <w:t xml:space="preserve"> </w:t>
      </w:r>
      <w:r w:rsidR="00B53F4A">
        <w:rPr>
          <w:rFonts w:ascii="Times New Roman" w:hAnsi="Times New Roman" w:cs="Times New Roman"/>
          <w:sz w:val="28"/>
          <w:szCs w:val="28"/>
        </w:rPr>
        <w:t>п</w:t>
      </w:r>
      <w:r w:rsidR="00B53F4A" w:rsidRPr="00B53F4A">
        <w:rPr>
          <w:rFonts w:ascii="Times New Roman" w:hAnsi="Times New Roman" w:cs="Times New Roman"/>
          <w:sz w:val="28"/>
          <w:szCs w:val="28"/>
        </w:rPr>
        <w:t>рове</w:t>
      </w:r>
      <w:r w:rsidR="00B53F4A">
        <w:rPr>
          <w:rFonts w:ascii="Times New Roman" w:hAnsi="Times New Roman" w:cs="Times New Roman"/>
          <w:sz w:val="28"/>
          <w:szCs w:val="28"/>
        </w:rPr>
        <w:t>ла</w:t>
      </w:r>
      <w:r w:rsidR="00B53F4A" w:rsidRPr="00B53F4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B53F4A">
        <w:rPr>
          <w:rFonts w:ascii="Times New Roman" w:hAnsi="Times New Roman" w:cs="Times New Roman"/>
          <w:sz w:val="28"/>
          <w:szCs w:val="28"/>
        </w:rPr>
        <w:t>у</w:t>
      </w:r>
      <w:r w:rsidR="00B53F4A" w:rsidRPr="00B53F4A">
        <w:rPr>
          <w:rFonts w:ascii="Times New Roman" w:hAnsi="Times New Roman" w:cs="Times New Roman"/>
          <w:sz w:val="28"/>
          <w:szCs w:val="28"/>
        </w:rPr>
        <w:t xml:space="preserve"> последствий принятия решения о заключении </w:t>
      </w:r>
      <w:r w:rsidR="004B71A1" w:rsidRPr="004B71A1">
        <w:rPr>
          <w:rFonts w:ascii="Times New Roman" w:hAnsi="Times New Roman" w:cs="Times New Roman"/>
          <w:sz w:val="28"/>
          <w:szCs w:val="28"/>
        </w:rPr>
        <w:t>МБУК «Дворец культуры</w:t>
      </w:r>
      <w:r w:rsidR="000D4878">
        <w:rPr>
          <w:rFonts w:ascii="Times New Roman" w:hAnsi="Times New Roman" w:cs="Times New Roman"/>
          <w:sz w:val="28"/>
          <w:szCs w:val="28"/>
        </w:rPr>
        <w:t xml:space="preserve"> г.</w:t>
      </w:r>
      <w:r w:rsidR="006A2710">
        <w:rPr>
          <w:rFonts w:ascii="Times New Roman" w:hAnsi="Times New Roman" w:cs="Times New Roman"/>
          <w:sz w:val="28"/>
          <w:szCs w:val="28"/>
        </w:rPr>
        <w:t xml:space="preserve"> </w:t>
      </w:r>
      <w:r w:rsidR="000D4878">
        <w:rPr>
          <w:rFonts w:ascii="Times New Roman" w:hAnsi="Times New Roman" w:cs="Times New Roman"/>
          <w:sz w:val="28"/>
          <w:szCs w:val="28"/>
        </w:rPr>
        <w:lastRenderedPageBreak/>
        <w:t>Барнаула</w:t>
      </w:r>
      <w:r w:rsidR="004B71A1" w:rsidRPr="004B71A1">
        <w:rPr>
          <w:rFonts w:ascii="Times New Roman" w:hAnsi="Times New Roman" w:cs="Times New Roman"/>
          <w:sz w:val="28"/>
          <w:szCs w:val="28"/>
        </w:rPr>
        <w:t>»</w:t>
      </w:r>
      <w:r w:rsidR="004B71A1">
        <w:rPr>
          <w:rFonts w:ascii="Times New Roman" w:hAnsi="Times New Roman" w:cs="Times New Roman"/>
          <w:sz w:val="28"/>
          <w:szCs w:val="28"/>
        </w:rPr>
        <w:t xml:space="preserve"> </w:t>
      </w:r>
      <w:r w:rsidR="00B53F4A" w:rsidRPr="00B53F4A">
        <w:rPr>
          <w:rFonts w:ascii="Times New Roman" w:hAnsi="Times New Roman" w:cs="Times New Roman"/>
          <w:sz w:val="28"/>
          <w:szCs w:val="28"/>
        </w:rPr>
        <w:t>договора аренды</w:t>
      </w:r>
      <w:r w:rsidR="00B53F4A">
        <w:rPr>
          <w:rFonts w:ascii="Times New Roman" w:hAnsi="Times New Roman" w:cs="Times New Roman"/>
          <w:sz w:val="28"/>
          <w:szCs w:val="28"/>
        </w:rPr>
        <w:t xml:space="preserve"> </w:t>
      </w:r>
      <w:r w:rsidR="00573320">
        <w:rPr>
          <w:rFonts w:ascii="Times New Roman" w:hAnsi="Times New Roman" w:cs="Times New Roman"/>
          <w:sz w:val="28"/>
          <w:szCs w:val="28"/>
        </w:rPr>
        <w:t>помещени</w:t>
      </w:r>
      <w:r w:rsidR="00AC652F">
        <w:rPr>
          <w:rFonts w:ascii="Times New Roman" w:hAnsi="Times New Roman" w:cs="Times New Roman"/>
          <w:sz w:val="28"/>
          <w:szCs w:val="28"/>
        </w:rPr>
        <w:t>я</w:t>
      </w:r>
      <w:r w:rsidR="000D4878">
        <w:rPr>
          <w:rFonts w:ascii="Times New Roman" w:hAnsi="Times New Roman" w:cs="Times New Roman"/>
          <w:sz w:val="28"/>
          <w:szCs w:val="28"/>
        </w:rPr>
        <w:t xml:space="preserve"> </w:t>
      </w:r>
      <w:r w:rsidR="00573320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5D2B92" w:rsidRPr="005D2B9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64839" w:rsidRPr="00C64839">
        <w:rPr>
          <w:rFonts w:ascii="Times New Roman" w:hAnsi="Times New Roman" w:cs="Times New Roman"/>
          <w:sz w:val="28"/>
          <w:szCs w:val="28"/>
        </w:rPr>
        <w:t xml:space="preserve">566,6 </w:t>
      </w:r>
      <w:proofErr w:type="spellStart"/>
      <w:r w:rsidR="00C64839" w:rsidRPr="00C6483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64839" w:rsidRPr="00C64839">
        <w:rPr>
          <w:rFonts w:ascii="Times New Roman" w:hAnsi="Times New Roman" w:cs="Times New Roman"/>
          <w:sz w:val="28"/>
          <w:szCs w:val="28"/>
        </w:rPr>
        <w:t xml:space="preserve">, расположенных по адресу: </w:t>
      </w:r>
      <w:proofErr w:type="spellStart"/>
      <w:r w:rsidR="00C64839" w:rsidRPr="00C64839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C64839" w:rsidRPr="00C64839">
        <w:rPr>
          <w:rFonts w:ascii="Times New Roman" w:hAnsi="Times New Roman" w:cs="Times New Roman"/>
          <w:sz w:val="28"/>
          <w:szCs w:val="28"/>
        </w:rPr>
        <w:t>, ул. А. Петрова,146а (кабинеты 103,201, 311, 323), для размещения хореографической студии</w:t>
      </w:r>
      <w:r w:rsidR="00C64839">
        <w:rPr>
          <w:rFonts w:ascii="Times New Roman" w:hAnsi="Times New Roman" w:cs="Times New Roman"/>
          <w:sz w:val="28"/>
          <w:szCs w:val="28"/>
        </w:rPr>
        <w:t>.</w:t>
      </w:r>
    </w:p>
    <w:p w:rsidR="00AC652F" w:rsidRDefault="00C64839" w:rsidP="00E91E30">
      <w:pPr>
        <w:widowControl w:val="0"/>
        <w:tabs>
          <w:tab w:val="left" w:pos="10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0D4878">
        <w:rPr>
          <w:rFonts w:ascii="Times New Roman" w:hAnsi="Times New Roman" w:cs="Times New Roman"/>
          <w:sz w:val="28"/>
          <w:szCs w:val="28"/>
        </w:rPr>
        <w:t xml:space="preserve"> </w:t>
      </w:r>
      <w:r w:rsidR="00E91E30" w:rsidRPr="00E91E30">
        <w:rPr>
          <w:rFonts w:ascii="Times New Roman" w:hAnsi="Times New Roman" w:cs="Times New Roman"/>
          <w:sz w:val="28"/>
          <w:szCs w:val="28"/>
        </w:rPr>
        <w:t>площадью</w:t>
      </w:r>
      <w:proofErr w:type="gramEnd"/>
      <w:r w:rsidR="00E91E30" w:rsidRPr="00E91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566,6</w:t>
      </w:r>
      <w:r w:rsidR="00E91E30" w:rsidRPr="00E91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E30" w:rsidRPr="00E91E3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91E30" w:rsidRPr="00E91E30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E91E30" w:rsidRPr="00E91E30">
        <w:rPr>
          <w:rFonts w:ascii="Times New Roman" w:hAnsi="Times New Roman" w:cs="Times New Roman"/>
          <w:sz w:val="28"/>
          <w:szCs w:val="28"/>
        </w:rPr>
        <w:t xml:space="preserve"> по адресу: г.</w:t>
      </w:r>
      <w:r w:rsidR="006A2710">
        <w:rPr>
          <w:rFonts w:ascii="Times New Roman" w:hAnsi="Times New Roman" w:cs="Times New Roman"/>
          <w:sz w:val="28"/>
          <w:szCs w:val="28"/>
        </w:rPr>
        <w:t xml:space="preserve"> </w:t>
      </w:r>
      <w:r w:rsidR="00E91E30" w:rsidRPr="00E91E30">
        <w:rPr>
          <w:rFonts w:ascii="Times New Roman" w:hAnsi="Times New Roman" w:cs="Times New Roman"/>
          <w:sz w:val="28"/>
          <w:szCs w:val="28"/>
        </w:rPr>
        <w:t xml:space="preserve">Барнаул, </w:t>
      </w:r>
      <w:r w:rsidR="00950D96">
        <w:rPr>
          <w:rFonts w:ascii="Times New Roman" w:hAnsi="Times New Roman" w:cs="Times New Roman"/>
          <w:sz w:val="28"/>
          <w:szCs w:val="28"/>
        </w:rPr>
        <w:t>ул. А.Петрова,146а</w:t>
      </w:r>
      <w:r w:rsidR="00196135">
        <w:rPr>
          <w:rFonts w:ascii="Times New Roman" w:hAnsi="Times New Roman" w:cs="Times New Roman"/>
          <w:sz w:val="28"/>
          <w:szCs w:val="28"/>
        </w:rPr>
        <w:t xml:space="preserve"> (кабинеты 103,201,311,323)</w:t>
      </w:r>
      <w:r w:rsidR="00EB664C">
        <w:rPr>
          <w:rFonts w:ascii="Times New Roman" w:hAnsi="Times New Roman" w:cs="Times New Roman"/>
          <w:sz w:val="28"/>
          <w:szCs w:val="28"/>
        </w:rPr>
        <w:t>,</w:t>
      </w:r>
      <w:r w:rsidR="00950D96">
        <w:rPr>
          <w:rFonts w:ascii="Times New Roman" w:hAnsi="Times New Roman" w:cs="Times New Roman"/>
          <w:sz w:val="28"/>
          <w:szCs w:val="28"/>
        </w:rPr>
        <w:t xml:space="preserve"> в том числе </w:t>
      </w:r>
      <w:r>
        <w:rPr>
          <w:rFonts w:ascii="Times New Roman" w:hAnsi="Times New Roman" w:cs="Times New Roman"/>
          <w:sz w:val="28"/>
          <w:szCs w:val="28"/>
        </w:rPr>
        <w:t>153,0</w:t>
      </w:r>
      <w:r w:rsidR="00950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D9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50D96">
        <w:rPr>
          <w:rFonts w:ascii="Times New Roman" w:hAnsi="Times New Roman" w:cs="Times New Roman"/>
          <w:sz w:val="28"/>
          <w:szCs w:val="28"/>
        </w:rPr>
        <w:t xml:space="preserve"> места общего пользования,</w:t>
      </w:r>
      <w:r w:rsidR="002977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является муниципальной собственностью, переданно</w:t>
      </w:r>
      <w:r w:rsidR="00EB66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</w:t>
      </w:r>
      <w:r w:rsidR="002977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оперативное управление </w:t>
      </w:r>
      <w:r w:rsidR="00E91E30" w:rsidRPr="00E91E30">
        <w:rPr>
          <w:rFonts w:ascii="Times New Roman" w:hAnsi="Times New Roman" w:cs="Times New Roman"/>
          <w:sz w:val="28"/>
          <w:szCs w:val="28"/>
        </w:rPr>
        <w:t>МБУК «Дворец культуры</w:t>
      </w:r>
      <w:r w:rsidR="000D4878">
        <w:rPr>
          <w:rFonts w:ascii="Times New Roman" w:hAnsi="Times New Roman" w:cs="Times New Roman"/>
          <w:sz w:val="28"/>
          <w:szCs w:val="28"/>
        </w:rPr>
        <w:t xml:space="preserve"> г.</w:t>
      </w:r>
      <w:r w:rsidR="006A2710">
        <w:rPr>
          <w:rFonts w:ascii="Times New Roman" w:hAnsi="Times New Roman" w:cs="Times New Roman"/>
          <w:sz w:val="28"/>
          <w:szCs w:val="28"/>
        </w:rPr>
        <w:t xml:space="preserve"> </w:t>
      </w:r>
      <w:r w:rsidR="000D4878">
        <w:rPr>
          <w:rFonts w:ascii="Times New Roman" w:hAnsi="Times New Roman" w:cs="Times New Roman"/>
          <w:sz w:val="28"/>
          <w:szCs w:val="28"/>
        </w:rPr>
        <w:t>Барнаула</w:t>
      </w:r>
      <w:r w:rsidR="00E91E30" w:rsidRPr="00E91E30">
        <w:rPr>
          <w:rFonts w:ascii="Times New Roman" w:hAnsi="Times New Roman" w:cs="Times New Roman"/>
          <w:sz w:val="28"/>
          <w:szCs w:val="28"/>
        </w:rPr>
        <w:t>»</w:t>
      </w:r>
      <w:r w:rsidR="002977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1223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Предлагаемый с</w:t>
      </w:r>
      <w:r w:rsidR="006B79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рок договора аренды:</w:t>
      </w:r>
    </w:p>
    <w:p w:rsidR="00297762" w:rsidRDefault="00950D96" w:rsidP="00E91E30">
      <w:pPr>
        <w:widowControl w:val="0"/>
        <w:tabs>
          <w:tab w:val="left" w:pos="10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="001961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01.</w:t>
      </w:r>
      <w:r w:rsidR="00C648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12</w:t>
      </w:r>
      <w:r w:rsidR="001961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.2021 по 31.05.2022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97762" w:rsidRDefault="00297762" w:rsidP="00297762">
      <w:pPr>
        <w:widowControl w:val="0"/>
        <w:tabs>
          <w:tab w:val="left" w:pos="10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Комиссией рассмотрены:</w:t>
      </w:r>
    </w:p>
    <w:p w:rsidR="00222FF8" w:rsidRDefault="00222FF8" w:rsidP="00297762">
      <w:pPr>
        <w:widowControl w:val="0"/>
        <w:tabs>
          <w:tab w:val="left" w:pos="10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заявление директора </w:t>
      </w:r>
      <w:r w:rsidR="000D48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МБУК «Дворец культуры г.</w:t>
      </w:r>
      <w:r w:rsidR="006A27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D48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Барнаула</w:t>
      </w:r>
      <w:r w:rsidR="00D86A45" w:rsidRPr="00D86A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14E50" w:rsidRDefault="00F14E50" w:rsidP="00297762">
      <w:pPr>
        <w:widowControl w:val="0"/>
        <w:tabs>
          <w:tab w:val="left" w:pos="10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устав </w:t>
      </w:r>
      <w:r w:rsidR="00D86A45" w:rsidRPr="00D86A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МБУК «Дворец культуры</w:t>
      </w:r>
      <w:r w:rsidR="006A27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г. Барнаула</w:t>
      </w:r>
      <w:r w:rsidR="00D86A45" w:rsidRPr="00D86A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D0B5D" w:rsidRPr="00485BFB" w:rsidRDefault="00FD0B5D" w:rsidP="00297762">
      <w:pPr>
        <w:widowControl w:val="0"/>
        <w:tabs>
          <w:tab w:val="left" w:pos="10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85B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 договора аренды</w:t>
      </w:r>
      <w:r w:rsidR="006A27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помещения</w:t>
      </w:r>
      <w:r w:rsidRPr="00485B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D0B5D" w:rsidRPr="00485BFB" w:rsidRDefault="00FD0B5D" w:rsidP="00297762">
      <w:pPr>
        <w:widowControl w:val="0"/>
        <w:tabs>
          <w:tab w:val="left" w:pos="10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85B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расчет арендной платы;</w:t>
      </w:r>
    </w:p>
    <w:p w:rsidR="00FD0B5D" w:rsidRDefault="00FD0B5D" w:rsidP="00297762">
      <w:pPr>
        <w:widowControl w:val="0"/>
        <w:tabs>
          <w:tab w:val="left" w:pos="10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расчет коммунальных платежей;</w:t>
      </w:r>
    </w:p>
    <w:p w:rsidR="00FD0B5D" w:rsidRPr="00485BFB" w:rsidRDefault="0029171C" w:rsidP="00297762">
      <w:pPr>
        <w:widowControl w:val="0"/>
        <w:tabs>
          <w:tab w:val="left" w:pos="10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485B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выкопировка</w:t>
      </w:r>
      <w:proofErr w:type="spellEnd"/>
      <w:r w:rsidRPr="00485B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(план) объекта недвижимости;</w:t>
      </w:r>
    </w:p>
    <w:p w:rsidR="0029171C" w:rsidRDefault="00DC37ED" w:rsidP="00297762">
      <w:pPr>
        <w:widowControl w:val="0"/>
        <w:tabs>
          <w:tab w:val="left" w:pos="10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копия </w:t>
      </w:r>
      <w:r w:rsidR="002917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лист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2917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записи Единого государственного реестра </w:t>
      </w:r>
      <w:r w:rsidR="00F14E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C37ED" w:rsidRPr="00FD0B5D" w:rsidRDefault="00DC37ED" w:rsidP="00297762">
      <w:pPr>
        <w:widowControl w:val="0"/>
        <w:tabs>
          <w:tab w:val="left" w:pos="10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копия свидетельства о постановке на учет в налоговом органе.</w:t>
      </w:r>
    </w:p>
    <w:p w:rsidR="00297762" w:rsidRPr="006A2710" w:rsidRDefault="00297762" w:rsidP="00FD27C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Оценив последствия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передаче в аренду </w:t>
      </w:r>
      <w:r w:rsidR="00AC652F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</w:t>
      </w:r>
      <w:proofErr w:type="spellStart"/>
      <w:r w:rsidR="00196135">
        <w:rPr>
          <w:rFonts w:ascii="Times New Roman" w:hAnsi="Times New Roman" w:cs="Times New Roman"/>
          <w:sz w:val="28"/>
          <w:szCs w:val="28"/>
        </w:rPr>
        <w:t>Сабурину</w:t>
      </w:r>
      <w:proofErr w:type="spellEnd"/>
      <w:r w:rsidR="00196135">
        <w:rPr>
          <w:rFonts w:ascii="Times New Roman" w:hAnsi="Times New Roman" w:cs="Times New Roman"/>
          <w:sz w:val="28"/>
          <w:szCs w:val="28"/>
        </w:rPr>
        <w:t xml:space="preserve"> Сергею Викторовичу </w:t>
      </w:r>
      <w:r w:rsidR="00AC652F">
        <w:rPr>
          <w:rFonts w:ascii="Times New Roman" w:hAnsi="Times New Roman" w:cs="Times New Roman"/>
          <w:sz w:val="28"/>
          <w:szCs w:val="28"/>
        </w:rPr>
        <w:t>помещени</w:t>
      </w:r>
      <w:r w:rsidR="00C64839">
        <w:rPr>
          <w:rFonts w:ascii="Times New Roman" w:hAnsi="Times New Roman" w:cs="Times New Roman"/>
          <w:sz w:val="28"/>
          <w:szCs w:val="28"/>
        </w:rPr>
        <w:t>й</w:t>
      </w:r>
      <w:r w:rsidR="00FD27CC">
        <w:rPr>
          <w:rFonts w:ascii="Times New Roman" w:hAnsi="Times New Roman" w:cs="Times New Roman"/>
          <w:sz w:val="28"/>
          <w:szCs w:val="28"/>
        </w:rPr>
        <w:t xml:space="preserve"> </w:t>
      </w:r>
      <w:r w:rsidR="00DD577B" w:rsidRPr="00DD577B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64839" w:rsidRPr="00C64839">
        <w:rPr>
          <w:rFonts w:ascii="Times New Roman" w:hAnsi="Times New Roman" w:cs="Times New Roman"/>
          <w:sz w:val="28"/>
          <w:szCs w:val="28"/>
        </w:rPr>
        <w:t xml:space="preserve">566,6 </w:t>
      </w:r>
      <w:proofErr w:type="spellStart"/>
      <w:r w:rsidR="00C64839" w:rsidRPr="00C6483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64839" w:rsidRPr="00C64839">
        <w:rPr>
          <w:rFonts w:ascii="Times New Roman" w:hAnsi="Times New Roman" w:cs="Times New Roman"/>
          <w:sz w:val="28"/>
          <w:szCs w:val="28"/>
        </w:rPr>
        <w:t xml:space="preserve">, расположенных по адресу: </w:t>
      </w:r>
      <w:proofErr w:type="spellStart"/>
      <w:r w:rsidR="00C64839" w:rsidRPr="00C64839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C64839" w:rsidRPr="00C64839">
        <w:rPr>
          <w:rFonts w:ascii="Times New Roman" w:hAnsi="Times New Roman" w:cs="Times New Roman"/>
          <w:sz w:val="28"/>
          <w:szCs w:val="28"/>
        </w:rPr>
        <w:t>, ул. А. Петрова,146а (кабинеты 103,201, 311, 323), для размещения хореографической студии</w:t>
      </w:r>
      <w:r w:rsidR="00950D96">
        <w:rPr>
          <w:rFonts w:ascii="Times New Roman" w:hAnsi="Times New Roman" w:cs="Times New Roman"/>
          <w:sz w:val="28"/>
          <w:szCs w:val="28"/>
        </w:rPr>
        <w:t xml:space="preserve"> комиссия пришла к следующим выводам</w:t>
      </w:r>
      <w:r w:rsidR="00AC652F">
        <w:rPr>
          <w:rFonts w:ascii="Times New Roman" w:hAnsi="Times New Roman" w:cs="Times New Roman"/>
          <w:sz w:val="28"/>
          <w:szCs w:val="28"/>
        </w:rPr>
        <w:t>:</w:t>
      </w:r>
    </w:p>
    <w:p w:rsidR="00565907" w:rsidRPr="00565907" w:rsidRDefault="00565907" w:rsidP="0056590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6804"/>
        <w:gridCol w:w="1843"/>
      </w:tblGrid>
      <w:tr w:rsidR="00565907" w:rsidRPr="00565907" w:rsidTr="00485BFB">
        <w:tc>
          <w:tcPr>
            <w:tcW w:w="642" w:type="dxa"/>
          </w:tcPr>
          <w:p w:rsidR="00565907" w:rsidRPr="00565907" w:rsidRDefault="00565907" w:rsidP="005659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65907" w:rsidRPr="00565907" w:rsidRDefault="00565907" w:rsidP="005659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804" w:type="dxa"/>
          </w:tcPr>
          <w:p w:rsidR="00565907" w:rsidRPr="00565907" w:rsidRDefault="00565907" w:rsidP="005659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843" w:type="dxa"/>
          </w:tcPr>
          <w:p w:rsidR="00565907" w:rsidRPr="00565907" w:rsidRDefault="00565907" w:rsidP="005659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критериев</w:t>
            </w:r>
          </w:p>
        </w:tc>
      </w:tr>
      <w:tr w:rsidR="00565907" w:rsidRPr="00565907" w:rsidTr="00485BFB">
        <w:tc>
          <w:tcPr>
            <w:tcW w:w="642" w:type="dxa"/>
          </w:tcPr>
          <w:p w:rsidR="00565907" w:rsidRPr="00565907" w:rsidRDefault="00565907" w:rsidP="005659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4" w:type="dxa"/>
          </w:tcPr>
          <w:p w:rsidR="00565907" w:rsidRPr="00565907" w:rsidRDefault="00565907" w:rsidP="007561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продолжения оказания социальных услуг детям в целях обеспечения жизнедеятельности, образования, развития, отдыха детей, предоставляемых с использованием объекта социальной инфраструктуры, предлагаемого к передаче в аренду </w:t>
            </w:r>
          </w:p>
        </w:tc>
        <w:tc>
          <w:tcPr>
            <w:tcW w:w="1843" w:type="dxa"/>
          </w:tcPr>
          <w:p w:rsidR="00565907" w:rsidRPr="00565907" w:rsidRDefault="00565907" w:rsidP="007561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Обеспечено </w:t>
            </w:r>
          </w:p>
        </w:tc>
      </w:tr>
      <w:tr w:rsidR="00565907" w:rsidRPr="00565907" w:rsidTr="00485BFB">
        <w:tc>
          <w:tcPr>
            <w:tcW w:w="642" w:type="dxa"/>
          </w:tcPr>
          <w:p w:rsidR="00565907" w:rsidRPr="00565907" w:rsidRDefault="00565907" w:rsidP="005659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4" w:type="dxa"/>
          </w:tcPr>
          <w:p w:rsidR="00565907" w:rsidRPr="00565907" w:rsidRDefault="00565907" w:rsidP="00D55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0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оказания услуг детям в целях обеспечения жизнедеятельности, образования, развития, отдыха детей, в объеме, не менее чем объем таких услуг, предоставляемых с использованием объекта социальной инфраструктуры, предлагаемого к </w:t>
            </w:r>
            <w:r w:rsidR="00D55899">
              <w:rPr>
                <w:rFonts w:ascii="Times New Roman" w:hAnsi="Times New Roman" w:cs="Times New Roman"/>
                <w:sz w:val="28"/>
                <w:szCs w:val="28"/>
              </w:rPr>
              <w:t>передаче в аренду</w:t>
            </w:r>
            <w:r w:rsidRPr="00565907">
              <w:rPr>
                <w:rFonts w:ascii="Times New Roman" w:hAnsi="Times New Roman" w:cs="Times New Roman"/>
                <w:sz w:val="28"/>
                <w:szCs w:val="28"/>
              </w:rPr>
              <w:t>, до принятия соответствующего решения</w:t>
            </w:r>
          </w:p>
        </w:tc>
        <w:tc>
          <w:tcPr>
            <w:tcW w:w="1843" w:type="dxa"/>
          </w:tcPr>
          <w:p w:rsidR="00565907" w:rsidRPr="00565907" w:rsidRDefault="00565907" w:rsidP="00D558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Обеспечено </w:t>
            </w:r>
          </w:p>
        </w:tc>
      </w:tr>
    </w:tbl>
    <w:p w:rsidR="00764474" w:rsidRDefault="00297762" w:rsidP="002D58A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  <w:r w:rsidR="0076447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97762" w:rsidRDefault="00764474" w:rsidP="00D7610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97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передачи в аренду </w:t>
      </w:r>
      <w:r w:rsidR="00AC652F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</w:t>
      </w:r>
      <w:proofErr w:type="spellStart"/>
      <w:r w:rsidR="00FD4033">
        <w:rPr>
          <w:rFonts w:ascii="Times New Roman" w:hAnsi="Times New Roman" w:cs="Times New Roman"/>
          <w:sz w:val="28"/>
          <w:szCs w:val="28"/>
        </w:rPr>
        <w:t>Сабурину</w:t>
      </w:r>
      <w:proofErr w:type="spellEnd"/>
      <w:r w:rsidR="00FD4033">
        <w:rPr>
          <w:rFonts w:ascii="Times New Roman" w:hAnsi="Times New Roman" w:cs="Times New Roman"/>
          <w:sz w:val="28"/>
          <w:szCs w:val="28"/>
        </w:rPr>
        <w:t xml:space="preserve"> Сергею Викторовичу </w:t>
      </w:r>
      <w:r w:rsidR="00FD27CC">
        <w:rPr>
          <w:rFonts w:ascii="Times New Roman" w:hAnsi="Times New Roman" w:cs="Times New Roman"/>
          <w:sz w:val="28"/>
          <w:szCs w:val="28"/>
        </w:rPr>
        <w:t>помещени</w:t>
      </w:r>
      <w:r w:rsidR="00AC652F">
        <w:rPr>
          <w:rFonts w:ascii="Times New Roman" w:hAnsi="Times New Roman" w:cs="Times New Roman"/>
          <w:sz w:val="28"/>
          <w:szCs w:val="28"/>
        </w:rPr>
        <w:t>я</w:t>
      </w:r>
      <w:r w:rsidR="006A2710" w:rsidRPr="00DD577B">
        <w:rPr>
          <w:rFonts w:ascii="Times New Roman" w:hAnsi="Times New Roman" w:cs="Times New Roman"/>
          <w:sz w:val="28"/>
          <w:szCs w:val="28"/>
        </w:rPr>
        <w:t xml:space="preserve"> </w:t>
      </w:r>
      <w:r w:rsidR="006A2710" w:rsidRPr="00D86A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МБУК «Дворец культуры </w:t>
      </w:r>
      <w:proofErr w:type="spellStart"/>
      <w:r w:rsidR="006A27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г.Барнаула</w:t>
      </w:r>
      <w:proofErr w:type="spellEnd"/>
      <w:r w:rsidR="006A2710" w:rsidRPr="00D86A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6A27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A2710" w:rsidRPr="00DD577B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64839" w:rsidRPr="00C64839">
        <w:rPr>
          <w:rFonts w:ascii="Times New Roman" w:hAnsi="Times New Roman" w:cs="Times New Roman"/>
          <w:sz w:val="28"/>
          <w:szCs w:val="28"/>
        </w:rPr>
        <w:t xml:space="preserve">566,6 </w:t>
      </w:r>
      <w:proofErr w:type="spellStart"/>
      <w:r w:rsidR="00C64839" w:rsidRPr="00C6483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64839" w:rsidRPr="00C64839">
        <w:rPr>
          <w:rFonts w:ascii="Times New Roman" w:hAnsi="Times New Roman" w:cs="Times New Roman"/>
          <w:sz w:val="28"/>
          <w:szCs w:val="28"/>
        </w:rPr>
        <w:t xml:space="preserve">, расположенных по адресу: </w:t>
      </w:r>
      <w:proofErr w:type="spellStart"/>
      <w:r w:rsidR="00C64839" w:rsidRPr="00C64839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C64839" w:rsidRPr="00C64839">
        <w:rPr>
          <w:rFonts w:ascii="Times New Roman" w:hAnsi="Times New Roman" w:cs="Times New Roman"/>
          <w:sz w:val="28"/>
          <w:szCs w:val="28"/>
        </w:rPr>
        <w:t xml:space="preserve">, ул. А. </w:t>
      </w:r>
      <w:r w:rsidR="00C64839" w:rsidRPr="00C64839">
        <w:rPr>
          <w:rFonts w:ascii="Times New Roman" w:hAnsi="Times New Roman" w:cs="Times New Roman"/>
          <w:sz w:val="28"/>
          <w:szCs w:val="28"/>
        </w:rPr>
        <w:lastRenderedPageBreak/>
        <w:t>Петрова,146а (кабинеты 103,201, 311, 323), для размещения хореографической студии</w:t>
      </w:r>
      <w:r w:rsidR="00FD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6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произойдет снижение объема оказания услуг учреждением</w:t>
      </w:r>
      <w:r w:rsidR="00F5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0FF9" w:rsidRDefault="00701AF0" w:rsidP="00AC65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A0FF9">
        <w:rPr>
          <w:rFonts w:ascii="Times New Roman" w:hAnsi="Times New Roman" w:cs="Times New Roman"/>
          <w:sz w:val="28"/>
          <w:szCs w:val="28"/>
        </w:rPr>
        <w:t xml:space="preserve">Рекомендовать председателю комитета по культуре города Барнаула согласовать заключение договора аренды </w:t>
      </w:r>
      <w:r w:rsidR="0033140A">
        <w:rPr>
          <w:rFonts w:ascii="Times New Roman" w:hAnsi="Times New Roman" w:cs="Times New Roman"/>
          <w:sz w:val="28"/>
          <w:szCs w:val="28"/>
        </w:rPr>
        <w:t>помещений</w:t>
      </w:r>
      <w:r w:rsidR="006A2710">
        <w:rPr>
          <w:rFonts w:ascii="Times New Roman" w:hAnsi="Times New Roman" w:cs="Times New Roman"/>
          <w:sz w:val="28"/>
          <w:szCs w:val="28"/>
        </w:rPr>
        <w:t xml:space="preserve"> </w:t>
      </w:r>
      <w:r w:rsidR="000F53C3" w:rsidRPr="000F53C3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64839" w:rsidRPr="00C64839">
        <w:rPr>
          <w:rFonts w:ascii="Times New Roman" w:hAnsi="Times New Roman" w:cs="Times New Roman"/>
          <w:sz w:val="28"/>
          <w:szCs w:val="28"/>
        </w:rPr>
        <w:t xml:space="preserve">566,6 </w:t>
      </w:r>
      <w:proofErr w:type="spellStart"/>
      <w:r w:rsidR="00C64839" w:rsidRPr="00C6483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64839" w:rsidRPr="00C64839">
        <w:rPr>
          <w:rFonts w:ascii="Times New Roman" w:hAnsi="Times New Roman" w:cs="Times New Roman"/>
          <w:sz w:val="28"/>
          <w:szCs w:val="28"/>
        </w:rPr>
        <w:t xml:space="preserve">, расположенных по адресу: </w:t>
      </w:r>
      <w:proofErr w:type="spellStart"/>
      <w:r w:rsidR="00C64839" w:rsidRPr="00C64839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C64839" w:rsidRPr="00C64839">
        <w:rPr>
          <w:rFonts w:ascii="Times New Roman" w:hAnsi="Times New Roman" w:cs="Times New Roman"/>
          <w:sz w:val="28"/>
          <w:szCs w:val="28"/>
        </w:rPr>
        <w:t>, ул. А. Петрова,146а (кабинеты 103,201, 311, 323), для размещения хореографической студии</w:t>
      </w:r>
      <w:r w:rsidR="00827492">
        <w:rPr>
          <w:rFonts w:ascii="Times New Roman" w:hAnsi="Times New Roman" w:cs="Times New Roman"/>
          <w:sz w:val="28"/>
          <w:szCs w:val="28"/>
        </w:rPr>
        <w:t>,</w:t>
      </w:r>
      <w:r w:rsidR="002A0FF9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0F53C3" w:rsidRPr="000F53C3">
        <w:rPr>
          <w:rFonts w:ascii="Times New Roman" w:hAnsi="Times New Roman" w:cs="Times New Roman"/>
          <w:sz w:val="28"/>
          <w:szCs w:val="28"/>
        </w:rPr>
        <w:t>МБУК «Дворец культуры</w:t>
      </w:r>
      <w:r w:rsidR="006A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710">
        <w:rPr>
          <w:rFonts w:ascii="Times New Roman" w:hAnsi="Times New Roman" w:cs="Times New Roman"/>
          <w:sz w:val="28"/>
          <w:szCs w:val="28"/>
        </w:rPr>
        <w:t>г.Барнаула</w:t>
      </w:r>
      <w:proofErr w:type="spellEnd"/>
      <w:r w:rsidR="000F53C3" w:rsidRPr="000F53C3">
        <w:rPr>
          <w:rFonts w:ascii="Times New Roman" w:hAnsi="Times New Roman" w:cs="Times New Roman"/>
          <w:sz w:val="28"/>
          <w:szCs w:val="28"/>
        </w:rPr>
        <w:t>»</w:t>
      </w:r>
      <w:r w:rsidR="002A0FF9" w:rsidRPr="002A0FF9">
        <w:rPr>
          <w:rFonts w:ascii="Times New Roman" w:hAnsi="Times New Roman" w:cs="Times New Roman"/>
          <w:sz w:val="28"/>
          <w:szCs w:val="28"/>
        </w:rPr>
        <w:t xml:space="preserve"> </w:t>
      </w:r>
      <w:r w:rsidR="002A0FF9">
        <w:rPr>
          <w:rFonts w:ascii="Times New Roman" w:hAnsi="Times New Roman" w:cs="Times New Roman"/>
          <w:sz w:val="28"/>
          <w:szCs w:val="28"/>
        </w:rPr>
        <w:t xml:space="preserve">и </w:t>
      </w:r>
      <w:r w:rsidR="00AC652F">
        <w:rPr>
          <w:rFonts w:ascii="Times New Roman" w:hAnsi="Times New Roman" w:cs="Times New Roman"/>
          <w:sz w:val="28"/>
          <w:szCs w:val="28"/>
        </w:rPr>
        <w:t>индивидуальном предпринимателем</w:t>
      </w:r>
      <w:r w:rsidR="00FD4033" w:rsidRPr="00FD4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033">
        <w:rPr>
          <w:rFonts w:ascii="Times New Roman" w:hAnsi="Times New Roman" w:cs="Times New Roman"/>
          <w:sz w:val="28"/>
          <w:szCs w:val="28"/>
        </w:rPr>
        <w:t>Сабуриным</w:t>
      </w:r>
      <w:proofErr w:type="spellEnd"/>
      <w:r w:rsidR="00FD4033">
        <w:rPr>
          <w:rFonts w:ascii="Times New Roman" w:hAnsi="Times New Roman" w:cs="Times New Roman"/>
          <w:sz w:val="28"/>
          <w:szCs w:val="28"/>
        </w:rPr>
        <w:t xml:space="preserve"> Сергеем Викторовичем</w:t>
      </w:r>
      <w:r w:rsidR="00AC652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93F55" w:rsidTr="00B93F55">
        <w:tc>
          <w:tcPr>
            <w:tcW w:w="4672" w:type="dxa"/>
          </w:tcPr>
          <w:p w:rsidR="00B93F55" w:rsidRDefault="00B93F55" w:rsidP="00AC65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93F55" w:rsidRDefault="00B93F55" w:rsidP="00AC65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А.В.Голобородова</w:t>
            </w:r>
            <w:proofErr w:type="spellEnd"/>
          </w:p>
          <w:p w:rsidR="00B93F55" w:rsidRDefault="00B93F55" w:rsidP="00AC65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F55" w:rsidTr="00B93F55">
        <w:tc>
          <w:tcPr>
            <w:tcW w:w="4672" w:type="dxa"/>
          </w:tcPr>
          <w:p w:rsidR="00B93F55" w:rsidRDefault="00B93F55" w:rsidP="00AC65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93F55" w:rsidRDefault="00B93F55" w:rsidP="00AC65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proofErr w:type="spellStart"/>
            <w:r w:rsidR="00C64839">
              <w:rPr>
                <w:rFonts w:ascii="Times New Roman" w:hAnsi="Times New Roman" w:cs="Times New Roman"/>
                <w:sz w:val="28"/>
                <w:szCs w:val="28"/>
              </w:rPr>
              <w:t>Н.А.Титова</w:t>
            </w:r>
            <w:proofErr w:type="spellEnd"/>
          </w:p>
          <w:p w:rsidR="00B93F55" w:rsidRDefault="00B93F55" w:rsidP="00AC65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F55" w:rsidTr="00B93F55">
        <w:tc>
          <w:tcPr>
            <w:tcW w:w="4672" w:type="dxa"/>
          </w:tcPr>
          <w:p w:rsidR="00B93F55" w:rsidRDefault="00B93F55" w:rsidP="00AC65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93F55" w:rsidRDefault="00B93F55" w:rsidP="00AC65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Я.А.Дворникова</w:t>
            </w:r>
            <w:proofErr w:type="spellEnd"/>
          </w:p>
          <w:p w:rsidR="00B93F55" w:rsidRDefault="00B93F55" w:rsidP="00AC65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F55" w:rsidTr="00B93F55">
        <w:tc>
          <w:tcPr>
            <w:tcW w:w="4672" w:type="dxa"/>
          </w:tcPr>
          <w:p w:rsidR="00B93F55" w:rsidRDefault="00B93F55" w:rsidP="00AC65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93F55" w:rsidRDefault="00B93F55" w:rsidP="00AC65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Н.В. Шумилова</w:t>
            </w:r>
          </w:p>
          <w:p w:rsidR="00C64839" w:rsidRDefault="00C64839" w:rsidP="00AC65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C64839" w:rsidRDefault="00C64839" w:rsidP="00AC65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О.Г.Барсукова</w:t>
            </w:r>
            <w:proofErr w:type="spellEnd"/>
          </w:p>
        </w:tc>
      </w:tr>
    </w:tbl>
    <w:p w:rsidR="00B93F55" w:rsidRDefault="00B93F55" w:rsidP="00AC65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8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1"/>
        <w:gridCol w:w="9411"/>
      </w:tblGrid>
      <w:tr w:rsidR="002A0FF9" w:rsidRPr="009B0F49" w:rsidTr="002A0FF9">
        <w:tc>
          <w:tcPr>
            <w:tcW w:w="9411" w:type="dxa"/>
          </w:tcPr>
          <w:p w:rsidR="002A0FF9" w:rsidRPr="009B0F49" w:rsidRDefault="002A0FF9" w:rsidP="00BB376E">
            <w:pPr>
              <w:tabs>
                <w:tab w:val="left" w:pos="6249"/>
                <w:tab w:val="left" w:pos="652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1" w:type="dxa"/>
          </w:tcPr>
          <w:p w:rsidR="002A0FF9" w:rsidRDefault="002A0FF9" w:rsidP="005809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FF9" w:rsidRPr="009B0F49" w:rsidTr="002A0FF9">
        <w:tc>
          <w:tcPr>
            <w:tcW w:w="9411" w:type="dxa"/>
          </w:tcPr>
          <w:p w:rsidR="002A0FF9" w:rsidRPr="009B0F49" w:rsidRDefault="002A0FF9" w:rsidP="002A0F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1" w:type="dxa"/>
          </w:tcPr>
          <w:p w:rsidR="002A0FF9" w:rsidRDefault="002A0FF9" w:rsidP="00F53E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EFA" w:rsidRDefault="00F04EFA" w:rsidP="00F53E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FF9" w:rsidRPr="009B0F49" w:rsidTr="002A0FF9">
        <w:tc>
          <w:tcPr>
            <w:tcW w:w="9411" w:type="dxa"/>
          </w:tcPr>
          <w:p w:rsidR="002A0FF9" w:rsidRPr="009B0F49" w:rsidRDefault="002A0FF9" w:rsidP="00BB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1" w:type="dxa"/>
          </w:tcPr>
          <w:p w:rsidR="002A0FF9" w:rsidRDefault="002A0FF9" w:rsidP="005809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EFA" w:rsidRPr="009B0F49" w:rsidTr="002A0FF9">
        <w:tc>
          <w:tcPr>
            <w:tcW w:w="9411" w:type="dxa"/>
          </w:tcPr>
          <w:p w:rsidR="00F04EFA" w:rsidRPr="009B0F49" w:rsidRDefault="00F04EFA" w:rsidP="006A2710">
            <w:pPr>
              <w:tabs>
                <w:tab w:val="left" w:pos="6199"/>
                <w:tab w:val="left" w:pos="6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1" w:type="dxa"/>
          </w:tcPr>
          <w:p w:rsidR="00F04EFA" w:rsidRDefault="00F04EFA" w:rsidP="00F53E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EFA" w:rsidRPr="009B0F49" w:rsidTr="002A0FF9">
        <w:tc>
          <w:tcPr>
            <w:tcW w:w="9411" w:type="dxa"/>
          </w:tcPr>
          <w:p w:rsidR="00F04EFA" w:rsidRPr="009B0F49" w:rsidRDefault="00F04EFA" w:rsidP="002A0F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1" w:type="dxa"/>
          </w:tcPr>
          <w:p w:rsidR="00F04EFA" w:rsidRDefault="00F04EFA" w:rsidP="00F53E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3EA7" w:rsidRDefault="00F53EA7" w:rsidP="0029776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DDE" w:rsidRDefault="00814DDE"/>
    <w:sectPr w:rsidR="00814DDE" w:rsidSect="00217BF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608" w:rsidRDefault="00164608" w:rsidP="00217BFF">
      <w:pPr>
        <w:spacing w:after="0" w:line="240" w:lineRule="auto"/>
      </w:pPr>
      <w:r>
        <w:separator/>
      </w:r>
    </w:p>
  </w:endnote>
  <w:endnote w:type="continuationSeparator" w:id="0">
    <w:p w:rsidR="00164608" w:rsidRDefault="00164608" w:rsidP="00217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608" w:rsidRDefault="00164608" w:rsidP="00217BFF">
      <w:pPr>
        <w:spacing w:after="0" w:line="240" w:lineRule="auto"/>
      </w:pPr>
      <w:r>
        <w:separator/>
      </w:r>
    </w:p>
  </w:footnote>
  <w:footnote w:type="continuationSeparator" w:id="0">
    <w:p w:rsidR="00164608" w:rsidRDefault="00164608" w:rsidP="00217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7601346"/>
      <w:docPartObj>
        <w:docPartGallery w:val="Page Numbers (Top of Page)"/>
        <w:docPartUnique/>
      </w:docPartObj>
    </w:sdtPr>
    <w:sdtEndPr/>
    <w:sdtContent>
      <w:p w:rsidR="00217BFF" w:rsidRDefault="00217BFF">
        <w:pPr>
          <w:pStyle w:val="a4"/>
          <w:jc w:val="right"/>
        </w:pPr>
        <w:r w:rsidRPr="00217BF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17BF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7BF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696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17BF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17BFF" w:rsidRDefault="00217B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CA"/>
    <w:rsid w:val="00002DB8"/>
    <w:rsid w:val="000210C0"/>
    <w:rsid w:val="00031953"/>
    <w:rsid w:val="00034BCD"/>
    <w:rsid w:val="00066AFC"/>
    <w:rsid w:val="00091A8A"/>
    <w:rsid w:val="000D4878"/>
    <w:rsid w:val="000F1828"/>
    <w:rsid w:val="000F53C3"/>
    <w:rsid w:val="00122344"/>
    <w:rsid w:val="00133431"/>
    <w:rsid w:val="00164608"/>
    <w:rsid w:val="001801D1"/>
    <w:rsid w:val="00182D89"/>
    <w:rsid w:val="00196135"/>
    <w:rsid w:val="001E1EF5"/>
    <w:rsid w:val="001E5D6A"/>
    <w:rsid w:val="00217BFF"/>
    <w:rsid w:val="00222FF8"/>
    <w:rsid w:val="00252D60"/>
    <w:rsid w:val="00261AE3"/>
    <w:rsid w:val="00291463"/>
    <w:rsid w:val="0029171C"/>
    <w:rsid w:val="00292AC5"/>
    <w:rsid w:val="00297762"/>
    <w:rsid w:val="002A0FF9"/>
    <w:rsid w:val="002B041A"/>
    <w:rsid w:val="002B081A"/>
    <w:rsid w:val="002D58A7"/>
    <w:rsid w:val="00323E7D"/>
    <w:rsid w:val="00325BF4"/>
    <w:rsid w:val="0033140A"/>
    <w:rsid w:val="00397625"/>
    <w:rsid w:val="003B018E"/>
    <w:rsid w:val="0042751F"/>
    <w:rsid w:val="004543DD"/>
    <w:rsid w:val="00465889"/>
    <w:rsid w:val="00470884"/>
    <w:rsid w:val="00485BFB"/>
    <w:rsid w:val="004B71A1"/>
    <w:rsid w:val="00507D53"/>
    <w:rsid w:val="005160B1"/>
    <w:rsid w:val="00565907"/>
    <w:rsid w:val="00573320"/>
    <w:rsid w:val="00580989"/>
    <w:rsid w:val="005B4923"/>
    <w:rsid w:val="005D2B92"/>
    <w:rsid w:val="005F5BB6"/>
    <w:rsid w:val="005F603E"/>
    <w:rsid w:val="0062406F"/>
    <w:rsid w:val="00634D14"/>
    <w:rsid w:val="00667184"/>
    <w:rsid w:val="00670D3E"/>
    <w:rsid w:val="00677692"/>
    <w:rsid w:val="006838E1"/>
    <w:rsid w:val="00692ACA"/>
    <w:rsid w:val="006A2710"/>
    <w:rsid w:val="006A2E0E"/>
    <w:rsid w:val="006B79EC"/>
    <w:rsid w:val="006E0CA1"/>
    <w:rsid w:val="00701AF0"/>
    <w:rsid w:val="00713050"/>
    <w:rsid w:val="00716A8B"/>
    <w:rsid w:val="007225C2"/>
    <w:rsid w:val="0075615E"/>
    <w:rsid w:val="00764474"/>
    <w:rsid w:val="007C1627"/>
    <w:rsid w:val="007C2C26"/>
    <w:rsid w:val="007C35D8"/>
    <w:rsid w:val="00814DDE"/>
    <w:rsid w:val="0082046E"/>
    <w:rsid w:val="00827492"/>
    <w:rsid w:val="008427EC"/>
    <w:rsid w:val="00856F92"/>
    <w:rsid w:val="00866533"/>
    <w:rsid w:val="00880B99"/>
    <w:rsid w:val="008A28B0"/>
    <w:rsid w:val="00950D96"/>
    <w:rsid w:val="00974E3A"/>
    <w:rsid w:val="0097696A"/>
    <w:rsid w:val="009B0F49"/>
    <w:rsid w:val="009D6808"/>
    <w:rsid w:val="009F584B"/>
    <w:rsid w:val="00A2520D"/>
    <w:rsid w:val="00A25FD3"/>
    <w:rsid w:val="00A82AC9"/>
    <w:rsid w:val="00AB3BED"/>
    <w:rsid w:val="00AC652F"/>
    <w:rsid w:val="00AF26F2"/>
    <w:rsid w:val="00B01885"/>
    <w:rsid w:val="00B53F4A"/>
    <w:rsid w:val="00B62FB8"/>
    <w:rsid w:val="00B7758B"/>
    <w:rsid w:val="00B93F55"/>
    <w:rsid w:val="00BB3631"/>
    <w:rsid w:val="00BB376E"/>
    <w:rsid w:val="00BE09A3"/>
    <w:rsid w:val="00C01816"/>
    <w:rsid w:val="00C10E3E"/>
    <w:rsid w:val="00C636B0"/>
    <w:rsid w:val="00C64839"/>
    <w:rsid w:val="00C75562"/>
    <w:rsid w:val="00C86A5D"/>
    <w:rsid w:val="00CA6C94"/>
    <w:rsid w:val="00CB7023"/>
    <w:rsid w:val="00CC18DF"/>
    <w:rsid w:val="00D05181"/>
    <w:rsid w:val="00D131FB"/>
    <w:rsid w:val="00D324D4"/>
    <w:rsid w:val="00D33129"/>
    <w:rsid w:val="00D3481B"/>
    <w:rsid w:val="00D55899"/>
    <w:rsid w:val="00D76107"/>
    <w:rsid w:val="00D86A45"/>
    <w:rsid w:val="00D96376"/>
    <w:rsid w:val="00DB694E"/>
    <w:rsid w:val="00DC37ED"/>
    <w:rsid w:val="00DC6EF7"/>
    <w:rsid w:val="00DD577B"/>
    <w:rsid w:val="00E6767D"/>
    <w:rsid w:val="00E91E30"/>
    <w:rsid w:val="00EA5DAF"/>
    <w:rsid w:val="00EB664C"/>
    <w:rsid w:val="00EC3653"/>
    <w:rsid w:val="00EE6293"/>
    <w:rsid w:val="00F04EFA"/>
    <w:rsid w:val="00F14E50"/>
    <w:rsid w:val="00F2447F"/>
    <w:rsid w:val="00F53EA7"/>
    <w:rsid w:val="00F60296"/>
    <w:rsid w:val="00F74A27"/>
    <w:rsid w:val="00FD0B5D"/>
    <w:rsid w:val="00FD27CC"/>
    <w:rsid w:val="00FD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6FDE2-0FD9-43A7-A7D7-C43505B8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7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77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297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7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BFF"/>
  </w:style>
  <w:style w:type="paragraph" w:styleId="a6">
    <w:name w:val="footer"/>
    <w:basedOn w:val="a"/>
    <w:link w:val="a7"/>
    <w:uiPriority w:val="99"/>
    <w:unhideWhenUsed/>
    <w:rsid w:val="00217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7BFF"/>
  </w:style>
  <w:style w:type="paragraph" w:styleId="a8">
    <w:name w:val="List Paragraph"/>
    <w:basedOn w:val="a"/>
    <w:uiPriority w:val="34"/>
    <w:qFormat/>
    <w:rsid w:val="0076447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B3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3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5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Клименко</dc:creator>
  <cp:keywords/>
  <dc:description/>
  <cp:lastModifiedBy>Логоминова Лариса Николаевна</cp:lastModifiedBy>
  <cp:revision>3</cp:revision>
  <cp:lastPrinted>2021-12-23T04:40:00Z</cp:lastPrinted>
  <dcterms:created xsi:type="dcterms:W3CDTF">2021-09-24T02:15:00Z</dcterms:created>
  <dcterms:modified xsi:type="dcterms:W3CDTF">2021-12-23T04:45:00Z</dcterms:modified>
</cp:coreProperties>
</file>