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80" w:rsidRPr="00BF7D80" w:rsidRDefault="00BF7D80" w:rsidP="008D1E7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F7D80">
        <w:rPr>
          <w:rFonts w:ascii="Times New Roman" w:hAnsi="Times New Roman" w:cs="Times New Roman"/>
          <w:sz w:val="28"/>
          <w:szCs w:val="28"/>
        </w:rPr>
        <w:t>УТВЕРЖДАЮ</w:t>
      </w:r>
    </w:p>
    <w:p w:rsidR="00BF7D80" w:rsidRPr="00BF7D80" w:rsidRDefault="009944F7" w:rsidP="008D1E7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2FF4" w:rsidRPr="00BF7D80">
        <w:rPr>
          <w:rFonts w:ascii="Times New Roman" w:hAnsi="Times New Roman" w:cs="Times New Roman"/>
          <w:sz w:val="28"/>
          <w:szCs w:val="28"/>
        </w:rPr>
        <w:t>аместител</w:t>
      </w:r>
      <w:r w:rsidR="00BF7D80" w:rsidRPr="00BF7D80">
        <w:rPr>
          <w:rFonts w:ascii="Times New Roman" w:hAnsi="Times New Roman" w:cs="Times New Roman"/>
          <w:sz w:val="28"/>
          <w:szCs w:val="28"/>
        </w:rPr>
        <w:t>ь</w:t>
      </w:r>
      <w:r w:rsidR="00052FF4" w:rsidRPr="00BF7D8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0C4642" w:rsidRDefault="00052FF4" w:rsidP="008D1E7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F7D80">
        <w:rPr>
          <w:rFonts w:ascii="Times New Roman" w:hAnsi="Times New Roman" w:cs="Times New Roman"/>
          <w:sz w:val="28"/>
          <w:szCs w:val="28"/>
        </w:rPr>
        <w:t>города</w:t>
      </w:r>
      <w:r w:rsidR="004C5918">
        <w:rPr>
          <w:rFonts w:ascii="Times New Roman" w:hAnsi="Times New Roman" w:cs="Times New Roman"/>
          <w:sz w:val="28"/>
          <w:szCs w:val="28"/>
        </w:rPr>
        <w:t>, руководитель аппарата</w:t>
      </w:r>
    </w:p>
    <w:p w:rsidR="00BF7D80" w:rsidRPr="00BF7D80" w:rsidRDefault="00BF7D80" w:rsidP="008D1E7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proofErr w:type="spellStart"/>
      <w:r w:rsidRPr="00BF7D80">
        <w:rPr>
          <w:rFonts w:ascii="Times New Roman" w:hAnsi="Times New Roman" w:cs="Times New Roman"/>
          <w:sz w:val="28"/>
          <w:szCs w:val="28"/>
        </w:rPr>
        <w:t>_________</w:t>
      </w:r>
      <w:r w:rsidR="00315E1B">
        <w:rPr>
          <w:rFonts w:ascii="Times New Roman" w:hAnsi="Times New Roman" w:cs="Times New Roman"/>
          <w:sz w:val="28"/>
          <w:szCs w:val="28"/>
        </w:rPr>
        <w:t>__________</w:t>
      </w:r>
      <w:r w:rsidRPr="00BF7D80">
        <w:rPr>
          <w:rFonts w:ascii="Times New Roman" w:hAnsi="Times New Roman" w:cs="Times New Roman"/>
          <w:sz w:val="28"/>
          <w:szCs w:val="28"/>
        </w:rPr>
        <w:t>О.А.Финк</w:t>
      </w:r>
      <w:proofErr w:type="spellEnd"/>
    </w:p>
    <w:p w:rsidR="00BF7D80" w:rsidRPr="00BF7D80" w:rsidRDefault="000C4642" w:rsidP="008D1E7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7D80" w:rsidRPr="00BF7D8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7D80" w:rsidRPr="00BF7D80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4C0DFD">
        <w:rPr>
          <w:rFonts w:ascii="Times New Roman" w:hAnsi="Times New Roman" w:cs="Times New Roman"/>
          <w:sz w:val="28"/>
          <w:szCs w:val="28"/>
        </w:rPr>
        <w:t>2</w:t>
      </w:r>
      <w:r w:rsidR="00BF7D80" w:rsidRPr="00BF7D80">
        <w:rPr>
          <w:rFonts w:ascii="Times New Roman" w:hAnsi="Times New Roman" w:cs="Times New Roman"/>
          <w:sz w:val="28"/>
          <w:szCs w:val="28"/>
        </w:rPr>
        <w:t>г.</w:t>
      </w:r>
    </w:p>
    <w:p w:rsidR="00315E1B" w:rsidRDefault="00315E1B" w:rsidP="00315E1B">
      <w:pPr>
        <w:spacing w:after="0" w:line="240" w:lineRule="auto"/>
        <w:ind w:left="6237"/>
        <w:rPr>
          <w:rFonts w:ascii="Times New Roman" w:hAnsi="Times New Roman" w:cs="Times New Roman"/>
          <w:b/>
          <w:bCs/>
          <w:sz w:val="28"/>
          <w:szCs w:val="28"/>
        </w:rPr>
      </w:pPr>
    </w:p>
    <w:p w:rsidR="002829E5" w:rsidRPr="00BF7D80" w:rsidRDefault="002829E5" w:rsidP="00282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D8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15032" w:rsidRDefault="002829E5" w:rsidP="00282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D8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снижению рисков нарушения антимонопольного законодательства </w:t>
      </w:r>
      <w:r w:rsidR="00315E1B">
        <w:rPr>
          <w:rFonts w:ascii="Times New Roman" w:hAnsi="Times New Roman" w:cs="Times New Roman"/>
          <w:b/>
          <w:bCs/>
          <w:sz w:val="28"/>
          <w:szCs w:val="28"/>
        </w:rPr>
        <w:t xml:space="preserve">в деятельности администрации города Барнаула </w:t>
      </w:r>
      <w:r w:rsidRPr="00BF7D8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C0D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7D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C50D4" w:rsidRDefault="003C50D4" w:rsidP="00282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3469"/>
        <w:gridCol w:w="2557"/>
        <w:gridCol w:w="2557"/>
        <w:gridCol w:w="2414"/>
        <w:gridCol w:w="3521"/>
      </w:tblGrid>
      <w:tr w:rsidR="003C50D4" w:rsidRPr="00096553" w:rsidTr="00935B1D">
        <w:trPr>
          <w:trHeight w:val="3661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71D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снижению рисков нарушения антимонопольного законодательства </w:t>
            </w:r>
          </w:p>
          <w:p w:rsidR="003F571D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3F571D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28.10.2020 №1748 </w:t>
            </w:r>
          </w:p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постановление №1748)</w:t>
            </w:r>
          </w:p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Риски нарушения антимонопольного законодательства в соответствии с Картой рисков 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исполнения</w:t>
            </w:r>
          </w:p>
        </w:tc>
      </w:tr>
    </w:tbl>
    <w:p w:rsidR="003C50D4" w:rsidRPr="00230B67" w:rsidRDefault="003C50D4" w:rsidP="0028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pacing w:val="2"/>
          <w:sz w:val="6"/>
          <w:szCs w:val="6"/>
          <w:lang w:eastAsia="ru-RU"/>
        </w:rPr>
      </w:pPr>
    </w:p>
    <w:tbl>
      <w:tblPr>
        <w:tblW w:w="15168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3462"/>
        <w:gridCol w:w="2552"/>
        <w:gridCol w:w="2552"/>
        <w:gridCol w:w="2409"/>
        <w:gridCol w:w="3544"/>
      </w:tblGrid>
      <w:tr w:rsidR="00096553" w:rsidRPr="00096553" w:rsidTr="003C50D4">
        <w:trPr>
          <w:tblHeader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944F7" w:rsidRPr="00096553" w:rsidTr="003C50D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145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муниципальных служащих администрации города требованиям антимонопольного законодательства и антимонопольного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комплаенса</w:t>
            </w:r>
            <w:proofErr w:type="spell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944F7" w:rsidRPr="00096553" w:rsidRDefault="009944F7" w:rsidP="004C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при поступлении их на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муниципальную службу</w:t>
            </w:r>
            <w:r w:rsidR="004C0DFD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0DFD" w:rsidRPr="00B138F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при переводе на другую должность, если она предполагает исполнение других должностных обязанностей;</w:t>
            </w:r>
          </w:p>
          <w:p w:rsidR="009944F7" w:rsidRPr="00096553" w:rsidRDefault="009944F7" w:rsidP="00145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при изменении антимонопольного законодательства, постановления №1748, а также в случае выявления нарушения антимонопольного законодательства в деятельности администрации города</w:t>
            </w:r>
          </w:p>
          <w:p w:rsidR="009944F7" w:rsidRPr="003C50D4" w:rsidRDefault="009944F7" w:rsidP="00145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AF6185" w:rsidRDefault="00581EFE" w:rsidP="008D1E74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арушение антимонопольного законодательства при проведении закупок на основании Федерального закона </w:t>
            </w:r>
            <w:r w:rsidR="009944F7"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05.04.2013</w:t>
            </w:r>
            <w:r w:rsidR="009944F7" w:rsidRPr="00AF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№44-ФЗ </w:t>
            </w:r>
            <w:r w:rsidR="009944F7"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      </w: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8D1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1663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комитет по кадрам и муниципальной службе администрации города, в том числе совместно с правовым комитетом администрации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систематически 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4398D" w:rsidP="008D1E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="00096553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сключение фактов нарушения антимонопольного законодательства при проведении закупок;</w:t>
            </w:r>
          </w:p>
          <w:p w:rsidR="009944F7" w:rsidRPr="00096553" w:rsidRDefault="0094398D" w:rsidP="008D1E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квалификации муниципальных служащих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145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требований антимонопольного законодательства, запретов на совершение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антиконкурентных</w:t>
            </w:r>
            <w:proofErr w:type="spell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  <w:p w:rsidR="009944F7" w:rsidRPr="003C50D4" w:rsidRDefault="009944F7" w:rsidP="00145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1663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1663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служащие администрации города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900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909" w:rsidRPr="003C50D4" w:rsidRDefault="009944F7" w:rsidP="00B138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Обеспечение </w:t>
            </w:r>
            <w:proofErr w:type="gram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муниципальными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служащими требований Федерального закона</w:t>
            </w:r>
            <w:r w:rsidR="00832909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832909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№44-ФЗ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190" w:rsidRPr="00096553" w:rsidRDefault="009944F7" w:rsidP="008A5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органов администрации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города, осуществляющих подготовку документации для осуществления закупок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при осуществлении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закупок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2972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Изучение</w:t>
            </w:r>
          </w:p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правоприменительной практики и мониторинг изменений законодательства</w:t>
            </w:r>
            <w:r w:rsidRPr="000965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при осуществлении закупок товаров, работ, услуг для обеспечения муниципальных нужд</w:t>
            </w:r>
          </w:p>
          <w:p w:rsidR="00986190" w:rsidRPr="00276653" w:rsidRDefault="00986190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администрации города, осуществляющие подготовку документации для осуществления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при осуществлении закупок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9944F7" w:rsidRPr="00096553" w:rsidTr="003C50D4">
        <w:trPr>
          <w:trHeight w:val="825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Выявление </w:t>
            </w:r>
            <w:r w:rsidR="008F23A2" w:rsidRPr="00DB620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личной заинтересованности,</w:t>
            </w:r>
            <w:r w:rsidR="008F23A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  <w:p w:rsidR="00986190" w:rsidRPr="00276653" w:rsidRDefault="00986190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по мере необходимости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1433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действующих муниципальных правовых актов администрации города (по направлениям деятельности), нормы которых могут повлечь нарушения антимонопольного законодательства </w:t>
            </w:r>
          </w:p>
          <w:p w:rsidR="009944F7" w:rsidRPr="002766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581EFE" w:rsidP="00B138FD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арушение антимонопольного законодательства при разработке проектов муниципальных нормативных правовых актов города в сфере деятельности органа администрации города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администрации города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4F7" w:rsidRPr="00096553" w:rsidRDefault="009944F7" w:rsidP="008A5F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8A5F59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при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правоприменении</w:t>
            </w:r>
            <w:proofErr w:type="spell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соответствующих муниципальных правовых актов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4F7" w:rsidRPr="00096553" w:rsidRDefault="00581EFE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944F7" w:rsidRPr="00096553">
              <w:rPr>
                <w:rFonts w:ascii="Times New Roman" w:hAnsi="Times New Roman" w:cs="Times New Roman"/>
                <w:sz w:val="26"/>
                <w:szCs w:val="26"/>
              </w:rPr>
              <w:t>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975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комплаенс-рисков</w:t>
            </w:r>
            <w:proofErr w:type="spell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результатам мониторинга правоприменения органами администрации города муниципальных нормативных правовых актов города</w:t>
            </w:r>
          </w:p>
          <w:p w:rsidR="009944F7" w:rsidRPr="002766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администрации города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645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8D1E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в порядке, установленном </w:t>
            </w:r>
            <w:r w:rsidR="00B138FD"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решением </w:t>
            </w:r>
            <w:proofErr w:type="spellStart"/>
            <w:r w:rsidR="00B138FD"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Барнаульской</w:t>
            </w:r>
            <w:proofErr w:type="spellEnd"/>
            <w:r w:rsidR="00B138FD"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Думы</w:t>
            </w:r>
            <w:r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проведении </w:t>
            </w:r>
            <w:r w:rsid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общественного обсуждения </w:t>
            </w:r>
            <w:r w:rsidR="003F5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проектов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правовых</w:t>
            </w:r>
            <w:r w:rsidR="003F5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актов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 официальном Интернет-сайте города Барнаула проектов муниципальных нормативных правовых актов города,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разработанных органами администрации города,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города положений, которые влекут</w:t>
            </w:r>
            <w:proofErr w:type="gram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нарушения антимонопольного законодательства</w:t>
            </w:r>
          </w:p>
          <w:p w:rsidR="008A5F59" w:rsidRPr="00276653" w:rsidRDefault="008A5F59" w:rsidP="008D1E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8D1E74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администрации города</w:t>
            </w: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 разработке проектов муниципальных правовых актов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1845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173B26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и анализ практики применения администрацией города муниципальных нормативных правовых актов города</w:t>
            </w:r>
          </w:p>
          <w:p w:rsidR="008A5F59" w:rsidRPr="00276653" w:rsidRDefault="008A5F59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комитет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105C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831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3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Проведение правовой экспертизы проектов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нормативных правовых актов города, разработанных органами администрации города,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предмет соответствия </w:t>
            </w:r>
            <w:proofErr w:type="gram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антимонопольному</w:t>
            </w:r>
            <w:proofErr w:type="gram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  <w:p w:rsidR="009944F7" w:rsidRPr="00096553" w:rsidRDefault="009944F7" w:rsidP="009944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законодательству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 проведении их правовой и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экспертизы</w:t>
            </w:r>
          </w:p>
          <w:p w:rsidR="008A5F59" w:rsidRPr="00276653" w:rsidRDefault="008A5F59" w:rsidP="009944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комитет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E74" w:rsidRPr="00096553" w:rsidTr="003C50D4">
        <w:trPr>
          <w:trHeight w:val="810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E74" w:rsidRPr="00096553" w:rsidRDefault="008D1E74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173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D1E74" w:rsidRPr="00096553" w:rsidRDefault="008D1E74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E74" w:rsidRPr="00096553" w:rsidRDefault="008D1E74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Обеспечение </w:t>
            </w:r>
            <w:proofErr w:type="gram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контроля за</w:t>
            </w:r>
            <w:proofErr w:type="gram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соблюдением муниципальными служащими законодательства и муниципальных </w:t>
            </w:r>
            <w:r w:rsidR="003F571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нормативных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правовых актов в сфере предоставления муниципальных услуг</w:t>
            </w:r>
          </w:p>
          <w:p w:rsidR="008A5F59" w:rsidRPr="00276653" w:rsidRDefault="008A5F59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E74" w:rsidRPr="00096553" w:rsidRDefault="00581EFE" w:rsidP="008D1E74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D1E74" w:rsidRPr="00096553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предоставлении муниципальных услуг</w:t>
            </w:r>
          </w:p>
          <w:p w:rsidR="008D1E74" w:rsidRPr="00096553" w:rsidRDefault="008D1E74" w:rsidP="009E024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E74" w:rsidRPr="00096553" w:rsidRDefault="008D1E74" w:rsidP="009E024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E74" w:rsidRPr="00096553" w:rsidRDefault="008D1E74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E74" w:rsidRPr="00096553" w:rsidRDefault="008D1E74" w:rsidP="00016B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органов администрации города, участвующих в предоставлении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E74" w:rsidRPr="00096553" w:rsidRDefault="008D1E74" w:rsidP="008A5F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8A5F59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при предоставлении муниципальных услуг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98D" w:rsidRDefault="0094398D" w:rsidP="00581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581E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944F7" w:rsidRPr="00096553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квалификации муниципальных служащих; </w:t>
            </w:r>
          </w:p>
          <w:p w:rsidR="008D1E74" w:rsidRPr="00096553" w:rsidRDefault="0094398D" w:rsidP="0094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9944F7" w:rsidRPr="00096553">
              <w:rPr>
                <w:rFonts w:ascii="Times New Roman" w:hAnsi="Times New Roman" w:cs="Times New Roman"/>
                <w:sz w:val="26"/>
                <w:szCs w:val="26"/>
              </w:rPr>
              <w:t>усиление внутреннего контроля</w:t>
            </w:r>
          </w:p>
        </w:tc>
      </w:tr>
      <w:tr w:rsidR="008D1E74" w:rsidRPr="00096553" w:rsidTr="003C50D4">
        <w:trPr>
          <w:trHeight w:val="2250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E74" w:rsidRPr="00096553" w:rsidRDefault="008D1E74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3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D1E74" w:rsidRPr="00096553" w:rsidRDefault="008D1E74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E74" w:rsidRPr="00096553" w:rsidRDefault="008D1E74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E74" w:rsidRPr="00096553" w:rsidRDefault="008D1E74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E74" w:rsidRPr="00096553" w:rsidRDefault="008D1E74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E74" w:rsidRPr="00096553" w:rsidRDefault="008D1E74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E74" w:rsidRPr="00096553" w:rsidRDefault="008D1E74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Консультирование муниципальных служащих по </w:t>
            </w:r>
            <w:r w:rsidR="00A4475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вопросам в сфере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антимонопольного законодательства и антимонопольного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комплаенса</w:t>
            </w:r>
            <w:proofErr w:type="spellEnd"/>
          </w:p>
          <w:p w:rsidR="008A5F59" w:rsidRPr="00276653" w:rsidRDefault="008A5F59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E74" w:rsidRPr="00096553" w:rsidRDefault="008D1E74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E74" w:rsidRPr="00096553" w:rsidRDefault="008D1E74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комитет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E74" w:rsidRPr="00096553" w:rsidRDefault="008D1E74" w:rsidP="008A5F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8A5F59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по мере необходимости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E74" w:rsidRPr="00096553" w:rsidRDefault="008D1E74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44F7" w:rsidRDefault="009944F7" w:rsidP="009944F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44F7" w:rsidRDefault="009944F7" w:rsidP="009944F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44F7" w:rsidRPr="00705CCD" w:rsidRDefault="008B1FBE" w:rsidP="009944F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</w:t>
      </w:r>
      <w:r w:rsidR="009944F7" w:rsidRPr="00705C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9944F7" w:rsidRPr="00705C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правового комитета </w:t>
      </w:r>
      <w:r w:rsidR="009944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</w:t>
      </w:r>
      <w:r w:rsidR="006A6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9944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9944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С.А.Деньга</w:t>
      </w:r>
    </w:p>
    <w:p w:rsidR="006D543D" w:rsidRDefault="006D543D" w:rsidP="007B61B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sectPr w:rsidR="006D543D" w:rsidSect="006A6504">
      <w:headerReference w:type="default" r:id="rId7"/>
      <w:pgSz w:w="16838" w:h="11906" w:orient="landscape"/>
      <w:pgMar w:top="567" w:right="53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DE" w:rsidRDefault="008059DE" w:rsidP="00806CED">
      <w:pPr>
        <w:spacing w:after="0" w:line="240" w:lineRule="auto"/>
      </w:pPr>
      <w:r>
        <w:separator/>
      </w:r>
    </w:p>
  </w:endnote>
  <w:endnote w:type="continuationSeparator" w:id="0">
    <w:p w:rsidR="008059DE" w:rsidRDefault="008059DE" w:rsidP="0080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DE" w:rsidRDefault="008059DE" w:rsidP="00806CED">
      <w:pPr>
        <w:spacing w:after="0" w:line="240" w:lineRule="auto"/>
      </w:pPr>
      <w:r>
        <w:separator/>
      </w:r>
    </w:p>
  </w:footnote>
  <w:footnote w:type="continuationSeparator" w:id="0">
    <w:p w:rsidR="008059DE" w:rsidRDefault="008059DE" w:rsidP="0080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756141"/>
      <w:docPartObj>
        <w:docPartGallery w:val="Page Numbers (Top of Page)"/>
        <w:docPartUnique/>
      </w:docPartObj>
    </w:sdtPr>
    <w:sdtContent>
      <w:p w:rsidR="00B9334C" w:rsidRDefault="003A03F6">
        <w:pPr>
          <w:pStyle w:val="a3"/>
          <w:jc w:val="right"/>
        </w:pPr>
        <w:r>
          <w:fldChar w:fldCharType="begin"/>
        </w:r>
        <w:r w:rsidR="00FA1C6A">
          <w:instrText xml:space="preserve"> PAGE   \* MERGEFORMAT </w:instrText>
        </w:r>
        <w:r>
          <w:fldChar w:fldCharType="separate"/>
        </w:r>
        <w:r w:rsidR="008B1F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334C" w:rsidRDefault="00B93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E8"/>
    <w:rsid w:val="00052FF4"/>
    <w:rsid w:val="000655F0"/>
    <w:rsid w:val="00091A1E"/>
    <w:rsid w:val="00096553"/>
    <w:rsid w:val="000A78AC"/>
    <w:rsid w:val="000C40AE"/>
    <w:rsid w:val="000C4642"/>
    <w:rsid w:val="000D583D"/>
    <w:rsid w:val="000F65CC"/>
    <w:rsid w:val="00100C0B"/>
    <w:rsid w:val="00105C16"/>
    <w:rsid w:val="00115EBC"/>
    <w:rsid w:val="00122D5A"/>
    <w:rsid w:val="001454D0"/>
    <w:rsid w:val="001526A2"/>
    <w:rsid w:val="001644C5"/>
    <w:rsid w:val="00166397"/>
    <w:rsid w:val="00173B26"/>
    <w:rsid w:val="00182FE8"/>
    <w:rsid w:val="001A0BA7"/>
    <w:rsid w:val="001B21A2"/>
    <w:rsid w:val="001C176D"/>
    <w:rsid w:val="001C277C"/>
    <w:rsid w:val="0020773B"/>
    <w:rsid w:val="00230B67"/>
    <w:rsid w:val="00260073"/>
    <w:rsid w:val="00276653"/>
    <w:rsid w:val="002769D4"/>
    <w:rsid w:val="002829E5"/>
    <w:rsid w:val="002A00E3"/>
    <w:rsid w:val="002A2F40"/>
    <w:rsid w:val="002C6859"/>
    <w:rsid w:val="003142A7"/>
    <w:rsid w:val="00315E1B"/>
    <w:rsid w:val="0033540E"/>
    <w:rsid w:val="00356E13"/>
    <w:rsid w:val="0037626A"/>
    <w:rsid w:val="00393C80"/>
    <w:rsid w:val="00395F50"/>
    <w:rsid w:val="00397AD3"/>
    <w:rsid w:val="003A03F6"/>
    <w:rsid w:val="003A2FF8"/>
    <w:rsid w:val="003A6678"/>
    <w:rsid w:val="003B1306"/>
    <w:rsid w:val="003B71F9"/>
    <w:rsid w:val="003C50D4"/>
    <w:rsid w:val="003D113C"/>
    <w:rsid w:val="003F571D"/>
    <w:rsid w:val="004266E0"/>
    <w:rsid w:val="00436DAD"/>
    <w:rsid w:val="00444E29"/>
    <w:rsid w:val="004664BC"/>
    <w:rsid w:val="004C0DFD"/>
    <w:rsid w:val="004C52A9"/>
    <w:rsid w:val="004C54F9"/>
    <w:rsid w:val="004C5918"/>
    <w:rsid w:val="004D39C8"/>
    <w:rsid w:val="004F1525"/>
    <w:rsid w:val="005760D8"/>
    <w:rsid w:val="00581EFE"/>
    <w:rsid w:val="005A4454"/>
    <w:rsid w:val="005B05DB"/>
    <w:rsid w:val="005B4ADF"/>
    <w:rsid w:val="005E5CCD"/>
    <w:rsid w:val="0063423C"/>
    <w:rsid w:val="006468B6"/>
    <w:rsid w:val="00695014"/>
    <w:rsid w:val="006A6504"/>
    <w:rsid w:val="006D454D"/>
    <w:rsid w:val="006D543D"/>
    <w:rsid w:val="00706FBD"/>
    <w:rsid w:val="00742B20"/>
    <w:rsid w:val="00793B31"/>
    <w:rsid w:val="007B61BF"/>
    <w:rsid w:val="007C0052"/>
    <w:rsid w:val="007F21A5"/>
    <w:rsid w:val="007F5B61"/>
    <w:rsid w:val="008059DE"/>
    <w:rsid w:val="00806CED"/>
    <w:rsid w:val="008111B7"/>
    <w:rsid w:val="00814A5C"/>
    <w:rsid w:val="00832909"/>
    <w:rsid w:val="008A5F59"/>
    <w:rsid w:val="008B1FBE"/>
    <w:rsid w:val="008B6DEE"/>
    <w:rsid w:val="008D07E1"/>
    <w:rsid w:val="008D1E74"/>
    <w:rsid w:val="008D3745"/>
    <w:rsid w:val="008F23A2"/>
    <w:rsid w:val="00907F55"/>
    <w:rsid w:val="009257CC"/>
    <w:rsid w:val="00930364"/>
    <w:rsid w:val="00935B1D"/>
    <w:rsid w:val="0094398D"/>
    <w:rsid w:val="00955AD8"/>
    <w:rsid w:val="00986190"/>
    <w:rsid w:val="00992678"/>
    <w:rsid w:val="009944F7"/>
    <w:rsid w:val="009C4E9F"/>
    <w:rsid w:val="009E013F"/>
    <w:rsid w:val="009E3205"/>
    <w:rsid w:val="009E5ECB"/>
    <w:rsid w:val="009F41DB"/>
    <w:rsid w:val="009F741D"/>
    <w:rsid w:val="00A44751"/>
    <w:rsid w:val="00A51E21"/>
    <w:rsid w:val="00A557A2"/>
    <w:rsid w:val="00A9132A"/>
    <w:rsid w:val="00A92C01"/>
    <w:rsid w:val="00AF6185"/>
    <w:rsid w:val="00B138FD"/>
    <w:rsid w:val="00B154E4"/>
    <w:rsid w:val="00B33C65"/>
    <w:rsid w:val="00B34E02"/>
    <w:rsid w:val="00B53686"/>
    <w:rsid w:val="00B72034"/>
    <w:rsid w:val="00B757A9"/>
    <w:rsid w:val="00B81370"/>
    <w:rsid w:val="00B90E17"/>
    <w:rsid w:val="00B922AB"/>
    <w:rsid w:val="00B9334C"/>
    <w:rsid w:val="00B972DF"/>
    <w:rsid w:val="00BD21B0"/>
    <w:rsid w:val="00BF7D80"/>
    <w:rsid w:val="00C15032"/>
    <w:rsid w:val="00C15575"/>
    <w:rsid w:val="00C16412"/>
    <w:rsid w:val="00C66DB0"/>
    <w:rsid w:val="00C911AA"/>
    <w:rsid w:val="00C94DC2"/>
    <w:rsid w:val="00CD0409"/>
    <w:rsid w:val="00D24689"/>
    <w:rsid w:val="00D27BCC"/>
    <w:rsid w:val="00D33237"/>
    <w:rsid w:val="00D34EAC"/>
    <w:rsid w:val="00D52F70"/>
    <w:rsid w:val="00D57A6B"/>
    <w:rsid w:val="00D622F8"/>
    <w:rsid w:val="00D806FB"/>
    <w:rsid w:val="00D935FF"/>
    <w:rsid w:val="00DB6205"/>
    <w:rsid w:val="00DC0E71"/>
    <w:rsid w:val="00DC7CEC"/>
    <w:rsid w:val="00DF5317"/>
    <w:rsid w:val="00E243B7"/>
    <w:rsid w:val="00E476E8"/>
    <w:rsid w:val="00E60233"/>
    <w:rsid w:val="00E62751"/>
    <w:rsid w:val="00E637BF"/>
    <w:rsid w:val="00E77F13"/>
    <w:rsid w:val="00E83AC7"/>
    <w:rsid w:val="00E90CAF"/>
    <w:rsid w:val="00E946D2"/>
    <w:rsid w:val="00E95E26"/>
    <w:rsid w:val="00EF6500"/>
    <w:rsid w:val="00F57906"/>
    <w:rsid w:val="00F57F83"/>
    <w:rsid w:val="00F8010D"/>
    <w:rsid w:val="00F82F64"/>
    <w:rsid w:val="00F9067D"/>
    <w:rsid w:val="00FA0CD2"/>
    <w:rsid w:val="00FA1C6A"/>
    <w:rsid w:val="00FA5EEB"/>
    <w:rsid w:val="00FC29C3"/>
    <w:rsid w:val="00FC4AE3"/>
    <w:rsid w:val="00FF2F80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CED"/>
  </w:style>
  <w:style w:type="paragraph" w:styleId="a5">
    <w:name w:val="footer"/>
    <w:basedOn w:val="a"/>
    <w:link w:val="a6"/>
    <w:uiPriority w:val="99"/>
    <w:semiHidden/>
    <w:unhideWhenUsed/>
    <w:rsid w:val="008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CED"/>
  </w:style>
  <w:style w:type="character" w:styleId="a7">
    <w:name w:val="Hyperlink"/>
    <w:basedOn w:val="a0"/>
    <w:uiPriority w:val="99"/>
    <w:unhideWhenUsed/>
    <w:rsid w:val="00115EB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4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C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5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39792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8A350-BBD9-455D-9AB5-5C21B729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eninanet</dc:creator>
  <cp:lastModifiedBy>sidorov.eo</cp:lastModifiedBy>
  <cp:revision>32</cp:revision>
  <cp:lastPrinted>2021-02-26T00:52:00Z</cp:lastPrinted>
  <dcterms:created xsi:type="dcterms:W3CDTF">2021-02-26T03:35:00Z</dcterms:created>
  <dcterms:modified xsi:type="dcterms:W3CDTF">2022-01-31T04:44:00Z</dcterms:modified>
</cp:coreProperties>
</file>