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Приговором Железнодорожного районного суда города Барнаула осужден местный житель за незаконный оборот наркотических средств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Приговором Железнодорожного районного суда города Барнаула осужден 44-летний местный житель, который приобрел и хранил при себе наркотическое средство в значительном размере.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Установлено, что в августе 2024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барнаулец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решил приобрести для собстве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нного употребления наркотическое средство. Для этого он в сети «Интернет» заказал необходимое количество наркотика, оплатил и по указанным продавцом координатам забрал в лесном массиве города. Выйдя из леса на дорогу, он был задержан сотрудниками полиции.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Осужденному назначено наказание в виде 1 года лишения свободы условно с испытательным сроком на такой же срок.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Приговор суда вступил в законную силу.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​​​​​​​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2025-06-26T04:43:38Z</dcterms:modified>
</cp:coreProperties>
</file>