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73B" w:rsidRDefault="00AC073B" w:rsidP="00DD21D7">
      <w:pPr>
        <w:pStyle w:val="4"/>
        <w:rPr>
          <w:b/>
          <w:bCs/>
        </w:rPr>
      </w:pPr>
    </w:p>
    <w:p w:rsidR="00AC073B" w:rsidRDefault="00CB2641" w:rsidP="00AC073B">
      <w:pPr>
        <w:pStyle w:val="4"/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425A92DD" wp14:editId="27C10F9D">
            <wp:extent cx="593090" cy="722630"/>
            <wp:effectExtent l="0" t="0" r="0" b="1270"/>
            <wp:docPr id="12" name="Рисунок 12" descr="G:\ivc\Сапожников\Герб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2" descr="G:\ivc\Сапожников\Герб5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" cy="722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073B" w:rsidRPr="00AC073B" w:rsidRDefault="00AC073B" w:rsidP="00AC073B"/>
    <w:p w:rsidR="00AC073B" w:rsidRPr="00AC073B" w:rsidRDefault="00AC073B" w:rsidP="00AC073B">
      <w:pPr>
        <w:pStyle w:val="4"/>
        <w:jc w:val="center"/>
        <w:rPr>
          <w:bCs/>
        </w:rPr>
      </w:pPr>
      <w:r w:rsidRPr="00AC073B">
        <w:rPr>
          <w:bCs/>
        </w:rPr>
        <w:t xml:space="preserve">КОМИТЕТ ПО ЗЕМЕЛЬНЫМ РЕСУРСАМ И ЗЕМЛЕУСТРОЙСТВУ </w:t>
      </w:r>
      <w:r w:rsidRPr="00AC073B">
        <w:rPr>
          <w:bCs/>
        </w:rPr>
        <w:br/>
        <w:t>ГОРОДА БАРНАУЛА</w:t>
      </w:r>
    </w:p>
    <w:p w:rsidR="00AC073B" w:rsidRDefault="00AC073B" w:rsidP="00AC073B">
      <w:pPr>
        <w:jc w:val="center"/>
        <w:rPr>
          <w:sz w:val="28"/>
        </w:rPr>
      </w:pPr>
    </w:p>
    <w:p w:rsidR="00AC073B" w:rsidRDefault="00AC073B" w:rsidP="00AC073B">
      <w:pPr>
        <w:jc w:val="center"/>
        <w:rPr>
          <w:rFonts w:ascii="Verdana" w:hAnsi="Verdana"/>
          <w:b/>
          <w:sz w:val="30"/>
        </w:rPr>
      </w:pPr>
      <w:r w:rsidRPr="00CB2641">
        <w:rPr>
          <w:b/>
          <w:sz w:val="30"/>
        </w:rPr>
        <w:t>ПРИКАЗ</w:t>
      </w:r>
    </w:p>
    <w:p w:rsidR="00AC073B" w:rsidRDefault="00AC073B" w:rsidP="00AC073B">
      <w:pPr>
        <w:jc w:val="center"/>
        <w:rPr>
          <w:rFonts w:ascii="Verdana" w:hAnsi="Verdana"/>
          <w:b/>
          <w:sz w:val="30"/>
        </w:rPr>
      </w:pPr>
    </w:p>
    <w:p w:rsidR="00AC073B" w:rsidRPr="00AC073B" w:rsidRDefault="00AC073B" w:rsidP="00AC073B">
      <w:pPr>
        <w:jc w:val="center"/>
        <w:rPr>
          <w:rFonts w:ascii="Verdana" w:hAnsi="Verdana"/>
          <w:b/>
          <w:sz w:val="30"/>
        </w:rPr>
      </w:pPr>
    </w:p>
    <w:p w:rsidR="00AC073B" w:rsidRDefault="00AC073B" w:rsidP="00AC073B"/>
    <w:p w:rsidR="00AC073B" w:rsidRDefault="00AC073B" w:rsidP="00AC073B">
      <w:r>
        <w:t>От __________________</w:t>
      </w:r>
      <w:r>
        <w:tab/>
      </w:r>
      <w:r>
        <w:tab/>
      </w:r>
      <w:r>
        <w:tab/>
      </w:r>
      <w:r>
        <w:tab/>
      </w:r>
      <w:r w:rsidR="00E7655B">
        <w:tab/>
      </w:r>
      <w:r w:rsidR="00E7655B">
        <w:tab/>
        <w:t xml:space="preserve">                   </w:t>
      </w:r>
      <w:r w:rsidR="00CB2641">
        <w:t>№___________</w:t>
      </w:r>
    </w:p>
    <w:p w:rsidR="00DD21D7" w:rsidRPr="00B36A1D" w:rsidRDefault="00DD21D7" w:rsidP="00AC073B">
      <w:pPr>
        <w:rPr>
          <w:sz w:val="28"/>
          <w:szCs w:val="28"/>
        </w:rPr>
      </w:pPr>
    </w:p>
    <w:p w:rsidR="00DD21D7" w:rsidRPr="00B36A1D" w:rsidRDefault="00DD21D7" w:rsidP="00AC073B">
      <w:pPr>
        <w:rPr>
          <w:sz w:val="28"/>
          <w:szCs w:val="28"/>
        </w:rPr>
      </w:pPr>
    </w:p>
    <w:p w:rsidR="00DD21D7" w:rsidRPr="00B36A1D" w:rsidRDefault="00D30B4B" w:rsidP="00D30B4B">
      <w:pPr>
        <w:tabs>
          <w:tab w:val="left" w:pos="4536"/>
        </w:tabs>
        <w:ind w:right="4534"/>
        <w:jc w:val="both"/>
        <w:rPr>
          <w:b/>
          <w:bCs/>
          <w:sz w:val="28"/>
          <w:szCs w:val="28"/>
        </w:rPr>
      </w:pPr>
      <w:r w:rsidRPr="00B36A1D">
        <w:rPr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B36A1D">
        <w:rPr>
          <w:rStyle w:val="FontStyle16"/>
          <w:sz w:val="28"/>
          <w:szCs w:val="28"/>
        </w:rPr>
        <w:t>«</w:t>
      </w:r>
      <w:r w:rsidR="0068347F" w:rsidRPr="00B36A1D">
        <w:rPr>
          <w:sz w:val="28"/>
          <w:szCs w:val="28"/>
        </w:rPr>
        <w:t>Утверждение схемы расположения земельного участка или земельных участков на кадастровом плане территории</w:t>
      </w:r>
      <w:r w:rsidRPr="00B36A1D">
        <w:rPr>
          <w:rStyle w:val="FontStyle16"/>
          <w:sz w:val="28"/>
          <w:szCs w:val="28"/>
        </w:rPr>
        <w:t>»</w:t>
      </w:r>
    </w:p>
    <w:p w:rsidR="00DD21D7" w:rsidRPr="00B36A1D" w:rsidRDefault="00DD21D7" w:rsidP="00DD21D7">
      <w:pPr>
        <w:suppressAutoHyphens/>
        <w:jc w:val="both"/>
        <w:rPr>
          <w:b/>
          <w:bCs/>
          <w:sz w:val="28"/>
          <w:szCs w:val="28"/>
        </w:rPr>
      </w:pPr>
    </w:p>
    <w:p w:rsidR="00D30B4B" w:rsidRPr="00B36A1D" w:rsidRDefault="00D30B4B" w:rsidP="00DD21D7">
      <w:pPr>
        <w:suppressAutoHyphens/>
        <w:jc w:val="both"/>
        <w:rPr>
          <w:b/>
          <w:bCs/>
          <w:sz w:val="28"/>
          <w:szCs w:val="28"/>
        </w:rPr>
      </w:pPr>
    </w:p>
    <w:p w:rsidR="00DD21D7" w:rsidRPr="00B36A1D" w:rsidRDefault="00D30B4B" w:rsidP="00DD21D7">
      <w:pPr>
        <w:keepNext/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8"/>
          <w:lang w:eastAsia="x-none"/>
        </w:rPr>
      </w:pPr>
      <w:r w:rsidRPr="00B36A1D">
        <w:rPr>
          <w:sz w:val="28"/>
          <w:szCs w:val="28"/>
        </w:rPr>
        <w:t xml:space="preserve">В соответствии с </w:t>
      </w:r>
      <w:r w:rsidR="002A353C" w:rsidRPr="00B36A1D">
        <w:rPr>
          <w:sz w:val="28"/>
          <w:szCs w:val="28"/>
        </w:rPr>
        <w:t>Земельным кодексом Российской</w:t>
      </w:r>
      <w:r w:rsidR="00657E09">
        <w:rPr>
          <w:sz w:val="28"/>
          <w:szCs w:val="28"/>
        </w:rPr>
        <w:t xml:space="preserve"> </w:t>
      </w:r>
      <w:bookmarkStart w:id="0" w:name="_GoBack"/>
      <w:bookmarkEnd w:id="0"/>
      <w:r w:rsidR="002A353C" w:rsidRPr="00B36A1D">
        <w:rPr>
          <w:sz w:val="28"/>
          <w:szCs w:val="28"/>
        </w:rPr>
        <w:t xml:space="preserve">Федерации, </w:t>
      </w:r>
      <w:r w:rsidRPr="00B36A1D">
        <w:rPr>
          <w:rFonts w:eastAsia="Calibri"/>
          <w:sz w:val="28"/>
          <w:szCs w:val="28"/>
        </w:rPr>
        <w:t>Федеральным законом от 27.07.2010 №210-ФЗ «Об организации    предоставления государственных и муниципальных услуг», постановлением администрации города от 12.02.2015 №188 «Об утверждении Порядка разработки и утверждения административных регламентов предоставления муниципальных услуг на территории городского округа – города Барнаула Алтайского края, проведения экспертизы их проектов»</w:t>
      </w:r>
      <w:r w:rsidR="007134BB" w:rsidRPr="00B36A1D">
        <w:rPr>
          <w:rFonts w:eastAsia="Calibri"/>
          <w:sz w:val="28"/>
          <w:szCs w:val="28"/>
        </w:rPr>
        <w:t xml:space="preserve">, </w:t>
      </w:r>
      <w:r w:rsidR="007134BB" w:rsidRPr="00B36A1D">
        <w:rPr>
          <w:sz w:val="28"/>
          <w:szCs w:val="28"/>
        </w:rPr>
        <w:t xml:space="preserve">руководствуясь Уставом городского округа – города Барнаула Алтайского края, </w:t>
      </w:r>
      <w:r w:rsidRPr="00B36A1D">
        <w:rPr>
          <w:rFonts w:eastAsia="Calibri"/>
          <w:sz w:val="28"/>
          <w:szCs w:val="28"/>
        </w:rPr>
        <w:t xml:space="preserve"> </w:t>
      </w:r>
      <w:r w:rsidR="00B36A1D" w:rsidRPr="00657E09">
        <w:rPr>
          <w:spacing w:val="30"/>
          <w:sz w:val="28"/>
          <w:szCs w:val="28"/>
          <w:lang w:eastAsia="x-none"/>
        </w:rPr>
        <w:t>приказываю</w:t>
      </w:r>
      <w:r w:rsidR="00DD21D7" w:rsidRPr="00657E09">
        <w:rPr>
          <w:spacing w:val="30"/>
          <w:sz w:val="28"/>
          <w:szCs w:val="28"/>
        </w:rPr>
        <w:t>:</w:t>
      </w:r>
    </w:p>
    <w:p w:rsidR="00181A10" w:rsidRPr="00B36A1D" w:rsidRDefault="00D30B4B" w:rsidP="00B36A1D">
      <w:pPr>
        <w:pStyle w:val="a5"/>
        <w:numPr>
          <w:ilvl w:val="0"/>
          <w:numId w:val="2"/>
        </w:numPr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A1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Административный регламент предоставления муниципальной услуги</w:t>
      </w:r>
      <w:r w:rsidR="00DD21D7" w:rsidRPr="00B36A1D">
        <w:rPr>
          <w:rFonts w:ascii="Times New Roman" w:hAnsi="Times New Roman" w:cs="Times New Roman"/>
          <w:sz w:val="28"/>
          <w:szCs w:val="28"/>
        </w:rPr>
        <w:t xml:space="preserve"> </w:t>
      </w:r>
      <w:r w:rsidRPr="00B36A1D">
        <w:rPr>
          <w:rStyle w:val="FontStyle16"/>
          <w:sz w:val="28"/>
          <w:szCs w:val="28"/>
        </w:rPr>
        <w:t>«</w:t>
      </w:r>
      <w:r w:rsidR="0068347F" w:rsidRPr="00B36A1D">
        <w:rPr>
          <w:rFonts w:ascii="Times New Roman" w:hAnsi="Times New Roman" w:cs="Times New Roman"/>
          <w:sz w:val="28"/>
          <w:szCs w:val="28"/>
        </w:rPr>
        <w:t>Утверждение схемы расположения земельного участка или земельных участков на кадастровом плане территории</w:t>
      </w:r>
      <w:r w:rsidRPr="00B36A1D">
        <w:rPr>
          <w:rStyle w:val="FontStyle16"/>
          <w:sz w:val="28"/>
          <w:szCs w:val="28"/>
        </w:rPr>
        <w:t>»</w:t>
      </w:r>
      <w:r w:rsidR="00BC7CB1" w:rsidRPr="00B36A1D">
        <w:rPr>
          <w:rStyle w:val="FontStyle16"/>
          <w:sz w:val="28"/>
          <w:szCs w:val="28"/>
        </w:rPr>
        <w:t xml:space="preserve"> </w:t>
      </w:r>
      <w:r w:rsidR="001D54B7" w:rsidRPr="00B36A1D">
        <w:rPr>
          <w:rStyle w:val="FontStyle16"/>
          <w:sz w:val="28"/>
          <w:szCs w:val="28"/>
        </w:rPr>
        <w:t>(приложение)</w:t>
      </w:r>
      <w:r w:rsidR="00DD21D7" w:rsidRPr="00B36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46AA1" w:rsidRPr="00B36A1D" w:rsidRDefault="009B0F8A" w:rsidP="00B36A1D">
      <w:pPr>
        <w:pStyle w:val="a5"/>
        <w:widowControl w:val="0"/>
        <w:autoSpaceDE w:val="0"/>
        <w:autoSpaceDN w:val="0"/>
        <w:adjustRightInd w:val="0"/>
        <w:spacing w:line="240" w:lineRule="auto"/>
        <w:ind w:left="0" w:right="-2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6A1D">
        <w:rPr>
          <w:rStyle w:val="FontStyle16"/>
          <w:sz w:val="28"/>
          <w:szCs w:val="28"/>
        </w:rPr>
        <w:t>2</w:t>
      </w:r>
      <w:r w:rsidR="00346AA1" w:rsidRPr="00B36A1D">
        <w:rPr>
          <w:rStyle w:val="FontStyle16"/>
          <w:sz w:val="28"/>
          <w:szCs w:val="28"/>
        </w:rPr>
        <w:t xml:space="preserve">. </w:t>
      </w:r>
      <w:r w:rsidR="00B65D86" w:rsidRPr="00B36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Главному специалисту канцелярии (Васильевой О.Ю.) обеспечить опубликование приказа в газете «Вечерний Барнаул» (за исключением приложения), официальном сетевом издании «Правовой </w:t>
      </w:r>
      <w:r w:rsidR="00B65D86" w:rsidRPr="00B36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портал администрации г.Барнаула».</w:t>
      </w:r>
    </w:p>
    <w:p w:rsidR="00B36A1D" w:rsidRDefault="009B0F8A" w:rsidP="00B36A1D">
      <w:pPr>
        <w:pStyle w:val="a5"/>
        <w:widowControl w:val="0"/>
        <w:autoSpaceDE w:val="0"/>
        <w:autoSpaceDN w:val="0"/>
        <w:adjustRightInd w:val="0"/>
        <w:spacing w:line="240" w:lineRule="auto"/>
        <w:ind w:left="0" w:right="-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346AA1" w:rsidRPr="00B36A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B65D86" w:rsidRPr="00B36A1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приказа оставляю за собой.</w:t>
      </w:r>
    </w:p>
    <w:p w:rsidR="00B36A1D" w:rsidRDefault="00B36A1D" w:rsidP="00B36A1D">
      <w:pPr>
        <w:pStyle w:val="a5"/>
        <w:widowControl w:val="0"/>
        <w:autoSpaceDE w:val="0"/>
        <w:autoSpaceDN w:val="0"/>
        <w:adjustRightInd w:val="0"/>
        <w:spacing w:line="240" w:lineRule="auto"/>
        <w:ind w:left="0" w:right="-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6A1D" w:rsidRDefault="00B36A1D" w:rsidP="00B36A1D">
      <w:pPr>
        <w:pStyle w:val="a5"/>
        <w:widowControl w:val="0"/>
        <w:autoSpaceDE w:val="0"/>
        <w:autoSpaceDN w:val="0"/>
        <w:adjustRightInd w:val="0"/>
        <w:spacing w:line="240" w:lineRule="auto"/>
        <w:ind w:left="0" w:right="-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2317" w:rsidRPr="00B36A1D" w:rsidRDefault="00B65D86" w:rsidP="00B36A1D">
      <w:pPr>
        <w:pStyle w:val="a5"/>
        <w:widowControl w:val="0"/>
        <w:autoSpaceDE w:val="0"/>
        <w:autoSpaceDN w:val="0"/>
        <w:adjustRightInd w:val="0"/>
        <w:spacing w:line="240" w:lineRule="auto"/>
        <w:ind w:left="0" w:right="-2"/>
        <w:jc w:val="both"/>
        <w:rPr>
          <w:rFonts w:ascii="Times New Roman" w:hAnsi="Times New Roman" w:cs="Times New Roman"/>
          <w:sz w:val="28"/>
          <w:szCs w:val="28"/>
        </w:rPr>
      </w:pPr>
      <w:r w:rsidRPr="00B36A1D">
        <w:rPr>
          <w:rFonts w:ascii="Times New Roman" w:hAnsi="Times New Roman" w:cs="Times New Roman"/>
          <w:sz w:val="28"/>
          <w:szCs w:val="28"/>
        </w:rPr>
        <w:t xml:space="preserve">Председатель комитета                                           </w:t>
      </w:r>
      <w:r w:rsidR="00B36A1D">
        <w:rPr>
          <w:rFonts w:ascii="Times New Roman" w:hAnsi="Times New Roman" w:cs="Times New Roman"/>
          <w:sz w:val="28"/>
          <w:szCs w:val="28"/>
        </w:rPr>
        <w:t xml:space="preserve"> </w:t>
      </w:r>
      <w:r w:rsidRPr="00B36A1D">
        <w:rPr>
          <w:rFonts w:ascii="Times New Roman" w:hAnsi="Times New Roman" w:cs="Times New Roman"/>
          <w:sz w:val="28"/>
          <w:szCs w:val="28"/>
        </w:rPr>
        <w:t xml:space="preserve">                        Д.В. Русанов</w:t>
      </w:r>
    </w:p>
    <w:sectPr w:rsidR="007F2317" w:rsidRPr="00B36A1D" w:rsidSect="00B36A1D">
      <w:pgSz w:w="11906" w:h="16838"/>
      <w:pgMar w:top="284" w:right="794" w:bottom="907" w:left="192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F03D7"/>
    <w:multiLevelType w:val="hybridMultilevel"/>
    <w:tmpl w:val="65142AF4"/>
    <w:lvl w:ilvl="0" w:tplc="9FE8FF8C">
      <w:start w:val="1"/>
      <w:numFmt w:val="decimal"/>
      <w:lvlText w:val="%1."/>
      <w:lvlJc w:val="left"/>
      <w:pPr>
        <w:ind w:left="1211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3A1618E"/>
    <w:multiLevelType w:val="hybridMultilevel"/>
    <w:tmpl w:val="89D89F30"/>
    <w:lvl w:ilvl="0" w:tplc="CABAEA7C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589" w:hanging="360"/>
      </w:pPr>
    </w:lvl>
    <w:lvl w:ilvl="2" w:tplc="0419001B">
      <w:start w:val="1"/>
      <w:numFmt w:val="lowerRoman"/>
      <w:lvlText w:val="%3."/>
      <w:lvlJc w:val="right"/>
      <w:pPr>
        <w:ind w:left="1309" w:hanging="180"/>
      </w:pPr>
    </w:lvl>
    <w:lvl w:ilvl="3" w:tplc="0419000F">
      <w:start w:val="1"/>
      <w:numFmt w:val="decimal"/>
      <w:lvlText w:val="%4."/>
      <w:lvlJc w:val="left"/>
      <w:pPr>
        <w:ind w:left="2029" w:hanging="360"/>
      </w:pPr>
    </w:lvl>
    <w:lvl w:ilvl="4" w:tplc="04190019">
      <w:start w:val="1"/>
      <w:numFmt w:val="lowerLetter"/>
      <w:lvlText w:val="%5."/>
      <w:lvlJc w:val="left"/>
      <w:pPr>
        <w:ind w:left="2749" w:hanging="360"/>
      </w:pPr>
    </w:lvl>
    <w:lvl w:ilvl="5" w:tplc="0419001B">
      <w:start w:val="1"/>
      <w:numFmt w:val="lowerRoman"/>
      <w:lvlText w:val="%6."/>
      <w:lvlJc w:val="right"/>
      <w:pPr>
        <w:ind w:left="3469" w:hanging="180"/>
      </w:pPr>
    </w:lvl>
    <w:lvl w:ilvl="6" w:tplc="0419000F">
      <w:start w:val="1"/>
      <w:numFmt w:val="decimal"/>
      <w:lvlText w:val="%7."/>
      <w:lvlJc w:val="left"/>
      <w:pPr>
        <w:ind w:left="4189" w:hanging="360"/>
      </w:pPr>
    </w:lvl>
    <w:lvl w:ilvl="7" w:tplc="04190019">
      <w:start w:val="1"/>
      <w:numFmt w:val="lowerLetter"/>
      <w:lvlText w:val="%8."/>
      <w:lvlJc w:val="left"/>
      <w:pPr>
        <w:ind w:left="4909" w:hanging="360"/>
      </w:pPr>
    </w:lvl>
    <w:lvl w:ilvl="8" w:tplc="0419001B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870"/>
    <w:rsid w:val="00001A57"/>
    <w:rsid w:val="00010870"/>
    <w:rsid w:val="0004476D"/>
    <w:rsid w:val="00044E9E"/>
    <w:rsid w:val="000705D4"/>
    <w:rsid w:val="00080844"/>
    <w:rsid w:val="00101E25"/>
    <w:rsid w:val="0016578F"/>
    <w:rsid w:val="00181A10"/>
    <w:rsid w:val="001D54B7"/>
    <w:rsid w:val="002A353C"/>
    <w:rsid w:val="00346AA1"/>
    <w:rsid w:val="004A12B4"/>
    <w:rsid w:val="004A7B2D"/>
    <w:rsid w:val="00615517"/>
    <w:rsid w:val="00657E09"/>
    <w:rsid w:val="0068347F"/>
    <w:rsid w:val="007134BB"/>
    <w:rsid w:val="007E299E"/>
    <w:rsid w:val="007F2317"/>
    <w:rsid w:val="00960B74"/>
    <w:rsid w:val="009A64AA"/>
    <w:rsid w:val="009B0F8A"/>
    <w:rsid w:val="00A3461F"/>
    <w:rsid w:val="00A35B34"/>
    <w:rsid w:val="00AA447A"/>
    <w:rsid w:val="00AC073B"/>
    <w:rsid w:val="00AC0C57"/>
    <w:rsid w:val="00AF543E"/>
    <w:rsid w:val="00B36A1D"/>
    <w:rsid w:val="00B65D86"/>
    <w:rsid w:val="00BC7CB1"/>
    <w:rsid w:val="00CB2641"/>
    <w:rsid w:val="00D30B4B"/>
    <w:rsid w:val="00DD21D7"/>
    <w:rsid w:val="00E7655B"/>
    <w:rsid w:val="00EB6CEE"/>
    <w:rsid w:val="00EE69FB"/>
    <w:rsid w:val="00F7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7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C073B"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535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073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C07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073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AC073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D21D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6">
    <w:name w:val="Font Style16"/>
    <w:basedOn w:val="a0"/>
    <w:uiPriority w:val="99"/>
    <w:rsid w:val="00D30B4B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7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C073B"/>
    <w:pPr>
      <w:keepNext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535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073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C07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073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AC073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D21D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6">
    <w:name w:val="Font Style16"/>
    <w:basedOn w:val="a0"/>
    <w:uiPriority w:val="99"/>
    <w:rsid w:val="00D30B4B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8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78ADD-5B50-481C-A47C-D047E16B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Пономарева Юлианна Владимировна</dc:creator>
  <cp:lastModifiedBy>Хребкова Ю. Г.</cp:lastModifiedBy>
  <cp:revision>9</cp:revision>
  <cp:lastPrinted>2023-09-25T02:59:00Z</cp:lastPrinted>
  <dcterms:created xsi:type="dcterms:W3CDTF">2023-06-15T11:28:00Z</dcterms:created>
  <dcterms:modified xsi:type="dcterms:W3CDTF">2023-09-25T03:00:00Z</dcterms:modified>
</cp:coreProperties>
</file>