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8E" w:rsidRDefault="003F7F60" w:rsidP="004F40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F60">
        <w:rPr>
          <w:rFonts w:ascii="Times New Roman" w:hAnsi="Times New Roman" w:cs="Times New Roman"/>
          <w:b/>
          <w:sz w:val="24"/>
          <w:szCs w:val="24"/>
        </w:rPr>
        <w:t>Приказ Минтруда России от 16.11.2020 № 782н «Об утверждении Правил по охране труда при работе на высоте»</w:t>
      </w:r>
    </w:p>
    <w:p w:rsidR="003F7F60" w:rsidRDefault="003F7F60" w:rsidP="004F40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Виды работ на высоте (1,8 м и более):</w:t>
      </w:r>
    </w:p>
    <w:tbl>
      <w:tblPr>
        <w:tblStyle w:val="a3"/>
        <w:tblpPr w:leftFromText="180" w:rightFromText="180" w:vertAnchor="text" w:horzAnchor="margin" w:tblpY="12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4F406A" w:rsidTr="004F406A">
        <w:tc>
          <w:tcPr>
            <w:tcW w:w="1250" w:type="pct"/>
          </w:tcPr>
          <w:p w:rsidR="00E14261" w:rsidRPr="003F7F60" w:rsidRDefault="00E14261" w:rsidP="004F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60">
              <w:rPr>
                <w:rFonts w:ascii="Times New Roman" w:hAnsi="Times New Roman" w:cs="Times New Roman"/>
                <w:szCs w:val="24"/>
              </w:rPr>
              <w:t>Мойка окон и фасадов зданий</w:t>
            </w:r>
          </w:p>
        </w:tc>
        <w:tc>
          <w:tcPr>
            <w:tcW w:w="1250" w:type="pct"/>
          </w:tcPr>
          <w:p w:rsidR="00E14261" w:rsidRPr="003F7F60" w:rsidRDefault="00E14261" w:rsidP="004F406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Уборка снега и наледи с кровли</w:t>
            </w:r>
          </w:p>
        </w:tc>
        <w:tc>
          <w:tcPr>
            <w:tcW w:w="1250" w:type="pct"/>
          </w:tcPr>
          <w:p w:rsidR="00E14261" w:rsidRPr="003F7F60" w:rsidRDefault="00E14261" w:rsidP="004F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60">
              <w:rPr>
                <w:rFonts w:ascii="Times New Roman" w:hAnsi="Times New Roman" w:cs="Times New Roman"/>
                <w:szCs w:val="24"/>
              </w:rPr>
              <w:t>Обрезка деревьев</w:t>
            </w:r>
          </w:p>
        </w:tc>
        <w:tc>
          <w:tcPr>
            <w:tcW w:w="1250" w:type="pct"/>
          </w:tcPr>
          <w:p w:rsidR="00E14261" w:rsidRPr="003F7F60" w:rsidRDefault="00E14261" w:rsidP="004F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F60">
              <w:rPr>
                <w:rFonts w:ascii="Times New Roman" w:hAnsi="Times New Roman" w:cs="Times New Roman"/>
                <w:szCs w:val="24"/>
              </w:rPr>
              <w:t>Монтаж и ремонт конструкций</w:t>
            </w:r>
          </w:p>
        </w:tc>
      </w:tr>
    </w:tbl>
    <w:p w:rsidR="003F7F60" w:rsidRDefault="003F7F60" w:rsidP="004F40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8"/>
        <w:tblW w:w="5000" w:type="pct"/>
        <w:tblLook w:val="04A0"/>
      </w:tblPr>
      <w:tblGrid>
        <w:gridCol w:w="5060"/>
        <w:gridCol w:w="4862"/>
        <w:gridCol w:w="2661"/>
        <w:gridCol w:w="2203"/>
      </w:tblGrid>
      <w:tr w:rsidR="00E14261" w:rsidTr="00E14261">
        <w:trPr>
          <w:trHeight w:val="543"/>
        </w:trPr>
        <w:tc>
          <w:tcPr>
            <w:tcW w:w="3355" w:type="pct"/>
            <w:gridSpan w:val="2"/>
          </w:tcPr>
          <w:p w:rsidR="00E14261" w:rsidRDefault="00E14261" w:rsidP="004F4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Что нужно сделать до начала выполнения работ на высоте?</w:t>
            </w:r>
          </w:p>
        </w:tc>
        <w:tc>
          <w:tcPr>
            <w:tcW w:w="1645" w:type="pct"/>
            <w:gridSpan w:val="2"/>
          </w:tcPr>
          <w:p w:rsidR="00E14261" w:rsidRDefault="00E14261" w:rsidP="004F4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Последствия невыполнения требований по обеспечению безопасности работ на высоте</w:t>
            </w:r>
          </w:p>
        </w:tc>
      </w:tr>
      <w:tr w:rsidR="00E14261" w:rsidTr="003224B8">
        <w:trPr>
          <w:trHeight w:val="343"/>
        </w:trPr>
        <w:tc>
          <w:tcPr>
            <w:tcW w:w="1711" w:type="pct"/>
          </w:tcPr>
          <w:p w:rsidR="00E14261" w:rsidRDefault="00E14261" w:rsidP="004F4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Работодатель</w:t>
            </w:r>
          </w:p>
        </w:tc>
        <w:tc>
          <w:tcPr>
            <w:tcW w:w="1644" w:type="pct"/>
          </w:tcPr>
          <w:p w:rsidR="00E14261" w:rsidRDefault="00E14261" w:rsidP="004F4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</w:t>
            </w:r>
          </w:p>
        </w:tc>
        <w:tc>
          <w:tcPr>
            <w:tcW w:w="900" w:type="pct"/>
          </w:tcPr>
          <w:p w:rsidR="00E14261" w:rsidRDefault="00E14261" w:rsidP="004F4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Работодатель</w:t>
            </w:r>
          </w:p>
        </w:tc>
        <w:tc>
          <w:tcPr>
            <w:tcW w:w="745" w:type="pct"/>
          </w:tcPr>
          <w:p w:rsidR="00E14261" w:rsidRDefault="00E14261" w:rsidP="004F40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</w:t>
            </w:r>
          </w:p>
        </w:tc>
      </w:tr>
      <w:tr w:rsidR="003224B8" w:rsidTr="003224B8">
        <w:trPr>
          <w:trHeight w:val="205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1. Утвердить Перечень работ на высоте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1. Иметь соответствующую квалификацию</w:t>
            </w:r>
          </w:p>
        </w:tc>
        <w:tc>
          <w:tcPr>
            <w:tcW w:w="900" w:type="pct"/>
            <w:vMerge w:val="restart"/>
          </w:tcPr>
          <w:p w:rsidR="003224B8" w:rsidRPr="003224B8" w:rsidRDefault="003224B8" w:rsidP="0032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B8">
              <w:rPr>
                <w:rFonts w:ascii="Times New Roman" w:hAnsi="Times New Roman" w:cs="Times New Roman"/>
                <w:b/>
                <w:sz w:val="24"/>
                <w:szCs w:val="24"/>
              </w:rPr>
              <w:t>Уголовная ответственность</w:t>
            </w:r>
          </w:p>
          <w:p w:rsidR="003224B8" w:rsidRPr="003224B8" w:rsidRDefault="003224B8" w:rsidP="00322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24B8">
              <w:rPr>
                <w:rFonts w:ascii="Times New Roman" w:hAnsi="Times New Roman" w:cs="Times New Roman"/>
                <w:szCs w:val="24"/>
              </w:rPr>
              <w:t>- штраф (причинение тяжкого вреда здоровью человека;</w:t>
            </w:r>
          </w:p>
          <w:p w:rsidR="003224B8" w:rsidRPr="003224B8" w:rsidRDefault="003224B8" w:rsidP="00322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24B8">
              <w:rPr>
                <w:rFonts w:ascii="Times New Roman" w:hAnsi="Times New Roman" w:cs="Times New Roman"/>
                <w:szCs w:val="24"/>
              </w:rPr>
              <w:t>-исправительные либо принудительные работы (причинение тяжкого вреда здоровью человека);</w:t>
            </w:r>
          </w:p>
          <w:p w:rsidR="003224B8" w:rsidRPr="003224B8" w:rsidRDefault="003224B8" w:rsidP="003224B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224B8">
              <w:rPr>
                <w:rFonts w:ascii="Times New Roman" w:hAnsi="Times New Roman" w:cs="Times New Roman"/>
                <w:szCs w:val="24"/>
              </w:rPr>
              <w:t>- принудительные работы либо лишение свободы (смерть двух и более лиц)</w:t>
            </w:r>
          </w:p>
          <w:p w:rsidR="003224B8" w:rsidRDefault="003224B8" w:rsidP="0032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4B8" w:rsidRDefault="003224B8" w:rsidP="0032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ответственность</w:t>
            </w:r>
          </w:p>
          <w:p w:rsidR="003224B8" w:rsidRPr="003224B8" w:rsidRDefault="003224B8" w:rsidP="00322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B8">
              <w:rPr>
                <w:rFonts w:ascii="Times New Roman" w:hAnsi="Times New Roman" w:cs="Times New Roman"/>
                <w:szCs w:val="24"/>
              </w:rPr>
              <w:t>-Предупреждение или административный штраф от 5 тыс. рублей до 200 тыс. рубле</w:t>
            </w:r>
            <w:proofErr w:type="gramStart"/>
            <w:r w:rsidRPr="003224B8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</w:p>
        </w:tc>
        <w:tc>
          <w:tcPr>
            <w:tcW w:w="745" w:type="pct"/>
            <w:vMerge w:val="restart"/>
          </w:tcPr>
          <w:p w:rsidR="003224B8" w:rsidRDefault="003224B8" w:rsidP="00322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Травмы:</w:t>
            </w:r>
          </w:p>
          <w:p w:rsidR="003224B8" w:rsidRDefault="003224B8" w:rsidP="003224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-растяжение связок и мыш</w:t>
            </w:r>
            <w:r w:rsidRPr="003224B8">
              <w:rPr>
                <w:rFonts w:ascii="Times New Roman" w:hAnsi="Times New Roman" w:cs="Times New Roman"/>
                <w:szCs w:val="24"/>
              </w:rPr>
              <w:t>ц;</w:t>
            </w:r>
          </w:p>
          <w:p w:rsidR="003224B8" w:rsidRDefault="003224B8" w:rsidP="003224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-ушибы и ссадины;</w:t>
            </w:r>
          </w:p>
          <w:p w:rsidR="003224B8" w:rsidRDefault="003224B8" w:rsidP="003224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переломы;</w:t>
            </w:r>
          </w:p>
          <w:p w:rsidR="003224B8" w:rsidRDefault="003224B8" w:rsidP="003224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-вывихи;</w:t>
            </w:r>
          </w:p>
          <w:p w:rsidR="003224B8" w:rsidRDefault="003224B8" w:rsidP="003224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-сочетанная травма.</w:t>
            </w:r>
          </w:p>
          <w:p w:rsidR="003224B8" w:rsidRDefault="003224B8" w:rsidP="003224B8">
            <w:pPr>
              <w:rPr>
                <w:rFonts w:ascii="Times New Roman" w:hAnsi="Times New Roman" w:cs="Times New Roman"/>
                <w:szCs w:val="24"/>
              </w:rPr>
            </w:pPr>
          </w:p>
          <w:p w:rsidR="003224B8" w:rsidRPr="003224B8" w:rsidRDefault="003224B8" w:rsidP="0032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4B8">
              <w:rPr>
                <w:rFonts w:ascii="Times New Roman" w:hAnsi="Times New Roman" w:cs="Times New Roman"/>
                <w:sz w:val="24"/>
                <w:szCs w:val="24"/>
              </w:rPr>
              <w:t>Смерть</w:t>
            </w:r>
          </w:p>
        </w:tc>
      </w:tr>
      <w:tr w:rsidR="003224B8" w:rsidTr="003224B8">
        <w:trPr>
          <w:trHeight w:val="692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2. Провести обучение работников безопасным методам и приемом выполнения работ на высоте с выдачей соответствующего удостоверения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 xml:space="preserve">2.  Пройти профильное </w:t>
            </w:r>
            <w:proofErr w:type="gramStart"/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обучение по охране</w:t>
            </w:r>
            <w:proofErr w:type="gramEnd"/>
            <w:r w:rsidRPr="00CB28FD">
              <w:rPr>
                <w:rFonts w:ascii="Times New Roman" w:hAnsi="Times New Roman" w:cs="Times New Roman"/>
                <w:sz w:val="20"/>
                <w:szCs w:val="24"/>
              </w:rPr>
              <w:t xml:space="preserve"> труда с изучением безопасных методов и приемов выполнения работ на высоте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85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3. Провести стажировку работников с целью закрепления полученных при обучении теоретических знаний и практических умений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3. Пройти инструктаж по охране труда при проведении работ на высоте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85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4. Организовать проведение инструктажей по охране труда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Пройти стажировку в объеме теоретических и практических знаний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489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5. Организовать в соответствии с положением системе управления охраной труда на предприятии проведение технико-технологических и организационных мероприятий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5. Получить наряд-допуск на выполнение работ на высоте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511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CB28FD">
              <w:rPr>
                <w:rFonts w:ascii="Times New Roman" w:hAnsi="Times New Roman" w:cs="Times New Roman"/>
                <w:sz w:val="20"/>
                <w:szCs w:val="24"/>
              </w:rPr>
              <w:t>6. Определить круг лиц (работников) по выполнению работ на высоте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6.  Пройти медицинский осмотр и психиатрическое освидетельствование 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510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Выдать работнику, выполняющему работу на высоте с применением систем канатного доступа, личную книжку учета работ на высоте</w:t>
            </w:r>
          </w:p>
        </w:tc>
        <w:tc>
          <w:tcPr>
            <w:tcW w:w="1644" w:type="pct"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7. Ознакомиться с условиями труда, технологическим процессом и оборудованием на рабочем месте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85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8. Обеспечить работников необходимых средствами индивидуальной и коллективной защиты </w:t>
            </w:r>
          </w:p>
        </w:tc>
        <w:tc>
          <w:tcPr>
            <w:tcW w:w="1644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8. Знать о положениях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 инструментах и технических средствах для работы на высоте и уметь пользоваться ими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85"/>
        </w:trPr>
        <w:tc>
          <w:tcPr>
            <w:tcW w:w="1711" w:type="pct"/>
            <w:vMerge w:val="restart"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9. Обеспечить непрерывный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выполнением работ посредством визуальной, голосовой или радиопереговорной связи с работниками</w:t>
            </w:r>
          </w:p>
        </w:tc>
        <w:tc>
          <w:tcPr>
            <w:tcW w:w="1644" w:type="pct"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9. Обладать практическими навыками оказания первой медицинской помощи пострадавшим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85"/>
        </w:trPr>
        <w:tc>
          <w:tcPr>
            <w:tcW w:w="1711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4" w:type="pct"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 Обладать практическими знаниями на случай возникновения аварийной ситуации, при работах под воздействием вредных и опасных производственных факторов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65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10. Обеспечить безопасность производства работ на рабочих местах работников с использованием знаков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безопасности и защитных ограждений</w:t>
            </w:r>
          </w:p>
        </w:tc>
        <w:tc>
          <w:tcPr>
            <w:tcW w:w="1644" w:type="pct"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11. Быть постоянно на связи и находиться в пределах визуальной видимости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65"/>
        </w:trPr>
        <w:tc>
          <w:tcPr>
            <w:tcW w:w="1711" w:type="pct"/>
          </w:tcPr>
          <w:p w:rsidR="003224B8" w:rsidRPr="00CB28FD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11.  Организовать проведение медицинского осмотра и психиатрического освидетельствования работников</w:t>
            </w:r>
          </w:p>
        </w:tc>
        <w:tc>
          <w:tcPr>
            <w:tcW w:w="1644" w:type="pct"/>
          </w:tcPr>
          <w:p w:rsidR="003224B8" w:rsidRDefault="003224B8" w:rsidP="004F40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 Информировать непосредственного руководителя производства работ о выявленных недостатках, связанных с обеспечением безопасности работ на высоте</w:t>
            </w:r>
          </w:p>
        </w:tc>
        <w:tc>
          <w:tcPr>
            <w:tcW w:w="900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4F40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24B8" w:rsidTr="003224B8">
        <w:trPr>
          <w:trHeight w:val="365"/>
        </w:trPr>
        <w:tc>
          <w:tcPr>
            <w:tcW w:w="1711" w:type="pct"/>
          </w:tcPr>
          <w:p w:rsidR="003224B8" w:rsidRPr="00CB28FD" w:rsidRDefault="003224B8" w:rsidP="00E142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12. Застраховать работников от несчастных случаев и профессиональных заболеваний, а также в рамках обязательного медицинского страхования</w:t>
            </w:r>
          </w:p>
        </w:tc>
        <w:tc>
          <w:tcPr>
            <w:tcW w:w="1644" w:type="pct"/>
          </w:tcPr>
          <w:p w:rsidR="003224B8" w:rsidRDefault="003224B8" w:rsidP="00E1426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 Не приступать к выполнению своих обязанностей в случае нарушений производственной безопасности, которые могут привести к травмам или авариям (ст.219 ТК РФ)</w:t>
            </w:r>
          </w:p>
        </w:tc>
        <w:tc>
          <w:tcPr>
            <w:tcW w:w="900" w:type="pct"/>
            <w:vMerge/>
          </w:tcPr>
          <w:p w:rsidR="003224B8" w:rsidRDefault="003224B8" w:rsidP="00E142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:rsidR="003224B8" w:rsidRDefault="003224B8" w:rsidP="00E142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F7F60" w:rsidRDefault="003F7F60" w:rsidP="00CB28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F60" w:rsidRDefault="003F7F60" w:rsidP="00CB28F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F60" w:rsidRDefault="003F7F60" w:rsidP="003F7F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7F60" w:rsidRDefault="003F7F60" w:rsidP="003F7F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F7F60" w:rsidRPr="003F7F60" w:rsidRDefault="003F7F60" w:rsidP="003F7F6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F7F60" w:rsidRPr="003F7F60" w:rsidSect="00CB28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347D"/>
    <w:multiLevelType w:val="hybridMultilevel"/>
    <w:tmpl w:val="248A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F60"/>
    <w:rsid w:val="003224B8"/>
    <w:rsid w:val="003F7F60"/>
    <w:rsid w:val="004F406A"/>
    <w:rsid w:val="00CB28FD"/>
    <w:rsid w:val="00E14261"/>
    <w:rsid w:val="00E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7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2021-03-23T04:15:00Z</dcterms:created>
  <dcterms:modified xsi:type="dcterms:W3CDTF">2021-03-23T05:06:00Z</dcterms:modified>
</cp:coreProperties>
</file>