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65" w:rsidRDefault="00576565" w:rsidP="00A85773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4DA" w:rsidRDefault="006D067F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DA">
        <w:rPr>
          <w:rFonts w:ascii="Times New Roman" w:hAnsi="Times New Roman" w:cs="Times New Roman"/>
          <w:b/>
          <w:sz w:val="28"/>
          <w:szCs w:val="28"/>
        </w:rPr>
        <w:t xml:space="preserve">Заседание Совета по противодействию коррупции </w:t>
      </w:r>
    </w:p>
    <w:p w:rsidR="006D067F" w:rsidRPr="009C74DA" w:rsidRDefault="009C74DA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D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города Барнаула от </w:t>
      </w:r>
      <w:r w:rsidR="005E797B">
        <w:rPr>
          <w:rFonts w:ascii="Times New Roman" w:hAnsi="Times New Roman" w:cs="Times New Roman"/>
          <w:b/>
          <w:sz w:val="28"/>
          <w:szCs w:val="28"/>
        </w:rPr>
        <w:t>28.03.2019</w:t>
      </w:r>
    </w:p>
    <w:p w:rsidR="006D067F" w:rsidRPr="00E56A71" w:rsidRDefault="006D067F" w:rsidP="00690E8E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A69" w:rsidRPr="00E56A71" w:rsidRDefault="00AF5A69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71">
        <w:rPr>
          <w:rFonts w:ascii="Times New Roman" w:hAnsi="Times New Roman" w:cs="Times New Roman"/>
          <w:sz w:val="28"/>
          <w:szCs w:val="28"/>
        </w:rPr>
        <w:t>28.03.2019</w:t>
      </w:r>
      <w:r w:rsidR="009C74DA" w:rsidRPr="00E56A71">
        <w:rPr>
          <w:rFonts w:ascii="Times New Roman" w:hAnsi="Times New Roman" w:cs="Times New Roman"/>
          <w:sz w:val="28"/>
          <w:szCs w:val="28"/>
        </w:rPr>
        <w:t xml:space="preserve"> в администрации города состоялось </w:t>
      </w:r>
      <w:r w:rsidR="00690E8E" w:rsidRPr="00E56A71">
        <w:rPr>
          <w:rFonts w:ascii="Times New Roman" w:hAnsi="Times New Roman" w:cs="Times New Roman"/>
          <w:sz w:val="28"/>
          <w:szCs w:val="28"/>
        </w:rPr>
        <w:t>плановое</w:t>
      </w:r>
      <w:r w:rsidR="009C74DA" w:rsidRPr="00E56A71">
        <w:rPr>
          <w:rFonts w:ascii="Times New Roman" w:hAnsi="Times New Roman" w:cs="Times New Roman"/>
          <w:sz w:val="28"/>
          <w:szCs w:val="28"/>
        </w:rPr>
        <w:t xml:space="preserve"> заседание Совета по противодействию коррупции пр</w:t>
      </w:r>
      <w:r w:rsidR="007624B2" w:rsidRPr="00E56A71">
        <w:rPr>
          <w:rFonts w:ascii="Times New Roman" w:hAnsi="Times New Roman" w:cs="Times New Roman"/>
          <w:sz w:val="28"/>
          <w:szCs w:val="28"/>
        </w:rPr>
        <w:t>и администрации города Барнаула, на котором было рассмотре</w:t>
      </w:r>
      <w:r w:rsidR="00150E27">
        <w:rPr>
          <w:rFonts w:ascii="Times New Roman" w:hAnsi="Times New Roman" w:cs="Times New Roman"/>
          <w:sz w:val="28"/>
          <w:szCs w:val="28"/>
        </w:rPr>
        <w:t xml:space="preserve">но три вопроса, в том числе, о </w:t>
      </w:r>
      <w:r w:rsidRPr="00E56A71">
        <w:rPr>
          <w:rFonts w:ascii="Times New Roman" w:hAnsi="Times New Roman" w:cs="Times New Roman"/>
          <w:sz w:val="28"/>
          <w:szCs w:val="28"/>
        </w:rPr>
        <w:t>соблюдени</w:t>
      </w:r>
      <w:r w:rsidR="00150E27">
        <w:rPr>
          <w:rFonts w:ascii="Times New Roman" w:hAnsi="Times New Roman" w:cs="Times New Roman"/>
          <w:sz w:val="28"/>
          <w:szCs w:val="28"/>
        </w:rPr>
        <w:t>и</w:t>
      </w:r>
      <w:r w:rsidRPr="00E56A71">
        <w:rPr>
          <w:rFonts w:ascii="Times New Roman" w:hAnsi="Times New Roman" w:cs="Times New Roman"/>
          <w:sz w:val="28"/>
          <w:szCs w:val="28"/>
        </w:rPr>
        <w:t xml:space="preserve"> законодательства по противодействию коррупции 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150E27">
        <w:rPr>
          <w:rFonts w:ascii="Times New Roman" w:hAnsi="Times New Roman" w:cs="Times New Roman"/>
          <w:sz w:val="28"/>
          <w:szCs w:val="28"/>
        </w:rPr>
        <w:t xml:space="preserve">; </w:t>
      </w:r>
      <w:r w:rsidR="007624B2" w:rsidRPr="00E56A71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EA427C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150E27" w:rsidRPr="00E56A71">
        <w:rPr>
          <w:rFonts w:ascii="Times New Roman" w:hAnsi="Times New Roman" w:cs="Times New Roman"/>
          <w:sz w:val="28"/>
          <w:szCs w:val="28"/>
        </w:rPr>
        <w:t xml:space="preserve">по дорожному хозяйству, благоустройству, транспорту и связи города </w:t>
      </w:r>
      <w:r w:rsidR="00956300" w:rsidRPr="00E56A71">
        <w:rPr>
          <w:rFonts w:ascii="Times New Roman" w:hAnsi="Times New Roman" w:cs="Times New Roman"/>
          <w:sz w:val="28"/>
          <w:szCs w:val="28"/>
        </w:rPr>
        <w:t>Плана мероприят</w:t>
      </w:r>
      <w:r w:rsidR="00150E27">
        <w:rPr>
          <w:rFonts w:ascii="Times New Roman" w:hAnsi="Times New Roman" w:cs="Times New Roman"/>
          <w:sz w:val="28"/>
          <w:szCs w:val="28"/>
        </w:rPr>
        <w:t xml:space="preserve">ий по противодействию коррупции; а также </w:t>
      </w:r>
      <w:r w:rsidR="007624B2" w:rsidRPr="00E56A71">
        <w:rPr>
          <w:rFonts w:ascii="Times New Roman" w:hAnsi="Times New Roman" w:cs="Times New Roman"/>
          <w:sz w:val="28"/>
          <w:szCs w:val="28"/>
        </w:rPr>
        <w:t xml:space="preserve">обзор правоприменительной практики по результатам вступивших </w:t>
      </w:r>
      <w:r w:rsidR="00E56A71" w:rsidRPr="00E56A71">
        <w:rPr>
          <w:rFonts w:ascii="Times New Roman" w:hAnsi="Times New Roman" w:cs="Times New Roman"/>
          <w:sz w:val="28"/>
          <w:szCs w:val="28"/>
        </w:rPr>
        <w:t>в законную силу судебных решений о признании недействительными ненормативных правовых актов, незаконными решений и действий (бездействия) органов местного самоуправления по итогам 2018 года</w:t>
      </w:r>
      <w:r w:rsidR="00150E27">
        <w:rPr>
          <w:rFonts w:ascii="Times New Roman" w:hAnsi="Times New Roman" w:cs="Times New Roman"/>
          <w:sz w:val="28"/>
          <w:szCs w:val="28"/>
        </w:rPr>
        <w:t>.</w:t>
      </w:r>
    </w:p>
    <w:p w:rsidR="00AF5A69" w:rsidRPr="00E56A71" w:rsidRDefault="00AF5A69" w:rsidP="0069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E1" w:rsidRDefault="00D57FE1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A3" w:rsidRPr="00690E8E" w:rsidRDefault="002965A3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8E" w:rsidRDefault="00690E8E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6A" w:rsidRDefault="0071026A" w:rsidP="000C22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26A" w:rsidSect="00453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9E"/>
    <w:multiLevelType w:val="hybridMultilevel"/>
    <w:tmpl w:val="3F3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524B"/>
    <w:multiLevelType w:val="hybridMultilevel"/>
    <w:tmpl w:val="178A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CC1"/>
    <w:rsid w:val="000B24AF"/>
    <w:rsid w:val="000C221C"/>
    <w:rsid w:val="00150E27"/>
    <w:rsid w:val="001A70F8"/>
    <w:rsid w:val="0021483B"/>
    <w:rsid w:val="002965A3"/>
    <w:rsid w:val="002A6915"/>
    <w:rsid w:val="00367D6E"/>
    <w:rsid w:val="004419ED"/>
    <w:rsid w:val="00450BF7"/>
    <w:rsid w:val="00453DAE"/>
    <w:rsid w:val="004B7BCA"/>
    <w:rsid w:val="00576565"/>
    <w:rsid w:val="005E6AC5"/>
    <w:rsid w:val="005E797B"/>
    <w:rsid w:val="00647556"/>
    <w:rsid w:val="0065753A"/>
    <w:rsid w:val="00690E8E"/>
    <w:rsid w:val="006D067F"/>
    <w:rsid w:val="0071026A"/>
    <w:rsid w:val="007507FF"/>
    <w:rsid w:val="007624B2"/>
    <w:rsid w:val="007D7CC1"/>
    <w:rsid w:val="007F486F"/>
    <w:rsid w:val="0083159C"/>
    <w:rsid w:val="00924849"/>
    <w:rsid w:val="00946315"/>
    <w:rsid w:val="00956300"/>
    <w:rsid w:val="00975205"/>
    <w:rsid w:val="009C74DA"/>
    <w:rsid w:val="00A2564A"/>
    <w:rsid w:val="00A30538"/>
    <w:rsid w:val="00A85773"/>
    <w:rsid w:val="00AF5A69"/>
    <w:rsid w:val="00B124F2"/>
    <w:rsid w:val="00D109F5"/>
    <w:rsid w:val="00D57FE1"/>
    <w:rsid w:val="00DF44A2"/>
    <w:rsid w:val="00E56A71"/>
    <w:rsid w:val="00E573D1"/>
    <w:rsid w:val="00EA427C"/>
    <w:rsid w:val="00F252D9"/>
    <w:rsid w:val="00F37663"/>
    <w:rsid w:val="00F44759"/>
    <w:rsid w:val="00F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2F6A-71EC-4889-A2C3-6C6563A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D067F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Татьяна С. Вилисова</cp:lastModifiedBy>
  <cp:revision>19</cp:revision>
  <cp:lastPrinted>2018-12-14T03:04:00Z</cp:lastPrinted>
  <dcterms:created xsi:type="dcterms:W3CDTF">2017-09-08T03:57:00Z</dcterms:created>
  <dcterms:modified xsi:type="dcterms:W3CDTF">2019-04-09T01:07:00Z</dcterms:modified>
</cp:coreProperties>
</file>