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87" w:rsidRPr="00667151" w:rsidRDefault="00FB11C2" w:rsidP="00966B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9D0954" w:rsidRPr="00667151" w:rsidRDefault="0026276F" w:rsidP="003F0D59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</w:t>
      </w:r>
      <w:r w:rsidR="00BF260A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572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F260A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Думы </w:t>
      </w:r>
      <w:r w:rsidR="009B0742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2024B6" w:rsidRPr="00667151">
        <w:rPr>
          <w:rFonts w:ascii="Times New Roman" w:hAnsi="Times New Roman" w:cs="Times New Roman"/>
          <w:sz w:val="28"/>
          <w:szCs w:val="28"/>
        </w:rPr>
        <w:t xml:space="preserve">Порядка определения платы, </w:t>
      </w:r>
      <w:r w:rsidR="003F0D59" w:rsidRPr="0066715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024B6" w:rsidRPr="00667151">
        <w:rPr>
          <w:rFonts w:ascii="Times New Roman" w:hAnsi="Times New Roman" w:cs="Times New Roman"/>
          <w:sz w:val="28"/>
          <w:szCs w:val="28"/>
        </w:rPr>
        <w:t>условий и сроков ее внесения</w:t>
      </w:r>
      <w:r w:rsidR="00F8469E" w:rsidRPr="00667151">
        <w:rPr>
          <w:rFonts w:ascii="Times New Roman" w:hAnsi="Times New Roman" w:cs="Times New Roman"/>
          <w:sz w:val="28"/>
          <w:szCs w:val="28"/>
        </w:rPr>
        <w:t>,</w:t>
      </w:r>
      <w:r w:rsidR="002024B6" w:rsidRPr="00667151">
        <w:rPr>
          <w:rFonts w:ascii="Times New Roman" w:hAnsi="Times New Roman" w:cs="Times New Roman"/>
          <w:sz w:val="28"/>
          <w:szCs w:val="28"/>
        </w:rPr>
        <w:t xml:space="preserve"> за использование земельных участков, находящихся в муниципальной собственности</w:t>
      </w:r>
      <w:r w:rsidR="003F0D59" w:rsidRPr="0066715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2024B6" w:rsidRPr="00667151">
        <w:rPr>
          <w:rFonts w:ascii="Times New Roman" w:hAnsi="Times New Roman" w:cs="Times New Roman"/>
          <w:sz w:val="28"/>
          <w:szCs w:val="28"/>
        </w:rPr>
        <w:t xml:space="preserve">, для возведения гражданами гаражей, являющихся </w:t>
      </w:r>
      <w:r w:rsidR="003F0D59" w:rsidRPr="00667151">
        <w:rPr>
          <w:rFonts w:ascii="Times New Roman" w:hAnsi="Times New Roman" w:cs="Times New Roman"/>
          <w:sz w:val="28"/>
          <w:szCs w:val="28"/>
        </w:rPr>
        <w:t>некапитальными сооружениями</w:t>
      </w:r>
      <w:r w:rsidR="009B0742" w:rsidRPr="0066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B0742" w:rsidRPr="00667151" w:rsidRDefault="009B0742" w:rsidP="009C0AB0">
      <w:pPr>
        <w:pStyle w:val="1"/>
        <w:ind w:firstLine="851"/>
        <w:contextualSpacing/>
        <w:rPr>
          <w:szCs w:val="28"/>
          <w:u w:val="none"/>
        </w:rPr>
      </w:pPr>
    </w:p>
    <w:p w:rsidR="009B0742" w:rsidRPr="00667151" w:rsidRDefault="009B0742" w:rsidP="00FE7074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городской Думы «Об утверждении </w:t>
      </w:r>
      <w:r w:rsidR="002024B6" w:rsidRPr="00667151">
        <w:rPr>
          <w:rFonts w:ascii="Times New Roman" w:hAnsi="Times New Roman" w:cs="Times New Roman"/>
          <w:sz w:val="28"/>
          <w:szCs w:val="28"/>
        </w:rPr>
        <w:t xml:space="preserve">Порядка определения платы, </w:t>
      </w:r>
      <w:r w:rsidR="003F0D59" w:rsidRPr="0066715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024B6" w:rsidRPr="00667151">
        <w:rPr>
          <w:rFonts w:ascii="Times New Roman" w:hAnsi="Times New Roman" w:cs="Times New Roman"/>
          <w:sz w:val="28"/>
          <w:szCs w:val="28"/>
        </w:rPr>
        <w:t>условий и сроков ее внесения</w:t>
      </w:r>
      <w:r w:rsidR="00F8469E" w:rsidRPr="00667151">
        <w:rPr>
          <w:rFonts w:ascii="Times New Roman" w:hAnsi="Times New Roman" w:cs="Times New Roman"/>
          <w:sz w:val="28"/>
          <w:szCs w:val="28"/>
        </w:rPr>
        <w:t>,</w:t>
      </w:r>
      <w:r w:rsidR="002024B6" w:rsidRPr="00667151">
        <w:rPr>
          <w:rFonts w:ascii="Times New Roman" w:hAnsi="Times New Roman" w:cs="Times New Roman"/>
          <w:sz w:val="28"/>
          <w:szCs w:val="28"/>
        </w:rPr>
        <w:t xml:space="preserve"> за использование земельных участков, находящихся в муниципальной собственности</w:t>
      </w:r>
      <w:r w:rsidR="003F0D59" w:rsidRPr="0066715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2024B6" w:rsidRPr="00667151">
        <w:rPr>
          <w:rFonts w:ascii="Times New Roman" w:hAnsi="Times New Roman" w:cs="Times New Roman"/>
          <w:sz w:val="28"/>
          <w:szCs w:val="28"/>
        </w:rPr>
        <w:t>, для возведения гражданами гаражей, являющи</w:t>
      </w:r>
      <w:r w:rsidR="003F0D59" w:rsidRPr="00667151">
        <w:rPr>
          <w:rFonts w:ascii="Times New Roman" w:hAnsi="Times New Roman" w:cs="Times New Roman"/>
          <w:sz w:val="28"/>
          <w:szCs w:val="28"/>
        </w:rPr>
        <w:t>хся некапитальными сооружениями</w:t>
      </w:r>
      <w:r w:rsidRPr="00667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6F5214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роект) разработан в соответствии со статьей 39.36</w:t>
      </w:r>
      <w:r w:rsidR="006F5214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и направлен на </w:t>
      </w:r>
      <w:r w:rsidR="006F5214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определения платы</w:t>
      </w:r>
      <w:r w:rsidR="002024B6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2024B6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и сроков</w:t>
      </w:r>
      <w:proofErr w:type="gramEnd"/>
      <w:r w:rsidR="002024B6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внесения</w:t>
      </w:r>
      <w:r w:rsidR="00941731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использование земельных участков, находящихся в муниципальной собственности</w:t>
      </w:r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возведения гражданами гаражей, являющихся некапитальными сооружениями.</w:t>
      </w:r>
    </w:p>
    <w:p w:rsidR="009B0742" w:rsidRPr="00667151" w:rsidRDefault="00163B91" w:rsidP="00FE7074">
      <w:pPr>
        <w:pStyle w:val="1"/>
        <w:ind w:firstLine="709"/>
        <w:contextualSpacing/>
        <w:rPr>
          <w:szCs w:val="28"/>
          <w:u w:val="none"/>
        </w:rPr>
      </w:pPr>
      <w:r w:rsidRPr="00667151">
        <w:rPr>
          <w:szCs w:val="28"/>
          <w:u w:val="none"/>
        </w:rPr>
        <w:t xml:space="preserve">Проектом предлагается </w:t>
      </w:r>
      <w:r w:rsidR="009B0742" w:rsidRPr="00667151">
        <w:rPr>
          <w:szCs w:val="28"/>
          <w:u w:val="none"/>
        </w:rPr>
        <w:t>определ</w:t>
      </w:r>
      <w:r w:rsidRPr="00667151">
        <w:rPr>
          <w:szCs w:val="28"/>
          <w:u w:val="none"/>
        </w:rPr>
        <w:t>ить размер</w:t>
      </w:r>
      <w:r w:rsidR="009B0742" w:rsidRPr="00667151">
        <w:rPr>
          <w:szCs w:val="28"/>
          <w:u w:val="none"/>
        </w:rPr>
        <w:t xml:space="preserve"> платы</w:t>
      </w:r>
      <w:r w:rsidR="002024B6" w:rsidRPr="00667151">
        <w:rPr>
          <w:szCs w:val="28"/>
          <w:u w:val="none"/>
        </w:rPr>
        <w:t xml:space="preserve">, </w:t>
      </w:r>
      <w:r w:rsidR="003F0D59" w:rsidRPr="00667151">
        <w:rPr>
          <w:szCs w:val="28"/>
          <w:u w:val="none"/>
        </w:rPr>
        <w:t xml:space="preserve">в том числе </w:t>
      </w:r>
      <w:r w:rsidR="002024B6" w:rsidRPr="00667151">
        <w:rPr>
          <w:szCs w:val="28"/>
          <w:u w:val="none"/>
        </w:rPr>
        <w:t>условия и сроки ее внесение</w:t>
      </w:r>
      <w:r w:rsidR="00F8469E" w:rsidRPr="00667151">
        <w:rPr>
          <w:szCs w:val="28"/>
          <w:u w:val="none"/>
        </w:rPr>
        <w:t>,</w:t>
      </w:r>
      <w:r w:rsidR="002024B6" w:rsidRPr="00667151">
        <w:rPr>
          <w:szCs w:val="28"/>
          <w:u w:val="none"/>
        </w:rPr>
        <w:t xml:space="preserve"> </w:t>
      </w:r>
      <w:r w:rsidR="009B0742" w:rsidRPr="00667151">
        <w:rPr>
          <w:szCs w:val="28"/>
          <w:u w:val="none"/>
        </w:rPr>
        <w:t>за использование земельных участков, находящихся в муниципальной собственности</w:t>
      </w:r>
      <w:r w:rsidR="000E20F1" w:rsidRPr="00667151">
        <w:rPr>
          <w:szCs w:val="28"/>
          <w:u w:val="none"/>
        </w:rPr>
        <w:t xml:space="preserve"> города Барнаула</w:t>
      </w:r>
      <w:r w:rsidR="009B0742" w:rsidRPr="00667151">
        <w:rPr>
          <w:szCs w:val="28"/>
          <w:u w:val="none"/>
        </w:rPr>
        <w:t>, для возведения гражданами гаражей, являющихся некапитальными</w:t>
      </w:r>
      <w:r w:rsidR="000E20F1" w:rsidRPr="00667151">
        <w:rPr>
          <w:szCs w:val="28"/>
          <w:u w:val="none"/>
        </w:rPr>
        <w:t xml:space="preserve"> сооружениями</w:t>
      </w:r>
      <w:r w:rsidR="009B0742" w:rsidRPr="00667151">
        <w:rPr>
          <w:szCs w:val="28"/>
          <w:u w:val="none"/>
        </w:rPr>
        <w:t>.</w:t>
      </w:r>
    </w:p>
    <w:p w:rsidR="00053820" w:rsidRPr="00667151" w:rsidRDefault="00053820" w:rsidP="003E519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идентичности определения платы за использование земельных участков, находящихся в муниципальной собственности</w:t>
      </w:r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земельных участков, государственная собственность на которые не разграничена, </w:t>
      </w:r>
      <w:r w:rsidR="003E519E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 в границах городского округа – города Барнаула Алтайского края</w:t>
      </w:r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519E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разработан по аналогии с Порядком определения платы за использование земельных участков, находящихся в собственности Алтайского края, и земель или земельных участков, государственная собственность на которые не</w:t>
      </w:r>
      <w:proofErr w:type="gramEnd"/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разграничена</w:t>
      </w:r>
      <w:proofErr w:type="gramEnd"/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возведения гражданами гаражей, являющихся некапитальными сооружениями, утвержденным постановлением Правительства Алтайского края от </w:t>
      </w:r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29.10.2021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410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0466" w:rsidRPr="00667151" w:rsidRDefault="00660466" w:rsidP="006604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прошел общественное обсуждение в соответствии с п.4.2 решения городской Думы от 27.04.2018 №116 «Об утверждении Положения </w:t>
      </w:r>
      <w:r w:rsid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общественном обсуждении проектов муниципальных правовых актов города Барнаула»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02.12.2021 по 16.12.2021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общественного обсуждения Программы</w:t>
      </w:r>
      <w:r w:rsidRPr="00667151">
        <w:rPr>
          <w:rFonts w:ascii="Times New Roman" w:hAnsi="Times New Roman" w:cs="Times New Roman"/>
          <w:sz w:val="28"/>
          <w:szCs w:val="28"/>
        </w:rPr>
        <w:t xml:space="preserve"> предложения и замечания не поступили.</w:t>
      </w:r>
    </w:p>
    <w:p w:rsidR="00667151" w:rsidRPr="00667151" w:rsidRDefault="00667151" w:rsidP="006671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экспертиза проведена, </w:t>
      </w:r>
      <w:proofErr w:type="spellStart"/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выявлено. </w:t>
      </w:r>
    </w:p>
    <w:p w:rsidR="00667151" w:rsidRPr="00667151" w:rsidRDefault="00667151" w:rsidP="0066715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принять данный проект решения городской Думы.</w:t>
      </w:r>
    </w:p>
    <w:p w:rsidR="00B07E8C" w:rsidRDefault="00B07E8C" w:rsidP="00443D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151" w:rsidRPr="00667151" w:rsidRDefault="00667151" w:rsidP="00443D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E" w:rsidRPr="00667151" w:rsidRDefault="003F0D59" w:rsidP="00443D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3DB2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43DB2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="00F62FB2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3E3CCE" w:rsidRPr="00667151" w:rsidRDefault="00443DB2" w:rsidP="00966BD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земельным ресурсам </w:t>
      </w:r>
    </w:p>
    <w:p w:rsidR="00667151" w:rsidRPr="00E12E9C" w:rsidRDefault="00443DB2" w:rsidP="00667151">
      <w:pPr>
        <w:jc w:val="both"/>
        <w:rPr>
          <w:sz w:val="28"/>
          <w:szCs w:val="28"/>
        </w:rPr>
      </w:pPr>
      <w:r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землеустройству </w:t>
      </w:r>
      <w:r w:rsidR="00F62FB2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  <w:r w:rsidR="00DE4E80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4E80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F0D59" w:rsidRPr="0066715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Д.В.Русанов</w:t>
      </w:r>
    </w:p>
    <w:sectPr w:rsidR="00667151" w:rsidRPr="00E12E9C" w:rsidSect="00667151">
      <w:headerReference w:type="default" r:id="rId9"/>
      <w:pgSz w:w="11900" w:h="16800"/>
      <w:pgMar w:top="567" w:right="567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B8" w:rsidRDefault="00B976B8" w:rsidP="00D74688">
      <w:r>
        <w:separator/>
      </w:r>
    </w:p>
  </w:endnote>
  <w:endnote w:type="continuationSeparator" w:id="0">
    <w:p w:rsidR="00B976B8" w:rsidRDefault="00B976B8" w:rsidP="00D7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B8" w:rsidRDefault="00B976B8" w:rsidP="00D74688">
      <w:r>
        <w:separator/>
      </w:r>
    </w:p>
  </w:footnote>
  <w:footnote w:type="continuationSeparator" w:id="0">
    <w:p w:rsidR="00B976B8" w:rsidRDefault="00B976B8" w:rsidP="00D7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553644"/>
      <w:docPartObj>
        <w:docPartGallery w:val="Page Numbers (Top of Page)"/>
        <w:docPartUnique/>
      </w:docPartObj>
    </w:sdtPr>
    <w:sdtEndPr/>
    <w:sdtContent>
      <w:p w:rsidR="00A212C5" w:rsidRDefault="00CE7E51">
        <w:pPr>
          <w:pStyle w:val="a6"/>
          <w:jc w:val="right"/>
        </w:pPr>
        <w:r>
          <w:rPr>
            <w:rFonts w:ascii="Times New Roman" w:hAnsi="Times New Roman" w:cs="Times New Roman"/>
          </w:rPr>
          <w:t>2</w:t>
        </w:r>
      </w:p>
    </w:sdtContent>
  </w:sdt>
  <w:p w:rsidR="00A212C5" w:rsidRDefault="00A212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57785D99"/>
    <w:multiLevelType w:val="multilevel"/>
    <w:tmpl w:val="4AA62D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">
    <w:nsid w:val="7C243F9D"/>
    <w:multiLevelType w:val="multilevel"/>
    <w:tmpl w:val="6A48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86"/>
    <w:rsid w:val="00017756"/>
    <w:rsid w:val="00021361"/>
    <w:rsid w:val="00025866"/>
    <w:rsid w:val="00025EA8"/>
    <w:rsid w:val="00052BAD"/>
    <w:rsid w:val="00053820"/>
    <w:rsid w:val="000666AD"/>
    <w:rsid w:val="00071D43"/>
    <w:rsid w:val="00075801"/>
    <w:rsid w:val="00095986"/>
    <w:rsid w:val="000A523E"/>
    <w:rsid w:val="000B1C24"/>
    <w:rsid w:val="000E20F1"/>
    <w:rsid w:val="0012216D"/>
    <w:rsid w:val="00147F45"/>
    <w:rsid w:val="00163B91"/>
    <w:rsid w:val="001702AA"/>
    <w:rsid w:val="001A268A"/>
    <w:rsid w:val="001B4F1D"/>
    <w:rsid w:val="001B7123"/>
    <w:rsid w:val="001D1098"/>
    <w:rsid w:val="001D163D"/>
    <w:rsid w:val="001D2021"/>
    <w:rsid w:val="001E2CDA"/>
    <w:rsid w:val="001E5293"/>
    <w:rsid w:val="002024B6"/>
    <w:rsid w:val="00227F93"/>
    <w:rsid w:val="002507AE"/>
    <w:rsid w:val="0026276F"/>
    <w:rsid w:val="002707D0"/>
    <w:rsid w:val="00275B41"/>
    <w:rsid w:val="002775F8"/>
    <w:rsid w:val="0028501F"/>
    <w:rsid w:val="00293502"/>
    <w:rsid w:val="002A3940"/>
    <w:rsid w:val="002B64DD"/>
    <w:rsid w:val="002C0953"/>
    <w:rsid w:val="002C502D"/>
    <w:rsid w:val="002C7B8E"/>
    <w:rsid w:val="002D0381"/>
    <w:rsid w:val="002D39DD"/>
    <w:rsid w:val="002D72D0"/>
    <w:rsid w:val="002E3FB2"/>
    <w:rsid w:val="00302D82"/>
    <w:rsid w:val="0032100B"/>
    <w:rsid w:val="003252F8"/>
    <w:rsid w:val="00350A40"/>
    <w:rsid w:val="0035651E"/>
    <w:rsid w:val="00377FA4"/>
    <w:rsid w:val="00384D95"/>
    <w:rsid w:val="003979D5"/>
    <w:rsid w:val="003A0A4E"/>
    <w:rsid w:val="003C17BF"/>
    <w:rsid w:val="003C6488"/>
    <w:rsid w:val="003E3CCE"/>
    <w:rsid w:val="003E519E"/>
    <w:rsid w:val="003F0D59"/>
    <w:rsid w:val="003F4228"/>
    <w:rsid w:val="003F4DB0"/>
    <w:rsid w:val="0043290F"/>
    <w:rsid w:val="00443DB2"/>
    <w:rsid w:val="004515C3"/>
    <w:rsid w:val="004642CA"/>
    <w:rsid w:val="00477A08"/>
    <w:rsid w:val="00492C5E"/>
    <w:rsid w:val="004A7B92"/>
    <w:rsid w:val="004C2951"/>
    <w:rsid w:val="004C77A5"/>
    <w:rsid w:val="004D7774"/>
    <w:rsid w:val="004E05D7"/>
    <w:rsid w:val="00512327"/>
    <w:rsid w:val="00552DC3"/>
    <w:rsid w:val="00555496"/>
    <w:rsid w:val="00576B3D"/>
    <w:rsid w:val="00590E4A"/>
    <w:rsid w:val="005A732A"/>
    <w:rsid w:val="005F2043"/>
    <w:rsid w:val="00613C90"/>
    <w:rsid w:val="006211B5"/>
    <w:rsid w:val="00635426"/>
    <w:rsid w:val="00660466"/>
    <w:rsid w:val="00667151"/>
    <w:rsid w:val="00686F14"/>
    <w:rsid w:val="006C1FF6"/>
    <w:rsid w:val="006F5214"/>
    <w:rsid w:val="006F5B5D"/>
    <w:rsid w:val="00714C75"/>
    <w:rsid w:val="00740A52"/>
    <w:rsid w:val="007660ED"/>
    <w:rsid w:val="007744BA"/>
    <w:rsid w:val="00774B67"/>
    <w:rsid w:val="00784F53"/>
    <w:rsid w:val="007916C1"/>
    <w:rsid w:val="007E46B1"/>
    <w:rsid w:val="007F4EC4"/>
    <w:rsid w:val="00813C32"/>
    <w:rsid w:val="0083204A"/>
    <w:rsid w:val="00843D09"/>
    <w:rsid w:val="00843E73"/>
    <w:rsid w:val="008708AE"/>
    <w:rsid w:val="00883414"/>
    <w:rsid w:val="008A12DD"/>
    <w:rsid w:val="00911FFA"/>
    <w:rsid w:val="009164D7"/>
    <w:rsid w:val="00931541"/>
    <w:rsid w:val="00941731"/>
    <w:rsid w:val="00966BD9"/>
    <w:rsid w:val="00970487"/>
    <w:rsid w:val="00982E53"/>
    <w:rsid w:val="0098736C"/>
    <w:rsid w:val="009B0742"/>
    <w:rsid w:val="009B46FC"/>
    <w:rsid w:val="009C0AB0"/>
    <w:rsid w:val="009D0954"/>
    <w:rsid w:val="009E0A0F"/>
    <w:rsid w:val="00A01019"/>
    <w:rsid w:val="00A212C5"/>
    <w:rsid w:val="00A247B2"/>
    <w:rsid w:val="00A32CB6"/>
    <w:rsid w:val="00A4783E"/>
    <w:rsid w:val="00A77796"/>
    <w:rsid w:val="00AB3316"/>
    <w:rsid w:val="00B004EF"/>
    <w:rsid w:val="00B07E8C"/>
    <w:rsid w:val="00B3165C"/>
    <w:rsid w:val="00B54E33"/>
    <w:rsid w:val="00B74928"/>
    <w:rsid w:val="00B95F17"/>
    <w:rsid w:val="00B976B8"/>
    <w:rsid w:val="00BC69EC"/>
    <w:rsid w:val="00BF260A"/>
    <w:rsid w:val="00BF2B4E"/>
    <w:rsid w:val="00C04686"/>
    <w:rsid w:val="00C05E2E"/>
    <w:rsid w:val="00C07572"/>
    <w:rsid w:val="00C10CA1"/>
    <w:rsid w:val="00C12EA9"/>
    <w:rsid w:val="00C33867"/>
    <w:rsid w:val="00C34D95"/>
    <w:rsid w:val="00C53C80"/>
    <w:rsid w:val="00C55E98"/>
    <w:rsid w:val="00CA54B9"/>
    <w:rsid w:val="00CA745A"/>
    <w:rsid w:val="00CD7434"/>
    <w:rsid w:val="00CE7E51"/>
    <w:rsid w:val="00CF3400"/>
    <w:rsid w:val="00D43007"/>
    <w:rsid w:val="00D53B0D"/>
    <w:rsid w:val="00D6754B"/>
    <w:rsid w:val="00D70A30"/>
    <w:rsid w:val="00D74688"/>
    <w:rsid w:val="00D816E6"/>
    <w:rsid w:val="00D9010C"/>
    <w:rsid w:val="00D95309"/>
    <w:rsid w:val="00D965F1"/>
    <w:rsid w:val="00DB76C4"/>
    <w:rsid w:val="00DC7F06"/>
    <w:rsid w:val="00DE0E86"/>
    <w:rsid w:val="00DE4E80"/>
    <w:rsid w:val="00DF14AE"/>
    <w:rsid w:val="00E04A2E"/>
    <w:rsid w:val="00E12E9C"/>
    <w:rsid w:val="00E301B8"/>
    <w:rsid w:val="00E642B0"/>
    <w:rsid w:val="00E87D84"/>
    <w:rsid w:val="00E944E6"/>
    <w:rsid w:val="00EA44ED"/>
    <w:rsid w:val="00EB2DEF"/>
    <w:rsid w:val="00EC04C2"/>
    <w:rsid w:val="00F2266F"/>
    <w:rsid w:val="00F35F51"/>
    <w:rsid w:val="00F461B3"/>
    <w:rsid w:val="00F62FB2"/>
    <w:rsid w:val="00F773B2"/>
    <w:rsid w:val="00F83D4C"/>
    <w:rsid w:val="00F8469E"/>
    <w:rsid w:val="00F97F5E"/>
    <w:rsid w:val="00FA21BF"/>
    <w:rsid w:val="00FB11C2"/>
    <w:rsid w:val="00FB1E67"/>
    <w:rsid w:val="00FB4D58"/>
    <w:rsid w:val="00FE7074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23"/>
  </w:style>
  <w:style w:type="paragraph" w:styleId="1">
    <w:name w:val="heading 1"/>
    <w:basedOn w:val="a"/>
    <w:next w:val="a"/>
    <w:link w:val="10"/>
    <w:qFormat/>
    <w:rsid w:val="00970487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48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plusnormal">
    <w:name w:val="consplusnormal"/>
    <w:basedOn w:val="a"/>
    <w:rsid w:val="00C33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46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688"/>
  </w:style>
  <w:style w:type="paragraph" w:styleId="a8">
    <w:name w:val="footer"/>
    <w:basedOn w:val="a"/>
    <w:link w:val="a9"/>
    <w:uiPriority w:val="99"/>
    <w:unhideWhenUsed/>
    <w:rsid w:val="00D746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688"/>
  </w:style>
  <w:style w:type="character" w:styleId="aa">
    <w:name w:val="Hyperlink"/>
    <w:basedOn w:val="a0"/>
    <w:uiPriority w:val="99"/>
    <w:unhideWhenUsed/>
    <w:rsid w:val="00E642B0"/>
    <w:rPr>
      <w:color w:val="0000FF" w:themeColor="hyperlink"/>
      <w:u w:val="single"/>
    </w:rPr>
  </w:style>
  <w:style w:type="paragraph" w:customStyle="1" w:styleId="ab">
    <w:name w:val="Прижатый влево"/>
    <w:basedOn w:val="a"/>
    <w:next w:val="a"/>
    <w:uiPriority w:val="99"/>
    <w:rsid w:val="0028501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DC7F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orcontent">
    <w:name w:val="selector_content"/>
    <w:rsid w:val="002024B6"/>
  </w:style>
  <w:style w:type="paragraph" w:customStyle="1" w:styleId="s16">
    <w:name w:val="s_16"/>
    <w:basedOn w:val="a"/>
    <w:rsid w:val="006604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23"/>
  </w:style>
  <w:style w:type="paragraph" w:styleId="1">
    <w:name w:val="heading 1"/>
    <w:basedOn w:val="a"/>
    <w:next w:val="a"/>
    <w:link w:val="10"/>
    <w:qFormat/>
    <w:rsid w:val="00970487"/>
    <w:pPr>
      <w:keepNext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048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consplusnormal">
    <w:name w:val="consplusnormal"/>
    <w:basedOn w:val="a"/>
    <w:rsid w:val="00C3386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36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46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4688"/>
  </w:style>
  <w:style w:type="paragraph" w:styleId="a8">
    <w:name w:val="footer"/>
    <w:basedOn w:val="a"/>
    <w:link w:val="a9"/>
    <w:uiPriority w:val="99"/>
    <w:unhideWhenUsed/>
    <w:rsid w:val="00D746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4688"/>
  </w:style>
  <w:style w:type="character" w:styleId="aa">
    <w:name w:val="Hyperlink"/>
    <w:basedOn w:val="a0"/>
    <w:uiPriority w:val="99"/>
    <w:unhideWhenUsed/>
    <w:rsid w:val="00E642B0"/>
    <w:rPr>
      <w:color w:val="0000FF" w:themeColor="hyperlink"/>
      <w:u w:val="single"/>
    </w:rPr>
  </w:style>
  <w:style w:type="paragraph" w:customStyle="1" w:styleId="ab">
    <w:name w:val="Прижатый влево"/>
    <w:basedOn w:val="a"/>
    <w:next w:val="a"/>
    <w:uiPriority w:val="99"/>
    <w:rsid w:val="0028501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DC7F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orcontent">
    <w:name w:val="selector_content"/>
    <w:rsid w:val="002024B6"/>
  </w:style>
  <w:style w:type="paragraph" w:customStyle="1" w:styleId="s16">
    <w:name w:val="s_16"/>
    <w:basedOn w:val="a"/>
    <w:rsid w:val="0066046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D96B-BDEF-49D6-B860-D675490F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Григорьевна Макарчук</dc:creator>
  <cp:lastModifiedBy>Плотникова Ольга Владимировна</cp:lastModifiedBy>
  <cp:revision>23</cp:revision>
  <cp:lastPrinted>2021-10-15T04:52:00Z</cp:lastPrinted>
  <dcterms:created xsi:type="dcterms:W3CDTF">2020-12-15T01:19:00Z</dcterms:created>
  <dcterms:modified xsi:type="dcterms:W3CDTF">2021-12-01T03:00:00Z</dcterms:modified>
</cp:coreProperties>
</file>