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EF" w:rsidRDefault="009024EF" w:rsidP="009024E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работе с обращениями граждан в комитете по управлению муниципальной собственностью города Барнаула</w:t>
      </w:r>
    </w:p>
    <w:p w:rsidR="009024EF" w:rsidRDefault="009024EF" w:rsidP="009024E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</w:rPr>
        <w:t>1 квартал 2020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9024EF" w:rsidRDefault="009024EF" w:rsidP="00555B6B">
      <w:pPr>
        <w:ind w:firstLine="720"/>
        <w:jc w:val="both"/>
        <w:rPr>
          <w:sz w:val="28"/>
          <w:szCs w:val="28"/>
        </w:rPr>
      </w:pPr>
    </w:p>
    <w:p w:rsidR="00A73547" w:rsidRPr="00E43006" w:rsidRDefault="00940617" w:rsidP="00555B6B">
      <w:pPr>
        <w:ind w:firstLine="720"/>
        <w:jc w:val="both"/>
        <w:rPr>
          <w:sz w:val="28"/>
          <w:szCs w:val="28"/>
        </w:rPr>
      </w:pPr>
      <w:r w:rsidRPr="00E43006">
        <w:rPr>
          <w:sz w:val="28"/>
          <w:szCs w:val="28"/>
        </w:rPr>
        <w:t xml:space="preserve">За отчетный период в комитет поступило </w:t>
      </w:r>
      <w:r w:rsidR="00864F87" w:rsidRPr="00E43006">
        <w:rPr>
          <w:sz w:val="28"/>
          <w:szCs w:val="28"/>
        </w:rPr>
        <w:t xml:space="preserve">59 </w:t>
      </w:r>
      <w:r w:rsidRPr="00E43006">
        <w:rPr>
          <w:sz w:val="28"/>
          <w:szCs w:val="28"/>
        </w:rPr>
        <w:t xml:space="preserve">обращений граждан, что на </w:t>
      </w:r>
      <w:r w:rsidR="00864F87" w:rsidRPr="00E43006">
        <w:rPr>
          <w:sz w:val="28"/>
          <w:szCs w:val="28"/>
        </w:rPr>
        <w:t>22,4</w:t>
      </w:r>
      <w:r w:rsidRPr="00E43006">
        <w:rPr>
          <w:sz w:val="28"/>
          <w:szCs w:val="28"/>
        </w:rPr>
        <w:t xml:space="preserve">% </w:t>
      </w:r>
      <w:r w:rsidR="00BC1EC6" w:rsidRPr="00E43006">
        <w:rPr>
          <w:sz w:val="28"/>
          <w:szCs w:val="28"/>
        </w:rPr>
        <w:t>меньше</w:t>
      </w:r>
      <w:r w:rsidRPr="00E43006">
        <w:rPr>
          <w:sz w:val="28"/>
          <w:szCs w:val="28"/>
        </w:rPr>
        <w:t xml:space="preserve">, чем за </w:t>
      </w:r>
      <w:r w:rsidR="00205830" w:rsidRPr="00E43006">
        <w:rPr>
          <w:sz w:val="28"/>
          <w:szCs w:val="28"/>
        </w:rPr>
        <w:t>1 квартал</w:t>
      </w:r>
      <w:r w:rsidRPr="00E43006">
        <w:rPr>
          <w:sz w:val="28"/>
          <w:szCs w:val="28"/>
        </w:rPr>
        <w:t xml:space="preserve"> 201</w:t>
      </w:r>
      <w:r w:rsidR="00864F87" w:rsidRPr="00E43006">
        <w:rPr>
          <w:sz w:val="28"/>
          <w:szCs w:val="28"/>
        </w:rPr>
        <w:t>9</w:t>
      </w:r>
      <w:r w:rsidRPr="00E43006">
        <w:rPr>
          <w:sz w:val="28"/>
          <w:szCs w:val="28"/>
        </w:rPr>
        <w:t xml:space="preserve"> года (</w:t>
      </w:r>
      <w:r w:rsidR="00864F87" w:rsidRPr="00E43006">
        <w:rPr>
          <w:sz w:val="28"/>
          <w:szCs w:val="28"/>
        </w:rPr>
        <w:t>76</w:t>
      </w:r>
      <w:r w:rsidRPr="00E43006">
        <w:rPr>
          <w:sz w:val="28"/>
          <w:szCs w:val="28"/>
        </w:rPr>
        <w:t xml:space="preserve">). </w:t>
      </w:r>
      <w:r w:rsidR="00205830" w:rsidRPr="00E43006">
        <w:rPr>
          <w:sz w:val="28"/>
          <w:szCs w:val="28"/>
        </w:rPr>
        <w:t>Уменьшение количества поступивших обращений произошло за счет уменьшения письменных обращений – 53</w:t>
      </w:r>
      <w:r w:rsidR="00555B6B" w:rsidRPr="00E43006">
        <w:rPr>
          <w:sz w:val="28"/>
          <w:szCs w:val="28"/>
        </w:rPr>
        <w:t xml:space="preserve"> </w:t>
      </w:r>
      <w:r w:rsidR="00EF4033">
        <w:rPr>
          <w:sz w:val="28"/>
          <w:szCs w:val="28"/>
        </w:rPr>
        <w:t xml:space="preserve">                       </w:t>
      </w:r>
      <w:r w:rsidR="00205830" w:rsidRPr="00E43006">
        <w:rPr>
          <w:sz w:val="28"/>
          <w:szCs w:val="28"/>
        </w:rPr>
        <w:t>(за аналогичный период 2019 года – 69</w:t>
      </w:r>
      <w:r w:rsidRPr="00E43006">
        <w:rPr>
          <w:sz w:val="28"/>
          <w:szCs w:val="28"/>
        </w:rPr>
        <w:t>)</w:t>
      </w:r>
      <w:r w:rsidR="00555B6B" w:rsidRPr="00E43006">
        <w:rPr>
          <w:sz w:val="28"/>
          <w:szCs w:val="28"/>
        </w:rPr>
        <w:t xml:space="preserve">. </w:t>
      </w:r>
      <w:r w:rsidRPr="00E43006">
        <w:rPr>
          <w:sz w:val="28"/>
          <w:szCs w:val="28"/>
        </w:rPr>
        <w:t xml:space="preserve"> </w:t>
      </w:r>
      <w:r w:rsidR="00555B6B" w:rsidRPr="00E43006">
        <w:rPr>
          <w:sz w:val="28"/>
          <w:szCs w:val="28"/>
        </w:rPr>
        <w:t>Ч</w:t>
      </w:r>
      <w:r w:rsidR="00C42936" w:rsidRPr="00E43006">
        <w:rPr>
          <w:sz w:val="28"/>
          <w:szCs w:val="28"/>
        </w:rPr>
        <w:t xml:space="preserve">исло обращений, поступивших в ходе личного приема </w:t>
      </w:r>
      <w:r w:rsidR="00A73547" w:rsidRPr="00E43006">
        <w:rPr>
          <w:sz w:val="28"/>
          <w:szCs w:val="28"/>
        </w:rPr>
        <w:t>–</w:t>
      </w:r>
      <w:r w:rsidR="00C42936" w:rsidRPr="00E43006">
        <w:rPr>
          <w:sz w:val="28"/>
          <w:szCs w:val="28"/>
        </w:rPr>
        <w:t xml:space="preserve"> </w:t>
      </w:r>
      <w:r w:rsidR="00864F87" w:rsidRPr="00E43006">
        <w:rPr>
          <w:sz w:val="28"/>
          <w:szCs w:val="28"/>
        </w:rPr>
        <w:t>6</w:t>
      </w:r>
      <w:r w:rsidR="00A73547" w:rsidRPr="00E43006">
        <w:rPr>
          <w:sz w:val="28"/>
          <w:szCs w:val="28"/>
        </w:rPr>
        <w:t>.</w:t>
      </w:r>
    </w:p>
    <w:p w:rsidR="00555B6B" w:rsidRPr="00E43006" w:rsidRDefault="00555B6B" w:rsidP="00555B6B">
      <w:pPr>
        <w:ind w:firstLine="720"/>
        <w:jc w:val="both"/>
        <w:rPr>
          <w:sz w:val="28"/>
          <w:szCs w:val="28"/>
        </w:rPr>
      </w:pPr>
      <w:proofErr w:type="gramStart"/>
      <w:r w:rsidRPr="00E43006">
        <w:rPr>
          <w:sz w:val="28"/>
          <w:szCs w:val="28"/>
        </w:rPr>
        <w:t xml:space="preserve">За 1 квартал 2020 года количество писем, поступивших от жителей непосредственно в комитет составило 32 обращения, </w:t>
      </w:r>
      <w:r w:rsidRPr="00C64B9E">
        <w:rPr>
          <w:sz w:val="28"/>
          <w:szCs w:val="28"/>
        </w:rPr>
        <w:t>что на 20% меньше, чем</w:t>
      </w:r>
      <w:r w:rsidR="00EF4033" w:rsidRPr="00C64B9E">
        <w:rPr>
          <w:sz w:val="28"/>
          <w:szCs w:val="28"/>
        </w:rPr>
        <w:t xml:space="preserve">                 </w:t>
      </w:r>
      <w:r w:rsidRPr="00C64B9E">
        <w:rPr>
          <w:sz w:val="28"/>
          <w:szCs w:val="28"/>
        </w:rPr>
        <w:t xml:space="preserve"> за 1 квартал 2019 года (40), из них по электронной почте в комитет поступило</w:t>
      </w:r>
      <w:r w:rsidR="00EF4033" w:rsidRPr="00C64B9E">
        <w:rPr>
          <w:sz w:val="28"/>
          <w:szCs w:val="28"/>
        </w:rPr>
        <w:t xml:space="preserve">             </w:t>
      </w:r>
      <w:r w:rsidRPr="00C64B9E">
        <w:rPr>
          <w:sz w:val="28"/>
          <w:szCs w:val="28"/>
        </w:rPr>
        <w:t xml:space="preserve"> 6 обращений и количество обраще</w:t>
      </w:r>
      <w:r w:rsidR="00EF4033" w:rsidRPr="00C64B9E">
        <w:rPr>
          <w:sz w:val="28"/>
          <w:szCs w:val="28"/>
        </w:rPr>
        <w:t xml:space="preserve">ний, направленных на исполнение </w:t>
      </w:r>
      <w:r w:rsidRPr="00C64B9E">
        <w:rPr>
          <w:sz w:val="28"/>
          <w:szCs w:val="28"/>
        </w:rPr>
        <w:t xml:space="preserve">из администрации города – 20 обращений (в 2019 году –  26), в основном </w:t>
      </w:r>
      <w:r w:rsidR="00C64B9E" w:rsidRPr="00C64B9E">
        <w:rPr>
          <w:sz w:val="28"/>
          <w:szCs w:val="28"/>
        </w:rPr>
        <w:t>поступили</w:t>
      </w:r>
      <w:proofErr w:type="gramEnd"/>
      <w:r w:rsidRPr="00C64B9E">
        <w:rPr>
          <w:sz w:val="28"/>
          <w:szCs w:val="28"/>
        </w:rPr>
        <w:t xml:space="preserve"> обращени</w:t>
      </w:r>
      <w:r w:rsidR="00C64B9E" w:rsidRPr="00C64B9E">
        <w:rPr>
          <w:sz w:val="28"/>
          <w:szCs w:val="28"/>
        </w:rPr>
        <w:t>я</w:t>
      </w:r>
      <w:r w:rsidRPr="00C64B9E">
        <w:rPr>
          <w:sz w:val="28"/>
          <w:szCs w:val="28"/>
        </w:rPr>
        <w:t xml:space="preserve"> о праве собственности, о продлении/расторжении договоров аренды, о расчетах арендной платы, о приватизации муниципального имущества.</w:t>
      </w:r>
    </w:p>
    <w:p w:rsidR="00940617" w:rsidRPr="001A1FDB" w:rsidRDefault="00940617" w:rsidP="00940617">
      <w:pPr>
        <w:ind w:firstLine="720"/>
        <w:jc w:val="both"/>
        <w:rPr>
          <w:sz w:val="28"/>
          <w:szCs w:val="28"/>
          <w:highlight w:val="yellow"/>
        </w:rPr>
      </w:pPr>
      <w:proofErr w:type="gramStart"/>
      <w:r w:rsidRPr="00E43006">
        <w:rPr>
          <w:sz w:val="28"/>
          <w:szCs w:val="28"/>
        </w:rPr>
        <w:t xml:space="preserve">В </w:t>
      </w:r>
      <w:r w:rsidR="00B35246" w:rsidRPr="00E43006">
        <w:rPr>
          <w:sz w:val="28"/>
          <w:szCs w:val="28"/>
        </w:rPr>
        <w:t xml:space="preserve">соответствии </w:t>
      </w:r>
      <w:r w:rsidRPr="00E43006">
        <w:rPr>
          <w:sz w:val="28"/>
          <w:szCs w:val="28"/>
        </w:rPr>
        <w:t>с Порядком предоставления органами местного самоуправления в Управление Президента Российской Федерации по работе</w:t>
      </w:r>
      <w:r w:rsidR="00EF4033">
        <w:rPr>
          <w:sz w:val="28"/>
          <w:szCs w:val="28"/>
        </w:rPr>
        <w:t xml:space="preserve">                    </w:t>
      </w:r>
      <w:r w:rsidRPr="00E43006">
        <w:rPr>
          <w:sz w:val="28"/>
          <w:szCs w:val="28"/>
        </w:rPr>
        <w:t xml:space="preserve"> с обращениями граждан и организаций</w:t>
      </w:r>
      <w:r w:rsidRPr="001A1FDB">
        <w:rPr>
          <w:sz w:val="28"/>
          <w:szCs w:val="28"/>
        </w:rPr>
        <w:t xml:space="preserve"> отчетов государственных органов и органов местного самоуправления с информацией о результатах рассмотрения вопросов, содержащихся в поступивших в соответствующие государственные органы </w:t>
      </w:r>
      <w:r w:rsidR="00EF4033">
        <w:rPr>
          <w:sz w:val="28"/>
          <w:szCs w:val="28"/>
        </w:rPr>
        <w:t xml:space="preserve">                      </w:t>
      </w:r>
      <w:r w:rsidRPr="001A1FDB">
        <w:rPr>
          <w:sz w:val="28"/>
          <w:szCs w:val="28"/>
        </w:rPr>
        <w:t>и органы местного самоуправления обращениях российских и иностранных граждан, лиц без гражданства, объединений граждан, в том числе юридических лиц, в</w:t>
      </w:r>
      <w:proofErr w:type="gramEnd"/>
      <w:r w:rsidRPr="001A1FDB">
        <w:rPr>
          <w:sz w:val="28"/>
          <w:szCs w:val="28"/>
        </w:rPr>
        <w:t xml:space="preserve"> том числе адресованных Президенту Российской Федерации, и принятых по ним мерах добавлено в Локальное АРМ ЕС ОГ </w:t>
      </w:r>
      <w:r w:rsidR="00555B6B">
        <w:rPr>
          <w:sz w:val="28"/>
          <w:szCs w:val="28"/>
        </w:rPr>
        <w:t xml:space="preserve">27 </w:t>
      </w:r>
      <w:r w:rsidRPr="001A1FDB">
        <w:rPr>
          <w:sz w:val="28"/>
          <w:szCs w:val="28"/>
        </w:rPr>
        <w:t>обращени</w:t>
      </w:r>
      <w:r w:rsidR="00670C94">
        <w:rPr>
          <w:sz w:val="28"/>
          <w:szCs w:val="28"/>
        </w:rPr>
        <w:t>й</w:t>
      </w:r>
      <w:r w:rsidR="00EA0D1B" w:rsidRPr="001A1FDB">
        <w:rPr>
          <w:sz w:val="28"/>
          <w:szCs w:val="28"/>
        </w:rPr>
        <w:t xml:space="preserve"> граждан, за аналогичный период 201</w:t>
      </w:r>
      <w:r w:rsidR="00555B6B">
        <w:rPr>
          <w:sz w:val="28"/>
          <w:szCs w:val="28"/>
        </w:rPr>
        <w:t>9</w:t>
      </w:r>
      <w:r w:rsidR="00EA0D1B" w:rsidRPr="001A1FDB">
        <w:rPr>
          <w:sz w:val="28"/>
          <w:szCs w:val="28"/>
        </w:rPr>
        <w:t xml:space="preserve"> года было добавлено </w:t>
      </w:r>
      <w:r w:rsidR="00555B6B">
        <w:rPr>
          <w:sz w:val="28"/>
          <w:szCs w:val="28"/>
        </w:rPr>
        <w:t>47</w:t>
      </w:r>
      <w:r w:rsidR="00EA0D1B" w:rsidRPr="001A1FDB">
        <w:rPr>
          <w:sz w:val="28"/>
          <w:szCs w:val="28"/>
        </w:rPr>
        <w:t xml:space="preserve"> обращени</w:t>
      </w:r>
      <w:r w:rsidR="00555B6B">
        <w:rPr>
          <w:sz w:val="28"/>
          <w:szCs w:val="28"/>
        </w:rPr>
        <w:t>й</w:t>
      </w:r>
      <w:r w:rsidR="00EA0D1B" w:rsidRPr="001A1FDB">
        <w:rPr>
          <w:sz w:val="28"/>
          <w:szCs w:val="28"/>
        </w:rPr>
        <w:t>.</w:t>
      </w:r>
    </w:p>
    <w:p w:rsidR="00F823A0" w:rsidRPr="001A1FDB" w:rsidRDefault="00940617" w:rsidP="00940617">
      <w:pPr>
        <w:ind w:firstLine="720"/>
        <w:jc w:val="both"/>
        <w:rPr>
          <w:sz w:val="28"/>
          <w:szCs w:val="28"/>
        </w:rPr>
      </w:pPr>
      <w:r w:rsidRPr="001A1FDB">
        <w:rPr>
          <w:sz w:val="28"/>
          <w:szCs w:val="28"/>
        </w:rPr>
        <w:t xml:space="preserve">По состоянию на </w:t>
      </w:r>
      <w:r w:rsidR="00A73547">
        <w:rPr>
          <w:sz w:val="28"/>
          <w:szCs w:val="28"/>
        </w:rPr>
        <w:t>31.03.20</w:t>
      </w:r>
      <w:r w:rsidR="00555B6B">
        <w:rPr>
          <w:sz w:val="28"/>
          <w:szCs w:val="28"/>
        </w:rPr>
        <w:t>20</w:t>
      </w:r>
      <w:r w:rsidRPr="001A1FDB">
        <w:rPr>
          <w:sz w:val="28"/>
          <w:szCs w:val="28"/>
        </w:rPr>
        <w:t xml:space="preserve"> года</w:t>
      </w:r>
      <w:r w:rsidR="00F823A0" w:rsidRPr="001A1FDB">
        <w:rPr>
          <w:sz w:val="28"/>
          <w:szCs w:val="28"/>
        </w:rPr>
        <w:t>:</w:t>
      </w:r>
    </w:p>
    <w:p w:rsidR="00F823A0" w:rsidRPr="001A1FDB" w:rsidRDefault="00B35246" w:rsidP="00940617">
      <w:pPr>
        <w:ind w:firstLine="720"/>
        <w:jc w:val="both"/>
        <w:rPr>
          <w:sz w:val="28"/>
          <w:szCs w:val="28"/>
        </w:rPr>
      </w:pPr>
      <w:r w:rsidRPr="001A1FDB">
        <w:rPr>
          <w:sz w:val="28"/>
          <w:szCs w:val="28"/>
        </w:rPr>
        <w:t>поддержано</w:t>
      </w:r>
      <w:r w:rsidR="00940617" w:rsidRPr="001A1FDB">
        <w:rPr>
          <w:sz w:val="28"/>
          <w:szCs w:val="28"/>
        </w:rPr>
        <w:t xml:space="preserve"> – </w:t>
      </w:r>
      <w:r w:rsidR="00555B6B">
        <w:rPr>
          <w:sz w:val="28"/>
          <w:szCs w:val="28"/>
        </w:rPr>
        <w:t>11</w:t>
      </w:r>
      <w:r w:rsidR="00940617" w:rsidRPr="001A1FDB">
        <w:rPr>
          <w:sz w:val="28"/>
          <w:szCs w:val="28"/>
        </w:rPr>
        <w:t xml:space="preserve"> обращени</w:t>
      </w:r>
      <w:r w:rsidR="001A1FDB" w:rsidRPr="001A1FDB">
        <w:rPr>
          <w:sz w:val="28"/>
          <w:szCs w:val="28"/>
        </w:rPr>
        <w:t>й</w:t>
      </w:r>
      <w:r w:rsidR="00940617" w:rsidRPr="001A1FDB">
        <w:rPr>
          <w:sz w:val="28"/>
          <w:szCs w:val="28"/>
        </w:rPr>
        <w:t>,</w:t>
      </w:r>
    </w:p>
    <w:p w:rsidR="00F823A0" w:rsidRPr="001A1FDB" w:rsidRDefault="00961916" w:rsidP="00940617">
      <w:pPr>
        <w:ind w:firstLine="720"/>
        <w:jc w:val="both"/>
        <w:rPr>
          <w:sz w:val="28"/>
          <w:szCs w:val="28"/>
        </w:rPr>
      </w:pPr>
      <w:r w:rsidRPr="001A1FDB">
        <w:rPr>
          <w:sz w:val="28"/>
          <w:szCs w:val="28"/>
        </w:rPr>
        <w:t xml:space="preserve">не поддержано – </w:t>
      </w:r>
      <w:r w:rsidR="00555B6B">
        <w:rPr>
          <w:sz w:val="28"/>
          <w:szCs w:val="28"/>
        </w:rPr>
        <w:t>1</w:t>
      </w:r>
      <w:r w:rsidRPr="001A1FDB">
        <w:rPr>
          <w:sz w:val="28"/>
          <w:szCs w:val="28"/>
        </w:rPr>
        <w:t xml:space="preserve"> обращени</w:t>
      </w:r>
      <w:r w:rsidR="00555B6B">
        <w:rPr>
          <w:sz w:val="28"/>
          <w:szCs w:val="28"/>
        </w:rPr>
        <w:t>е</w:t>
      </w:r>
      <w:r w:rsidRPr="001A1FDB">
        <w:rPr>
          <w:sz w:val="28"/>
          <w:szCs w:val="28"/>
        </w:rPr>
        <w:t>,</w:t>
      </w:r>
    </w:p>
    <w:p w:rsidR="00F823A0" w:rsidRPr="001A1FDB" w:rsidRDefault="00F823A0" w:rsidP="00940617">
      <w:pPr>
        <w:ind w:firstLine="720"/>
        <w:jc w:val="both"/>
        <w:rPr>
          <w:sz w:val="28"/>
          <w:szCs w:val="28"/>
        </w:rPr>
      </w:pPr>
      <w:r w:rsidRPr="001A1FDB">
        <w:rPr>
          <w:sz w:val="28"/>
          <w:szCs w:val="28"/>
        </w:rPr>
        <w:t>р</w:t>
      </w:r>
      <w:r w:rsidR="00961916" w:rsidRPr="001A1FDB">
        <w:rPr>
          <w:sz w:val="28"/>
          <w:szCs w:val="28"/>
        </w:rPr>
        <w:t xml:space="preserve">азъяснено – </w:t>
      </w:r>
      <w:r w:rsidR="00555B6B">
        <w:rPr>
          <w:sz w:val="28"/>
          <w:szCs w:val="28"/>
        </w:rPr>
        <w:t>16</w:t>
      </w:r>
      <w:r w:rsidR="00555B6B" w:rsidRPr="00555B6B">
        <w:rPr>
          <w:sz w:val="28"/>
          <w:szCs w:val="28"/>
        </w:rPr>
        <w:t xml:space="preserve"> </w:t>
      </w:r>
      <w:r w:rsidR="00555B6B" w:rsidRPr="001A1FDB">
        <w:rPr>
          <w:sz w:val="28"/>
          <w:szCs w:val="28"/>
        </w:rPr>
        <w:t>обращений,</w:t>
      </w:r>
    </w:p>
    <w:p w:rsidR="00F823A0" w:rsidRPr="001A1FDB" w:rsidRDefault="00F823A0" w:rsidP="00940617">
      <w:pPr>
        <w:ind w:firstLine="720"/>
        <w:jc w:val="both"/>
        <w:rPr>
          <w:sz w:val="28"/>
          <w:szCs w:val="28"/>
        </w:rPr>
      </w:pPr>
      <w:r w:rsidRPr="001A1FDB">
        <w:rPr>
          <w:sz w:val="28"/>
          <w:szCs w:val="28"/>
        </w:rPr>
        <w:t>направлено на</w:t>
      </w:r>
      <w:r w:rsidR="001A1FDB" w:rsidRPr="001A1FDB">
        <w:rPr>
          <w:sz w:val="28"/>
          <w:szCs w:val="28"/>
        </w:rPr>
        <w:t xml:space="preserve"> рассмотрение по компетенции – </w:t>
      </w:r>
      <w:r w:rsidR="00555B6B">
        <w:rPr>
          <w:sz w:val="28"/>
          <w:szCs w:val="28"/>
        </w:rPr>
        <w:t>4</w:t>
      </w:r>
      <w:r w:rsidRPr="001A1FDB">
        <w:rPr>
          <w:sz w:val="28"/>
          <w:szCs w:val="28"/>
        </w:rPr>
        <w:t xml:space="preserve"> обращени</w:t>
      </w:r>
      <w:r w:rsidR="00AA1EBF">
        <w:rPr>
          <w:sz w:val="28"/>
          <w:szCs w:val="28"/>
        </w:rPr>
        <w:t>я</w:t>
      </w:r>
      <w:r w:rsidRPr="001A1FDB">
        <w:rPr>
          <w:sz w:val="28"/>
          <w:szCs w:val="28"/>
        </w:rPr>
        <w:t>,</w:t>
      </w:r>
    </w:p>
    <w:p w:rsidR="00940617" w:rsidRPr="006E6EB6" w:rsidRDefault="001A1FDB" w:rsidP="00940617">
      <w:pPr>
        <w:ind w:firstLine="720"/>
        <w:jc w:val="both"/>
        <w:rPr>
          <w:sz w:val="28"/>
          <w:szCs w:val="28"/>
        </w:rPr>
      </w:pPr>
      <w:r w:rsidRPr="001A1FDB">
        <w:rPr>
          <w:sz w:val="28"/>
          <w:szCs w:val="28"/>
        </w:rPr>
        <w:t>на контроле остается</w:t>
      </w:r>
      <w:r w:rsidR="00C74D75">
        <w:rPr>
          <w:sz w:val="28"/>
          <w:szCs w:val="28"/>
        </w:rPr>
        <w:t xml:space="preserve"> </w:t>
      </w:r>
      <w:r w:rsidR="00555B6B">
        <w:rPr>
          <w:sz w:val="28"/>
          <w:szCs w:val="28"/>
        </w:rPr>
        <w:t>7</w:t>
      </w:r>
      <w:r w:rsidR="00940617" w:rsidRPr="001A1FDB">
        <w:rPr>
          <w:sz w:val="28"/>
          <w:szCs w:val="28"/>
        </w:rPr>
        <w:t xml:space="preserve"> обращени</w:t>
      </w:r>
      <w:r w:rsidR="00E34969">
        <w:rPr>
          <w:sz w:val="28"/>
          <w:szCs w:val="28"/>
        </w:rPr>
        <w:t>й</w:t>
      </w:r>
      <w:r w:rsidR="00940617" w:rsidRPr="001A1FDB">
        <w:rPr>
          <w:sz w:val="28"/>
          <w:szCs w:val="28"/>
        </w:rPr>
        <w:t xml:space="preserve"> граждан, </w:t>
      </w:r>
      <w:r w:rsidR="00555B6B">
        <w:rPr>
          <w:sz w:val="28"/>
          <w:szCs w:val="28"/>
        </w:rPr>
        <w:t>по которым</w:t>
      </w:r>
      <w:r w:rsidR="00940617" w:rsidRPr="001A1FDB">
        <w:rPr>
          <w:sz w:val="28"/>
          <w:szCs w:val="28"/>
        </w:rPr>
        <w:t xml:space="preserve"> не подошел </w:t>
      </w:r>
      <w:r w:rsidR="00940617" w:rsidRPr="006E6EB6">
        <w:rPr>
          <w:sz w:val="28"/>
          <w:szCs w:val="28"/>
        </w:rPr>
        <w:t>контрольный срок исполнения</w:t>
      </w:r>
      <w:r w:rsidR="00555B6B" w:rsidRPr="006E6EB6">
        <w:rPr>
          <w:sz w:val="28"/>
          <w:szCs w:val="28"/>
        </w:rPr>
        <w:t>.</w:t>
      </w:r>
    </w:p>
    <w:p w:rsidR="009B3EE4" w:rsidRPr="006E6EB6" w:rsidRDefault="00940617" w:rsidP="00940617">
      <w:pPr>
        <w:ind w:firstLine="720"/>
        <w:jc w:val="both"/>
        <w:rPr>
          <w:sz w:val="28"/>
          <w:szCs w:val="28"/>
        </w:rPr>
      </w:pPr>
      <w:r w:rsidRPr="006E6EB6">
        <w:rPr>
          <w:sz w:val="28"/>
          <w:szCs w:val="28"/>
        </w:rPr>
        <w:t>На д</w:t>
      </w:r>
      <w:r w:rsidR="009B3EE4" w:rsidRPr="006E6EB6">
        <w:rPr>
          <w:sz w:val="28"/>
          <w:szCs w:val="28"/>
        </w:rPr>
        <w:t>ополнительный контроль поставлен</w:t>
      </w:r>
      <w:r w:rsidR="006E6EB6" w:rsidRPr="006E6EB6">
        <w:rPr>
          <w:sz w:val="28"/>
          <w:szCs w:val="28"/>
        </w:rPr>
        <w:t>о</w:t>
      </w:r>
      <w:r w:rsidR="009B3EE4" w:rsidRPr="006E6EB6">
        <w:rPr>
          <w:sz w:val="28"/>
          <w:szCs w:val="28"/>
        </w:rPr>
        <w:t xml:space="preserve"> обращени</w:t>
      </w:r>
      <w:r w:rsidR="006E6EB6" w:rsidRPr="006E6EB6">
        <w:rPr>
          <w:sz w:val="28"/>
          <w:szCs w:val="28"/>
        </w:rPr>
        <w:t>е</w:t>
      </w:r>
      <w:r w:rsidR="009B3EE4" w:rsidRPr="006E6EB6">
        <w:rPr>
          <w:sz w:val="28"/>
          <w:szCs w:val="28"/>
        </w:rPr>
        <w:t>:</w:t>
      </w:r>
    </w:p>
    <w:p w:rsidR="00B70C22" w:rsidRDefault="006E6EB6" w:rsidP="00940617">
      <w:pPr>
        <w:ind w:firstLine="708"/>
        <w:jc w:val="both"/>
        <w:rPr>
          <w:sz w:val="28"/>
          <w:szCs w:val="28"/>
        </w:rPr>
      </w:pPr>
      <w:r w:rsidRPr="006E6EB6">
        <w:rPr>
          <w:sz w:val="28"/>
          <w:szCs w:val="28"/>
        </w:rPr>
        <w:t>о</w:t>
      </w:r>
      <w:r w:rsidR="00B70C22" w:rsidRPr="006E6EB6">
        <w:rPr>
          <w:sz w:val="28"/>
          <w:szCs w:val="28"/>
        </w:rPr>
        <w:t xml:space="preserve"> проведении ремонта тротуара по </w:t>
      </w:r>
      <w:proofErr w:type="spellStart"/>
      <w:r w:rsidR="00B70C22" w:rsidRPr="006E6EB6">
        <w:rPr>
          <w:sz w:val="28"/>
          <w:szCs w:val="28"/>
        </w:rPr>
        <w:t>пр-кту</w:t>
      </w:r>
      <w:proofErr w:type="spellEnd"/>
      <w:r w:rsidR="00B70C22" w:rsidRPr="006E6EB6">
        <w:rPr>
          <w:sz w:val="28"/>
          <w:szCs w:val="28"/>
        </w:rPr>
        <w:t xml:space="preserve"> Космонавтов, 29 и 31, о качестве уборке территории, прилегающей к зданию бани №9, и содержании самого здания. </w:t>
      </w:r>
      <w:r w:rsidRPr="006E6EB6">
        <w:rPr>
          <w:sz w:val="28"/>
          <w:szCs w:val="28"/>
        </w:rPr>
        <w:t>С</w:t>
      </w:r>
      <w:r w:rsidR="00B70C22" w:rsidRPr="006E6EB6">
        <w:rPr>
          <w:sz w:val="28"/>
          <w:szCs w:val="28"/>
        </w:rPr>
        <w:t xml:space="preserve"> целью обеспечения безопасности граждан в адрес конкурсного управляющего </w:t>
      </w:r>
      <w:r w:rsidRPr="006E6EB6">
        <w:rPr>
          <w:sz w:val="28"/>
          <w:szCs w:val="28"/>
        </w:rPr>
        <w:t>акционерного общества «Быт-Сервис»</w:t>
      </w:r>
      <w:r w:rsidR="00B70C22" w:rsidRPr="006E6EB6">
        <w:rPr>
          <w:sz w:val="28"/>
          <w:szCs w:val="28"/>
        </w:rPr>
        <w:t xml:space="preserve"> направлено обращение о необходимости проведения мероприятий</w:t>
      </w:r>
      <w:r w:rsidR="00B70C22" w:rsidRPr="0025043C">
        <w:rPr>
          <w:sz w:val="28"/>
          <w:szCs w:val="28"/>
        </w:rPr>
        <w:t xml:space="preserve"> по ограничению доступа в неиспользуемое здание                          по </w:t>
      </w:r>
      <w:proofErr w:type="spellStart"/>
      <w:r w:rsidR="00B70C22" w:rsidRPr="001904F5">
        <w:rPr>
          <w:sz w:val="28"/>
          <w:szCs w:val="28"/>
        </w:rPr>
        <w:t>ул</w:t>
      </w:r>
      <w:proofErr w:type="gramStart"/>
      <w:r w:rsidR="00B70C22" w:rsidRPr="001904F5">
        <w:rPr>
          <w:sz w:val="28"/>
          <w:szCs w:val="28"/>
        </w:rPr>
        <w:t>.</w:t>
      </w:r>
      <w:r w:rsidR="00B70C22">
        <w:rPr>
          <w:sz w:val="28"/>
          <w:szCs w:val="28"/>
        </w:rPr>
        <w:t>Т</w:t>
      </w:r>
      <w:proofErr w:type="gramEnd"/>
      <w:r w:rsidR="00B70C22">
        <w:rPr>
          <w:sz w:val="28"/>
          <w:szCs w:val="28"/>
        </w:rPr>
        <w:t>имуровской</w:t>
      </w:r>
      <w:proofErr w:type="spellEnd"/>
      <w:r w:rsidR="00B70C22">
        <w:rPr>
          <w:sz w:val="28"/>
          <w:szCs w:val="28"/>
        </w:rPr>
        <w:t>, 74, по очистке прилегающей территории от мусора.</w:t>
      </w:r>
    </w:p>
    <w:p w:rsidR="00940617" w:rsidRPr="001A1FDB" w:rsidRDefault="00303B39" w:rsidP="00940617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Проведенный </w:t>
      </w:r>
      <w:r w:rsidRPr="001A1FDB">
        <w:rPr>
          <w:rFonts w:eastAsiaTheme="minorHAnsi"/>
          <w:sz w:val="28"/>
          <w:szCs w:val="28"/>
          <w:lang w:eastAsia="en-US"/>
        </w:rPr>
        <w:t>в соответствии с Президентским рубрикатором</w:t>
      </w:r>
      <w:r w:rsidRPr="001A1FD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940617" w:rsidRPr="001A1FDB">
        <w:rPr>
          <w:sz w:val="28"/>
          <w:szCs w:val="28"/>
        </w:rPr>
        <w:t>нализ тематики поступивших обращений</w:t>
      </w:r>
      <w:r>
        <w:rPr>
          <w:sz w:val="28"/>
          <w:szCs w:val="28"/>
        </w:rPr>
        <w:t>,</w:t>
      </w:r>
      <w:r w:rsidR="00940617" w:rsidRPr="001A1FDB">
        <w:rPr>
          <w:sz w:val="28"/>
          <w:szCs w:val="28"/>
        </w:rPr>
        <w:t xml:space="preserve"> свидетельствует о преимуществе вопросов</w:t>
      </w:r>
      <w:r w:rsidR="00940617" w:rsidRPr="001A1FDB">
        <w:t xml:space="preserve"> </w:t>
      </w:r>
      <w:r w:rsidRPr="00303B39">
        <w:rPr>
          <w:sz w:val="28"/>
          <w:szCs w:val="28"/>
        </w:rPr>
        <w:t xml:space="preserve">приватизации </w:t>
      </w:r>
      <w:r>
        <w:rPr>
          <w:sz w:val="28"/>
          <w:szCs w:val="28"/>
        </w:rPr>
        <w:t xml:space="preserve">муниципального имущества, </w:t>
      </w:r>
      <w:r w:rsidR="00940617" w:rsidRPr="001A1FDB">
        <w:rPr>
          <w:sz w:val="28"/>
          <w:szCs w:val="28"/>
        </w:rPr>
        <w:t>аренды нежилых помещений, а также вопросов по жилым и нежилым помещениям:</w:t>
      </w:r>
    </w:p>
    <w:p w:rsidR="0026398E" w:rsidRPr="001A1FDB" w:rsidRDefault="00E43006" w:rsidP="0094061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25</w:t>
      </w:r>
      <w:r w:rsidR="00AA1EBF">
        <w:rPr>
          <w:rFonts w:eastAsiaTheme="minorHAnsi"/>
          <w:sz w:val="28"/>
          <w:szCs w:val="28"/>
          <w:lang w:eastAsia="en-US"/>
        </w:rPr>
        <w:t> </w:t>
      </w:r>
      <w:r w:rsidR="00AA1EBF" w:rsidRPr="00AA1EBF">
        <w:rPr>
          <w:rFonts w:eastAsiaTheme="minorHAnsi"/>
          <w:sz w:val="28"/>
          <w:szCs w:val="28"/>
          <w:lang w:eastAsia="en-US"/>
        </w:rPr>
        <w:t>–</w:t>
      </w:r>
      <w:r w:rsidR="00AA1EBF">
        <w:rPr>
          <w:rFonts w:eastAsiaTheme="minorHAnsi"/>
          <w:sz w:val="28"/>
          <w:szCs w:val="28"/>
          <w:lang w:eastAsia="en-US"/>
        </w:rPr>
        <w:t> </w:t>
      </w:r>
      <w:r w:rsidR="0018202F" w:rsidRPr="001A1FDB">
        <w:rPr>
          <w:rFonts w:eastAsiaTheme="minorHAnsi"/>
          <w:sz w:val="28"/>
          <w:szCs w:val="28"/>
          <w:lang w:eastAsia="en-US"/>
        </w:rPr>
        <w:t>приватизация объектов государственной и муниципальной собственности, арендные отношения, сделки, нежилые помещения</w:t>
      </w:r>
      <w:r w:rsidR="0026398E" w:rsidRPr="001A1FDB">
        <w:rPr>
          <w:rFonts w:eastAsiaTheme="minorHAnsi"/>
          <w:sz w:val="28"/>
          <w:szCs w:val="28"/>
          <w:lang w:eastAsia="en-US"/>
        </w:rPr>
        <w:t>;</w:t>
      </w:r>
    </w:p>
    <w:p w:rsidR="0018202F" w:rsidRPr="00021978" w:rsidRDefault="00E43006" w:rsidP="0094061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</w:t>
      </w:r>
      <w:r w:rsidR="00AA1EBF">
        <w:rPr>
          <w:rFonts w:eastAsiaTheme="minorHAnsi"/>
          <w:sz w:val="28"/>
          <w:szCs w:val="28"/>
          <w:lang w:eastAsia="en-US"/>
        </w:rPr>
        <w:t> – </w:t>
      </w:r>
      <w:r w:rsidR="0026398E" w:rsidRPr="001A1FDB">
        <w:rPr>
          <w:rFonts w:eastAsiaTheme="minorHAnsi"/>
          <w:sz w:val="28"/>
          <w:szCs w:val="28"/>
          <w:lang w:eastAsia="en-US"/>
        </w:rPr>
        <w:t xml:space="preserve">вопросы права собственности и других вещных прав, оформление </w:t>
      </w:r>
      <w:r w:rsidR="0026398E" w:rsidRPr="00021978">
        <w:rPr>
          <w:rFonts w:eastAsiaTheme="minorHAnsi"/>
          <w:sz w:val="28"/>
          <w:szCs w:val="28"/>
          <w:lang w:eastAsia="en-US"/>
        </w:rPr>
        <w:t>недвижимости в собственность, регистрация прав на недвижимое имущество;</w:t>
      </w:r>
    </w:p>
    <w:p w:rsidR="009D6E63" w:rsidRPr="00021978" w:rsidRDefault="00E43006" w:rsidP="0094061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21978">
        <w:rPr>
          <w:rFonts w:eastAsiaTheme="minorHAnsi"/>
          <w:sz w:val="28"/>
          <w:szCs w:val="28"/>
          <w:lang w:eastAsia="en-US"/>
        </w:rPr>
        <w:t>7</w:t>
      </w:r>
      <w:r w:rsidR="009D6E63" w:rsidRPr="00021978">
        <w:rPr>
          <w:rFonts w:eastAsiaTheme="minorHAnsi"/>
          <w:sz w:val="28"/>
          <w:szCs w:val="28"/>
          <w:lang w:eastAsia="en-US"/>
        </w:rPr>
        <w:t xml:space="preserve"> – вопросы содержания общего имущества;</w:t>
      </w:r>
    </w:p>
    <w:p w:rsidR="0026398E" w:rsidRPr="00021978" w:rsidRDefault="00E43006" w:rsidP="0094061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21978">
        <w:rPr>
          <w:rFonts w:eastAsiaTheme="minorHAnsi"/>
          <w:sz w:val="28"/>
          <w:szCs w:val="28"/>
          <w:lang w:eastAsia="en-US"/>
        </w:rPr>
        <w:t>1</w:t>
      </w:r>
      <w:r w:rsidR="0026398E" w:rsidRPr="00021978">
        <w:rPr>
          <w:rFonts w:eastAsiaTheme="minorHAnsi"/>
          <w:sz w:val="28"/>
          <w:szCs w:val="28"/>
          <w:lang w:eastAsia="en-US"/>
        </w:rPr>
        <w:t xml:space="preserve"> </w:t>
      </w:r>
      <w:r w:rsidR="00303B39" w:rsidRPr="00021978">
        <w:rPr>
          <w:rFonts w:eastAsiaTheme="minorHAnsi"/>
          <w:sz w:val="28"/>
          <w:szCs w:val="28"/>
          <w:lang w:eastAsia="en-US"/>
        </w:rPr>
        <w:t>–</w:t>
      </w:r>
      <w:r w:rsidR="0026398E" w:rsidRPr="00021978">
        <w:rPr>
          <w:rFonts w:eastAsiaTheme="minorHAnsi"/>
          <w:sz w:val="28"/>
          <w:szCs w:val="28"/>
          <w:lang w:eastAsia="en-US"/>
        </w:rPr>
        <w:t xml:space="preserve"> </w:t>
      </w:r>
      <w:r w:rsidR="00303B39" w:rsidRPr="00021978">
        <w:rPr>
          <w:rFonts w:eastAsiaTheme="minorHAnsi"/>
          <w:sz w:val="28"/>
          <w:szCs w:val="28"/>
          <w:lang w:eastAsia="en-US"/>
        </w:rPr>
        <w:t>вопросы содержания кладбищ</w:t>
      </w:r>
      <w:r w:rsidR="009D6E63" w:rsidRPr="00021978">
        <w:rPr>
          <w:rFonts w:eastAsiaTheme="minorHAnsi"/>
          <w:sz w:val="28"/>
          <w:szCs w:val="28"/>
          <w:lang w:eastAsia="en-US"/>
        </w:rPr>
        <w:t>.</w:t>
      </w:r>
    </w:p>
    <w:p w:rsidR="00940617" w:rsidRPr="00021978" w:rsidRDefault="00940617" w:rsidP="00940617">
      <w:pPr>
        <w:ind w:firstLine="708"/>
        <w:jc w:val="both"/>
        <w:rPr>
          <w:sz w:val="28"/>
          <w:szCs w:val="28"/>
        </w:rPr>
      </w:pPr>
      <w:r w:rsidRPr="00021978">
        <w:rPr>
          <w:sz w:val="28"/>
          <w:szCs w:val="28"/>
        </w:rPr>
        <w:t xml:space="preserve">За отчетный период в комитет по управлению муниципальной собственностью города </w:t>
      </w:r>
      <w:r w:rsidR="00C214EC" w:rsidRPr="00021978">
        <w:rPr>
          <w:sz w:val="28"/>
          <w:szCs w:val="28"/>
        </w:rPr>
        <w:t>поступило п</w:t>
      </w:r>
      <w:r w:rsidRPr="00021978">
        <w:rPr>
          <w:sz w:val="28"/>
          <w:szCs w:val="28"/>
        </w:rPr>
        <w:t>овторн</w:t>
      </w:r>
      <w:r w:rsidR="00C214EC" w:rsidRPr="00021978">
        <w:rPr>
          <w:sz w:val="28"/>
          <w:szCs w:val="28"/>
        </w:rPr>
        <w:t>ое</w:t>
      </w:r>
      <w:r w:rsidRPr="00021978">
        <w:rPr>
          <w:sz w:val="28"/>
          <w:szCs w:val="28"/>
        </w:rPr>
        <w:t xml:space="preserve"> обращени</w:t>
      </w:r>
      <w:r w:rsidR="00C214EC" w:rsidRPr="00021978">
        <w:rPr>
          <w:sz w:val="28"/>
          <w:szCs w:val="28"/>
        </w:rPr>
        <w:t>е по вопросу</w:t>
      </w:r>
      <w:r w:rsidR="006D4661">
        <w:rPr>
          <w:sz w:val="28"/>
          <w:szCs w:val="28"/>
        </w:rPr>
        <w:t xml:space="preserve"> заключения договора на</w:t>
      </w:r>
      <w:r w:rsidR="00C214EC" w:rsidRPr="00021978">
        <w:rPr>
          <w:sz w:val="28"/>
          <w:szCs w:val="28"/>
        </w:rPr>
        <w:t xml:space="preserve"> содержани</w:t>
      </w:r>
      <w:r w:rsidR="006D4661">
        <w:rPr>
          <w:sz w:val="28"/>
          <w:szCs w:val="28"/>
        </w:rPr>
        <w:t>е</w:t>
      </w:r>
      <w:r w:rsidR="00C214EC" w:rsidRPr="00021978">
        <w:rPr>
          <w:sz w:val="28"/>
          <w:szCs w:val="28"/>
        </w:rPr>
        <w:t xml:space="preserve"> общего имущества здания по ул. Крупской, 93а</w:t>
      </w:r>
      <w:r w:rsidR="006D4661">
        <w:rPr>
          <w:sz w:val="28"/>
          <w:szCs w:val="28"/>
        </w:rPr>
        <w:t xml:space="preserve"> и прилегающей к нему территории</w:t>
      </w:r>
      <w:r w:rsidRPr="00021978">
        <w:rPr>
          <w:sz w:val="28"/>
          <w:szCs w:val="28"/>
        </w:rPr>
        <w:t>.</w:t>
      </w:r>
      <w:r w:rsidR="00C214EC" w:rsidRPr="00021978">
        <w:rPr>
          <w:sz w:val="28"/>
          <w:szCs w:val="28"/>
        </w:rPr>
        <w:t xml:space="preserve"> </w:t>
      </w:r>
      <w:r w:rsidR="006D4661">
        <w:rPr>
          <w:sz w:val="28"/>
          <w:szCs w:val="28"/>
        </w:rPr>
        <w:t>Комитетом даны разъяснения, что муниципально</w:t>
      </w:r>
      <w:r w:rsidR="00C64B9E">
        <w:rPr>
          <w:sz w:val="28"/>
          <w:szCs w:val="28"/>
        </w:rPr>
        <w:t>е</w:t>
      </w:r>
      <w:r w:rsidR="006D4661">
        <w:rPr>
          <w:sz w:val="28"/>
          <w:szCs w:val="28"/>
        </w:rPr>
        <w:t xml:space="preserve"> нежилое помещение по </w:t>
      </w:r>
      <w:r w:rsidR="00C64B9E">
        <w:rPr>
          <w:sz w:val="28"/>
          <w:szCs w:val="28"/>
        </w:rPr>
        <w:t xml:space="preserve">данному адресу </w:t>
      </w:r>
      <w:r w:rsidR="006D4661">
        <w:rPr>
          <w:sz w:val="28"/>
          <w:szCs w:val="28"/>
        </w:rPr>
        <w:t>площадью 658</w:t>
      </w:r>
      <w:r w:rsidR="00C64B9E">
        <w:rPr>
          <w:sz w:val="28"/>
          <w:szCs w:val="28"/>
        </w:rPr>
        <w:t xml:space="preserve">,1 </w:t>
      </w:r>
      <w:proofErr w:type="spellStart"/>
      <w:r w:rsidR="00C64B9E">
        <w:rPr>
          <w:sz w:val="28"/>
          <w:szCs w:val="28"/>
        </w:rPr>
        <w:t>кв</w:t>
      </w:r>
      <w:proofErr w:type="gramStart"/>
      <w:r w:rsidR="00C64B9E">
        <w:rPr>
          <w:sz w:val="28"/>
          <w:szCs w:val="28"/>
        </w:rPr>
        <w:t>.м</w:t>
      </w:r>
      <w:proofErr w:type="spellEnd"/>
      <w:proofErr w:type="gramEnd"/>
      <w:r w:rsidR="006D4661">
        <w:rPr>
          <w:sz w:val="28"/>
          <w:szCs w:val="28"/>
        </w:rPr>
        <w:t xml:space="preserve"> передано на обслуживание  АО «Барнаульская </w:t>
      </w:r>
      <w:proofErr w:type="spellStart"/>
      <w:r w:rsidR="006D4661">
        <w:rPr>
          <w:sz w:val="28"/>
          <w:szCs w:val="28"/>
        </w:rPr>
        <w:t>теплосетевая</w:t>
      </w:r>
      <w:proofErr w:type="spellEnd"/>
      <w:r w:rsidR="006D4661">
        <w:rPr>
          <w:sz w:val="28"/>
          <w:szCs w:val="28"/>
        </w:rPr>
        <w:t xml:space="preserve"> компания» по концессионному соглашению в отношении объектов теплоснабжения на территории муниципального образования городского округа – города Барнаула Алтайского края от 30.06.2017 №1. Согласно п.5.1. Соглашения на стадии эксплуатации Концессионер поддерживает Объект Соглашения и иное имущество в исправном состоянии, проводит за свой счет текущий и капитальный ремонт, несет все расходы на содержание Объекта Соглашения.</w:t>
      </w:r>
    </w:p>
    <w:p w:rsidR="00940617" w:rsidRPr="001A1FDB" w:rsidRDefault="00940617" w:rsidP="00940617">
      <w:pPr>
        <w:ind w:firstLine="708"/>
        <w:jc w:val="both"/>
        <w:rPr>
          <w:sz w:val="28"/>
          <w:szCs w:val="28"/>
        </w:rPr>
      </w:pPr>
      <w:r w:rsidRPr="00021978">
        <w:rPr>
          <w:sz w:val="28"/>
          <w:szCs w:val="28"/>
        </w:rPr>
        <w:t xml:space="preserve">Из общего числа обращений – </w:t>
      </w:r>
      <w:r w:rsidR="00003EB7" w:rsidRPr="00021978">
        <w:rPr>
          <w:sz w:val="28"/>
          <w:szCs w:val="28"/>
        </w:rPr>
        <w:t>5</w:t>
      </w:r>
      <w:r w:rsidRPr="00021978">
        <w:rPr>
          <w:sz w:val="28"/>
          <w:szCs w:val="28"/>
        </w:rPr>
        <w:t xml:space="preserve"> коллективных, из них </w:t>
      </w:r>
      <w:r w:rsidR="00003EB7" w:rsidRPr="00021978">
        <w:rPr>
          <w:sz w:val="28"/>
          <w:szCs w:val="28"/>
        </w:rPr>
        <w:t xml:space="preserve">по </w:t>
      </w:r>
      <w:r w:rsidR="00C214EC" w:rsidRPr="00021978">
        <w:rPr>
          <w:sz w:val="28"/>
          <w:szCs w:val="28"/>
        </w:rPr>
        <w:t>двум</w:t>
      </w:r>
      <w:r w:rsidR="00003EB7" w:rsidRPr="00021978">
        <w:rPr>
          <w:sz w:val="28"/>
          <w:szCs w:val="28"/>
        </w:rPr>
        <w:t xml:space="preserve"> обращениям</w:t>
      </w:r>
      <w:r w:rsidR="00A45788" w:rsidRPr="00021978">
        <w:rPr>
          <w:sz w:val="28"/>
          <w:szCs w:val="28"/>
        </w:rPr>
        <w:t xml:space="preserve"> </w:t>
      </w:r>
      <w:r w:rsidR="00003EB7" w:rsidRPr="00021978">
        <w:rPr>
          <w:sz w:val="28"/>
          <w:szCs w:val="28"/>
        </w:rPr>
        <w:t xml:space="preserve">не подошел срок исполнения, по </w:t>
      </w:r>
      <w:r w:rsidR="00BE50BF">
        <w:rPr>
          <w:sz w:val="28"/>
          <w:szCs w:val="28"/>
        </w:rPr>
        <w:t xml:space="preserve">трём </w:t>
      </w:r>
      <w:r w:rsidR="00003EB7" w:rsidRPr="00021978">
        <w:rPr>
          <w:sz w:val="28"/>
          <w:szCs w:val="28"/>
        </w:rPr>
        <w:t>обращени</w:t>
      </w:r>
      <w:r w:rsidR="00C214EC" w:rsidRPr="00021978">
        <w:rPr>
          <w:sz w:val="28"/>
          <w:szCs w:val="28"/>
        </w:rPr>
        <w:t>ям</w:t>
      </w:r>
      <w:r w:rsidR="00003EB7" w:rsidRPr="00021978">
        <w:rPr>
          <w:sz w:val="28"/>
          <w:szCs w:val="28"/>
        </w:rPr>
        <w:t xml:space="preserve"> даны </w:t>
      </w:r>
      <w:r w:rsidRPr="00021978">
        <w:rPr>
          <w:sz w:val="28"/>
          <w:szCs w:val="28"/>
        </w:rPr>
        <w:t>разъяснения</w:t>
      </w:r>
      <w:r w:rsidRPr="001A1FDB">
        <w:rPr>
          <w:sz w:val="28"/>
          <w:szCs w:val="28"/>
        </w:rPr>
        <w:t>.</w:t>
      </w:r>
    </w:p>
    <w:p w:rsidR="00940617" w:rsidRDefault="00940617" w:rsidP="00940617">
      <w:pPr>
        <w:jc w:val="both"/>
        <w:rPr>
          <w:sz w:val="28"/>
          <w:szCs w:val="28"/>
        </w:rPr>
      </w:pPr>
      <w:r w:rsidRPr="001A1FDB">
        <w:rPr>
          <w:sz w:val="28"/>
          <w:szCs w:val="28"/>
        </w:rPr>
        <w:tab/>
        <w:t xml:space="preserve">Председателем комитета и его заместителями в отчетном периоде проведено </w:t>
      </w:r>
      <w:r w:rsidR="00E43006">
        <w:rPr>
          <w:sz w:val="28"/>
          <w:szCs w:val="28"/>
        </w:rPr>
        <w:t>5</w:t>
      </w:r>
      <w:r w:rsidRPr="001A1FDB">
        <w:rPr>
          <w:sz w:val="28"/>
          <w:szCs w:val="28"/>
        </w:rPr>
        <w:t xml:space="preserve"> личны</w:t>
      </w:r>
      <w:r w:rsidR="006939B8" w:rsidRPr="001A1FDB">
        <w:rPr>
          <w:sz w:val="28"/>
          <w:szCs w:val="28"/>
        </w:rPr>
        <w:t>х</w:t>
      </w:r>
      <w:r w:rsidRPr="001A1FDB">
        <w:rPr>
          <w:sz w:val="28"/>
          <w:szCs w:val="28"/>
        </w:rPr>
        <w:t xml:space="preserve"> прием</w:t>
      </w:r>
      <w:r w:rsidR="006939B8" w:rsidRPr="001A1FDB">
        <w:rPr>
          <w:sz w:val="28"/>
          <w:szCs w:val="28"/>
        </w:rPr>
        <w:t>ов</w:t>
      </w:r>
      <w:r w:rsidRPr="001A1FDB">
        <w:rPr>
          <w:sz w:val="28"/>
          <w:szCs w:val="28"/>
        </w:rPr>
        <w:t>, в аналогичном периоде 201</w:t>
      </w:r>
      <w:r w:rsidR="00E43006">
        <w:rPr>
          <w:sz w:val="28"/>
          <w:szCs w:val="28"/>
        </w:rPr>
        <w:t>9</w:t>
      </w:r>
      <w:r w:rsidRPr="001A1FDB">
        <w:rPr>
          <w:sz w:val="28"/>
          <w:szCs w:val="28"/>
        </w:rPr>
        <w:t xml:space="preserve"> года </w:t>
      </w:r>
      <w:r w:rsidR="00AA1EBF" w:rsidRPr="001A1FDB">
        <w:rPr>
          <w:sz w:val="28"/>
          <w:szCs w:val="28"/>
        </w:rPr>
        <w:t xml:space="preserve">– </w:t>
      </w:r>
      <w:r w:rsidR="00E43006">
        <w:rPr>
          <w:sz w:val="28"/>
          <w:szCs w:val="28"/>
        </w:rPr>
        <w:t xml:space="preserve"> 7</w:t>
      </w:r>
      <w:r w:rsidRPr="001A1FDB">
        <w:rPr>
          <w:sz w:val="28"/>
          <w:szCs w:val="28"/>
        </w:rPr>
        <w:t>.</w:t>
      </w:r>
    </w:p>
    <w:p w:rsidR="00E43006" w:rsidRDefault="00E43006" w:rsidP="00E43006">
      <w:pPr>
        <w:ind w:firstLine="720"/>
        <w:jc w:val="both"/>
        <w:rPr>
          <w:sz w:val="28"/>
          <w:szCs w:val="28"/>
        </w:rPr>
      </w:pPr>
      <w:r w:rsidRPr="00E43006">
        <w:rPr>
          <w:sz w:val="28"/>
          <w:szCs w:val="28"/>
        </w:rPr>
        <w:t>Выездные приемы в отчетном периоде не проводились.</w:t>
      </w:r>
    </w:p>
    <w:p w:rsidR="00940617" w:rsidRPr="001A1FDB" w:rsidRDefault="00940617" w:rsidP="00E43006">
      <w:pPr>
        <w:ind w:firstLine="720"/>
        <w:jc w:val="both"/>
        <w:rPr>
          <w:sz w:val="28"/>
          <w:szCs w:val="28"/>
        </w:rPr>
      </w:pPr>
      <w:r w:rsidRPr="001A1FDB">
        <w:rPr>
          <w:sz w:val="28"/>
          <w:szCs w:val="28"/>
        </w:rPr>
        <w:t>В комитете систематически проводится учёба муниципальных служащих, в тематику которой включены вопросы по соблюдению требований Инструкции по делопроизводству и организации работы с обращениями граждан.</w:t>
      </w:r>
    </w:p>
    <w:p w:rsidR="00940617" w:rsidRPr="001A1FDB" w:rsidRDefault="00940617" w:rsidP="00940617">
      <w:pPr>
        <w:jc w:val="both"/>
        <w:rPr>
          <w:sz w:val="28"/>
          <w:szCs w:val="28"/>
        </w:rPr>
      </w:pPr>
      <w:r w:rsidRPr="001A1FDB">
        <w:rPr>
          <w:sz w:val="28"/>
          <w:szCs w:val="28"/>
        </w:rPr>
        <w:tab/>
        <w:t xml:space="preserve">Возвратов и замечаний </w:t>
      </w:r>
      <w:proofErr w:type="gramStart"/>
      <w:r w:rsidRPr="001A1FDB">
        <w:rPr>
          <w:sz w:val="28"/>
          <w:szCs w:val="28"/>
        </w:rPr>
        <w:t>по рассмотрению обращений граждан за отчетный период от отдела по работе с обращениями</w:t>
      </w:r>
      <w:proofErr w:type="gramEnd"/>
      <w:r w:rsidRPr="001A1FDB">
        <w:rPr>
          <w:sz w:val="28"/>
          <w:szCs w:val="28"/>
        </w:rPr>
        <w:t xml:space="preserve"> граждан не поступало.</w:t>
      </w:r>
      <w:bookmarkStart w:id="0" w:name="_GoBack"/>
      <w:bookmarkEnd w:id="0"/>
    </w:p>
    <w:sectPr w:rsidR="00940617" w:rsidRPr="001A1FDB" w:rsidSect="0032454A">
      <w:headerReference w:type="even" r:id="rId9"/>
      <w:headerReference w:type="default" r:id="rId10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029" w:rsidRDefault="00F25DB7">
      <w:r>
        <w:separator/>
      </w:r>
    </w:p>
  </w:endnote>
  <w:endnote w:type="continuationSeparator" w:id="0">
    <w:p w:rsidR="00C61029" w:rsidRDefault="00F2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029" w:rsidRDefault="00F25DB7">
      <w:r>
        <w:separator/>
      </w:r>
    </w:p>
  </w:footnote>
  <w:footnote w:type="continuationSeparator" w:id="0">
    <w:p w:rsidR="00C61029" w:rsidRDefault="00F25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16" w:rsidRDefault="00D216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4A16" w:rsidRDefault="009024E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16" w:rsidRDefault="009024E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51B71"/>
    <w:multiLevelType w:val="hybridMultilevel"/>
    <w:tmpl w:val="E76CCC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30"/>
    <w:rsid w:val="00003EB7"/>
    <w:rsid w:val="00014CC2"/>
    <w:rsid w:val="00021978"/>
    <w:rsid w:val="00024A7D"/>
    <w:rsid w:val="00025CBE"/>
    <w:rsid w:val="00030A26"/>
    <w:rsid w:val="000326A7"/>
    <w:rsid w:val="00042364"/>
    <w:rsid w:val="000740E9"/>
    <w:rsid w:val="000816DF"/>
    <w:rsid w:val="000843BD"/>
    <w:rsid w:val="00091F94"/>
    <w:rsid w:val="000A0E23"/>
    <w:rsid w:val="000A5010"/>
    <w:rsid w:val="000C08C4"/>
    <w:rsid w:val="000C1353"/>
    <w:rsid w:val="000C3299"/>
    <w:rsid w:val="000D5BFE"/>
    <w:rsid w:val="001022E3"/>
    <w:rsid w:val="00105E45"/>
    <w:rsid w:val="0010603E"/>
    <w:rsid w:val="00113445"/>
    <w:rsid w:val="00140CF8"/>
    <w:rsid w:val="0014519D"/>
    <w:rsid w:val="00146DAC"/>
    <w:rsid w:val="00147ACA"/>
    <w:rsid w:val="001652C7"/>
    <w:rsid w:val="001679D4"/>
    <w:rsid w:val="00175A55"/>
    <w:rsid w:val="0018202F"/>
    <w:rsid w:val="00185E1F"/>
    <w:rsid w:val="00190816"/>
    <w:rsid w:val="00190D5E"/>
    <w:rsid w:val="00195D38"/>
    <w:rsid w:val="001A1FDB"/>
    <w:rsid w:val="001A2D76"/>
    <w:rsid w:val="001B1497"/>
    <w:rsid w:val="001C23BC"/>
    <w:rsid w:val="001D1ABD"/>
    <w:rsid w:val="001E1E7B"/>
    <w:rsid w:val="001E211E"/>
    <w:rsid w:val="001F6193"/>
    <w:rsid w:val="00205830"/>
    <w:rsid w:val="0020695C"/>
    <w:rsid w:val="00213BBD"/>
    <w:rsid w:val="002221E9"/>
    <w:rsid w:val="002509FC"/>
    <w:rsid w:val="0026398E"/>
    <w:rsid w:val="00276B64"/>
    <w:rsid w:val="00282E18"/>
    <w:rsid w:val="002A24A5"/>
    <w:rsid w:val="002B1791"/>
    <w:rsid w:val="002B4E96"/>
    <w:rsid w:val="002B6D12"/>
    <w:rsid w:val="002F0A16"/>
    <w:rsid w:val="00303B39"/>
    <w:rsid w:val="00304CF1"/>
    <w:rsid w:val="0031011B"/>
    <w:rsid w:val="00315DAA"/>
    <w:rsid w:val="00316738"/>
    <w:rsid w:val="0031738B"/>
    <w:rsid w:val="0032454A"/>
    <w:rsid w:val="003250AC"/>
    <w:rsid w:val="003544BA"/>
    <w:rsid w:val="0035586D"/>
    <w:rsid w:val="00370F44"/>
    <w:rsid w:val="00391F68"/>
    <w:rsid w:val="00395A22"/>
    <w:rsid w:val="003B592A"/>
    <w:rsid w:val="003D484C"/>
    <w:rsid w:val="003D6BB6"/>
    <w:rsid w:val="003F1132"/>
    <w:rsid w:val="003F6DEB"/>
    <w:rsid w:val="00412C92"/>
    <w:rsid w:val="00430CC9"/>
    <w:rsid w:val="004319AD"/>
    <w:rsid w:val="00440FA4"/>
    <w:rsid w:val="004614AE"/>
    <w:rsid w:val="00464178"/>
    <w:rsid w:val="0046421C"/>
    <w:rsid w:val="00464584"/>
    <w:rsid w:val="00466CF5"/>
    <w:rsid w:val="00477708"/>
    <w:rsid w:val="00483751"/>
    <w:rsid w:val="00493BE7"/>
    <w:rsid w:val="004A4323"/>
    <w:rsid w:val="004A5001"/>
    <w:rsid w:val="004B1DB0"/>
    <w:rsid w:val="004B6438"/>
    <w:rsid w:val="004E3EF0"/>
    <w:rsid w:val="005106B9"/>
    <w:rsid w:val="005112EE"/>
    <w:rsid w:val="00515825"/>
    <w:rsid w:val="005273BD"/>
    <w:rsid w:val="00532AF8"/>
    <w:rsid w:val="005358DD"/>
    <w:rsid w:val="0053667D"/>
    <w:rsid w:val="00545C8C"/>
    <w:rsid w:val="00547116"/>
    <w:rsid w:val="00555B6B"/>
    <w:rsid w:val="005568A5"/>
    <w:rsid w:val="005606ED"/>
    <w:rsid w:val="00560C79"/>
    <w:rsid w:val="00574C2C"/>
    <w:rsid w:val="005821FE"/>
    <w:rsid w:val="00583B07"/>
    <w:rsid w:val="005A04BC"/>
    <w:rsid w:val="005B25BF"/>
    <w:rsid w:val="005B77E1"/>
    <w:rsid w:val="005C45C5"/>
    <w:rsid w:val="005E0381"/>
    <w:rsid w:val="00614DBB"/>
    <w:rsid w:val="0061575B"/>
    <w:rsid w:val="0061656A"/>
    <w:rsid w:val="00616B5B"/>
    <w:rsid w:val="00626AA7"/>
    <w:rsid w:val="00632D21"/>
    <w:rsid w:val="00633BD4"/>
    <w:rsid w:val="00643D9C"/>
    <w:rsid w:val="00645032"/>
    <w:rsid w:val="006469D5"/>
    <w:rsid w:val="006477E4"/>
    <w:rsid w:val="00650258"/>
    <w:rsid w:val="00650BAB"/>
    <w:rsid w:val="00657FA7"/>
    <w:rsid w:val="0066501B"/>
    <w:rsid w:val="00670C94"/>
    <w:rsid w:val="00676AAF"/>
    <w:rsid w:val="00677D9B"/>
    <w:rsid w:val="00680643"/>
    <w:rsid w:val="00680EB3"/>
    <w:rsid w:val="00682574"/>
    <w:rsid w:val="00687CC7"/>
    <w:rsid w:val="00692B13"/>
    <w:rsid w:val="006939B8"/>
    <w:rsid w:val="0069678B"/>
    <w:rsid w:val="006A323B"/>
    <w:rsid w:val="006A3C3B"/>
    <w:rsid w:val="006A6346"/>
    <w:rsid w:val="006C5129"/>
    <w:rsid w:val="006D15C0"/>
    <w:rsid w:val="006D177D"/>
    <w:rsid w:val="006D4460"/>
    <w:rsid w:val="006D4661"/>
    <w:rsid w:val="006E29E6"/>
    <w:rsid w:val="006E485C"/>
    <w:rsid w:val="006E6EB6"/>
    <w:rsid w:val="006F0D3D"/>
    <w:rsid w:val="007359C2"/>
    <w:rsid w:val="00736FAF"/>
    <w:rsid w:val="00751EBE"/>
    <w:rsid w:val="00762318"/>
    <w:rsid w:val="00796196"/>
    <w:rsid w:val="007A3EA5"/>
    <w:rsid w:val="007A715E"/>
    <w:rsid w:val="007B2FEB"/>
    <w:rsid w:val="007C0A47"/>
    <w:rsid w:val="007C29F4"/>
    <w:rsid w:val="007D3A6A"/>
    <w:rsid w:val="007E6478"/>
    <w:rsid w:val="007F7AD7"/>
    <w:rsid w:val="007F7D45"/>
    <w:rsid w:val="00816F5C"/>
    <w:rsid w:val="008211F7"/>
    <w:rsid w:val="00832871"/>
    <w:rsid w:val="008530E8"/>
    <w:rsid w:val="008531B2"/>
    <w:rsid w:val="0085376D"/>
    <w:rsid w:val="00864F87"/>
    <w:rsid w:val="00873023"/>
    <w:rsid w:val="008732FE"/>
    <w:rsid w:val="00877D8B"/>
    <w:rsid w:val="00894E07"/>
    <w:rsid w:val="008D0962"/>
    <w:rsid w:val="008D1248"/>
    <w:rsid w:val="008D36C7"/>
    <w:rsid w:val="008E53A5"/>
    <w:rsid w:val="008F1A04"/>
    <w:rsid w:val="008F66E7"/>
    <w:rsid w:val="008F7234"/>
    <w:rsid w:val="009006FF"/>
    <w:rsid w:val="00901ABE"/>
    <w:rsid w:val="009024EF"/>
    <w:rsid w:val="0093727A"/>
    <w:rsid w:val="00937648"/>
    <w:rsid w:val="00940617"/>
    <w:rsid w:val="00941B53"/>
    <w:rsid w:val="00944CDC"/>
    <w:rsid w:val="00947255"/>
    <w:rsid w:val="0096033F"/>
    <w:rsid w:val="00960C5A"/>
    <w:rsid w:val="00961916"/>
    <w:rsid w:val="009624E8"/>
    <w:rsid w:val="009635DD"/>
    <w:rsid w:val="00991131"/>
    <w:rsid w:val="009953D3"/>
    <w:rsid w:val="009A12EB"/>
    <w:rsid w:val="009B3EE4"/>
    <w:rsid w:val="009B6F39"/>
    <w:rsid w:val="009C18EC"/>
    <w:rsid w:val="009D4B92"/>
    <w:rsid w:val="009D6E63"/>
    <w:rsid w:val="009F1E4D"/>
    <w:rsid w:val="009F3FCD"/>
    <w:rsid w:val="00A0539A"/>
    <w:rsid w:val="00A06E38"/>
    <w:rsid w:val="00A179A6"/>
    <w:rsid w:val="00A30E9A"/>
    <w:rsid w:val="00A34C4F"/>
    <w:rsid w:val="00A444A6"/>
    <w:rsid w:val="00A45788"/>
    <w:rsid w:val="00A45B3C"/>
    <w:rsid w:val="00A45D20"/>
    <w:rsid w:val="00A66D28"/>
    <w:rsid w:val="00A73547"/>
    <w:rsid w:val="00A74D89"/>
    <w:rsid w:val="00A9324E"/>
    <w:rsid w:val="00A95D68"/>
    <w:rsid w:val="00A97D32"/>
    <w:rsid w:val="00AA1D1C"/>
    <w:rsid w:val="00AA1EBF"/>
    <w:rsid w:val="00AA3CB7"/>
    <w:rsid w:val="00AA478E"/>
    <w:rsid w:val="00AB0804"/>
    <w:rsid w:val="00AB197C"/>
    <w:rsid w:val="00AB39AF"/>
    <w:rsid w:val="00AB70C6"/>
    <w:rsid w:val="00AC151E"/>
    <w:rsid w:val="00AC6811"/>
    <w:rsid w:val="00AE1337"/>
    <w:rsid w:val="00B072E0"/>
    <w:rsid w:val="00B1006E"/>
    <w:rsid w:val="00B103C9"/>
    <w:rsid w:val="00B17996"/>
    <w:rsid w:val="00B35246"/>
    <w:rsid w:val="00B57278"/>
    <w:rsid w:val="00B60B01"/>
    <w:rsid w:val="00B64163"/>
    <w:rsid w:val="00B65680"/>
    <w:rsid w:val="00B70C22"/>
    <w:rsid w:val="00B72F7A"/>
    <w:rsid w:val="00B80DFD"/>
    <w:rsid w:val="00BA36A1"/>
    <w:rsid w:val="00BC1EC6"/>
    <w:rsid w:val="00BC27A4"/>
    <w:rsid w:val="00BC4665"/>
    <w:rsid w:val="00BE50BF"/>
    <w:rsid w:val="00BF2F3B"/>
    <w:rsid w:val="00C214EC"/>
    <w:rsid w:val="00C27A44"/>
    <w:rsid w:val="00C37E4A"/>
    <w:rsid w:val="00C40331"/>
    <w:rsid w:val="00C42936"/>
    <w:rsid w:val="00C56B68"/>
    <w:rsid w:val="00C61029"/>
    <w:rsid w:val="00C64B9E"/>
    <w:rsid w:val="00C74D75"/>
    <w:rsid w:val="00C90146"/>
    <w:rsid w:val="00C979B5"/>
    <w:rsid w:val="00CA4FAD"/>
    <w:rsid w:val="00CC1373"/>
    <w:rsid w:val="00CC3959"/>
    <w:rsid w:val="00CC524B"/>
    <w:rsid w:val="00CC72B0"/>
    <w:rsid w:val="00CD0C30"/>
    <w:rsid w:val="00D216B0"/>
    <w:rsid w:val="00D34B23"/>
    <w:rsid w:val="00D47EAC"/>
    <w:rsid w:val="00D507DD"/>
    <w:rsid w:val="00D529D0"/>
    <w:rsid w:val="00D60566"/>
    <w:rsid w:val="00D60D84"/>
    <w:rsid w:val="00D70736"/>
    <w:rsid w:val="00D74BBA"/>
    <w:rsid w:val="00D75327"/>
    <w:rsid w:val="00D8282E"/>
    <w:rsid w:val="00DB6B02"/>
    <w:rsid w:val="00DB736C"/>
    <w:rsid w:val="00E05A88"/>
    <w:rsid w:val="00E07161"/>
    <w:rsid w:val="00E10CD9"/>
    <w:rsid w:val="00E26CF0"/>
    <w:rsid w:val="00E34969"/>
    <w:rsid w:val="00E43006"/>
    <w:rsid w:val="00E56AA8"/>
    <w:rsid w:val="00E66C97"/>
    <w:rsid w:val="00E67BF7"/>
    <w:rsid w:val="00E8119E"/>
    <w:rsid w:val="00E8313B"/>
    <w:rsid w:val="00E9436E"/>
    <w:rsid w:val="00EA0D1B"/>
    <w:rsid w:val="00EA11FD"/>
    <w:rsid w:val="00EA2934"/>
    <w:rsid w:val="00EB6733"/>
    <w:rsid w:val="00EF4033"/>
    <w:rsid w:val="00EF7113"/>
    <w:rsid w:val="00F10D58"/>
    <w:rsid w:val="00F12B66"/>
    <w:rsid w:val="00F25DB7"/>
    <w:rsid w:val="00F31935"/>
    <w:rsid w:val="00F35344"/>
    <w:rsid w:val="00F43877"/>
    <w:rsid w:val="00F469C5"/>
    <w:rsid w:val="00F53ED1"/>
    <w:rsid w:val="00F6595D"/>
    <w:rsid w:val="00F823A0"/>
    <w:rsid w:val="00F851AB"/>
    <w:rsid w:val="00F92265"/>
    <w:rsid w:val="00F92886"/>
    <w:rsid w:val="00F95730"/>
    <w:rsid w:val="00FA186D"/>
    <w:rsid w:val="00FA3B57"/>
    <w:rsid w:val="00FA5ECC"/>
    <w:rsid w:val="00FA6CFA"/>
    <w:rsid w:val="00FB4F46"/>
    <w:rsid w:val="00FB7462"/>
    <w:rsid w:val="00FB75D6"/>
    <w:rsid w:val="00FD3930"/>
    <w:rsid w:val="00FE3984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16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16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216B0"/>
  </w:style>
  <w:style w:type="paragraph" w:styleId="a6">
    <w:name w:val="Balloon Text"/>
    <w:basedOn w:val="a"/>
    <w:link w:val="a7"/>
    <w:uiPriority w:val="99"/>
    <w:semiHidden/>
    <w:unhideWhenUsed/>
    <w:rsid w:val="005B25B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25B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C151E"/>
    <w:pPr>
      <w:ind w:left="720"/>
      <w:contextualSpacing/>
    </w:pPr>
  </w:style>
  <w:style w:type="table" w:styleId="a9">
    <w:name w:val="Table Grid"/>
    <w:basedOn w:val="a1"/>
    <w:uiPriority w:val="59"/>
    <w:rsid w:val="006D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EF40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40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16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16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216B0"/>
  </w:style>
  <w:style w:type="paragraph" w:styleId="a6">
    <w:name w:val="Balloon Text"/>
    <w:basedOn w:val="a"/>
    <w:link w:val="a7"/>
    <w:uiPriority w:val="99"/>
    <w:semiHidden/>
    <w:unhideWhenUsed/>
    <w:rsid w:val="005B25B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25B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C151E"/>
    <w:pPr>
      <w:ind w:left="720"/>
      <w:contextualSpacing/>
    </w:pPr>
  </w:style>
  <w:style w:type="table" w:styleId="a9">
    <w:name w:val="Table Grid"/>
    <w:basedOn w:val="a1"/>
    <w:uiPriority w:val="59"/>
    <w:rsid w:val="006D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EF40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40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3262">
                  <w:marLeft w:val="150"/>
                  <w:marRight w:val="150"/>
                  <w:marTop w:val="150"/>
                  <w:marBottom w:val="90"/>
                  <w:divBdr>
                    <w:top w:val="single" w:sz="6" w:space="3" w:color="969696"/>
                    <w:left w:val="single" w:sz="6" w:space="3" w:color="969696"/>
                    <w:bottom w:val="single" w:sz="6" w:space="3" w:color="969696"/>
                    <w:right w:val="single" w:sz="6" w:space="3" w:color="969696"/>
                  </w:divBdr>
                  <w:divsChild>
                    <w:div w:id="1972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1868F-2CC3-4882-BF71-DB91F574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С. Лиханова</dc:creator>
  <cp:lastModifiedBy>Татьяна Николаевна</cp:lastModifiedBy>
  <cp:revision>2</cp:revision>
  <cp:lastPrinted>2020-04-06T02:31:00Z</cp:lastPrinted>
  <dcterms:created xsi:type="dcterms:W3CDTF">2020-04-20T07:07:00Z</dcterms:created>
  <dcterms:modified xsi:type="dcterms:W3CDTF">2020-04-20T07:07:00Z</dcterms:modified>
</cp:coreProperties>
</file>