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14" w:rsidRPr="00D93014" w:rsidRDefault="00D93014" w:rsidP="00D9301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Приложение </w:t>
      </w:r>
    </w:p>
    <w:p w:rsidR="00D93014" w:rsidRPr="00D93014" w:rsidRDefault="00D93014" w:rsidP="00D9301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>к постановлению администрации города</w:t>
      </w:r>
    </w:p>
    <w:p w:rsidR="00D93014" w:rsidRPr="00D93014" w:rsidRDefault="00D93014" w:rsidP="00D9301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>от _________________ №_________</w:t>
      </w:r>
    </w:p>
    <w:p w:rsidR="00CC2AE6" w:rsidRPr="00D93014" w:rsidRDefault="00CC2AE6" w:rsidP="00D9301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2AE6" w:rsidRPr="00D93014" w:rsidRDefault="00CC2AE6" w:rsidP="00D93014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2AE6" w:rsidRPr="00D93014" w:rsidRDefault="00CC2AE6" w:rsidP="00D93014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C2AE6" w:rsidRPr="00D93014" w:rsidRDefault="00CC2AE6" w:rsidP="00D93014">
      <w:pPr>
        <w:pStyle w:val="ConsPlusNormal"/>
        <w:ind w:left="496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к </w:t>
      </w:r>
      <w:r w:rsidRPr="00D93014">
        <w:rPr>
          <w:rFonts w:ascii="Times New Roman" w:hAnsi="Times New Roman" w:cs="Times New Roman"/>
          <w:bCs/>
          <w:sz w:val="28"/>
          <w:szCs w:val="28"/>
        </w:rPr>
        <w:t xml:space="preserve">Положению о проведении </w:t>
      </w:r>
      <w:proofErr w:type="gramStart"/>
      <w:r w:rsidRPr="00D93014">
        <w:rPr>
          <w:rFonts w:ascii="Times New Roman" w:hAnsi="Times New Roman" w:cs="Times New Roman"/>
          <w:bCs/>
          <w:sz w:val="28"/>
          <w:szCs w:val="28"/>
        </w:rPr>
        <w:t>оценки регулирующего воздействия проектов муниципальных нормативных правовых актов города Барнаула</w:t>
      </w:r>
      <w:proofErr w:type="gramEnd"/>
      <w:r w:rsidRPr="00D93014">
        <w:rPr>
          <w:rFonts w:ascii="Times New Roman" w:hAnsi="Times New Roman" w:cs="Times New Roman"/>
          <w:bCs/>
          <w:sz w:val="28"/>
          <w:szCs w:val="28"/>
        </w:rPr>
        <w:t xml:space="preserve"> и экспертизы муниципальных нормативных правовых актов города Барнаула</w:t>
      </w:r>
    </w:p>
    <w:p w:rsidR="00E921E3" w:rsidRPr="00D93014" w:rsidRDefault="00E921E3" w:rsidP="00D93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688D" w:rsidRPr="00D93014" w:rsidRDefault="00D0688D" w:rsidP="00D93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76E6" w:rsidRPr="00D93014" w:rsidRDefault="00EE7A26" w:rsidP="00D93014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09"/>
      <w:bookmarkEnd w:id="0"/>
      <w:r w:rsidRPr="00D93014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93014">
        <w:rPr>
          <w:rFonts w:ascii="Times New Roman" w:hAnsi="Times New Roman" w:cs="Times New Roman"/>
          <w:sz w:val="28"/>
          <w:szCs w:val="28"/>
        </w:rPr>
        <w:br/>
      </w:r>
      <w:r w:rsidRPr="00D93014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 w:rsidR="00E276E6" w:rsidRPr="00D93014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93014">
        <w:rPr>
          <w:rFonts w:ascii="Times New Roman" w:hAnsi="Times New Roman" w:cs="Times New Roman"/>
          <w:sz w:val="28"/>
          <w:szCs w:val="28"/>
        </w:rPr>
        <w:br/>
      </w:r>
      <w:r w:rsidR="00E276E6" w:rsidRPr="00D93014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EE7A26" w:rsidRPr="00D93014" w:rsidRDefault="00EE7A26" w:rsidP="00D93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7A26" w:rsidRPr="00D93014" w:rsidRDefault="00EE7A26" w:rsidP="00D93014">
      <w:pPr>
        <w:pStyle w:val="ConsPlusNonforma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3014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hyperlink r:id="rId8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D930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3014">
        <w:rPr>
          <w:rFonts w:ascii="Times New Roman" w:hAnsi="Times New Roman" w:cs="Times New Roman"/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Федерации», законом Алтайского края от 10.11.2014 №90-ЗС </w:t>
      </w:r>
      <w:r w:rsidR="00BE7E49" w:rsidRPr="00D93014">
        <w:rPr>
          <w:rFonts w:ascii="Times New Roman" w:hAnsi="Times New Roman" w:cs="Times New Roman"/>
          <w:sz w:val="28"/>
          <w:szCs w:val="28"/>
        </w:rPr>
        <w:t xml:space="preserve">«О порядке проведения оценки регулирующего воздействия проектов муниципальных нормативных правовых актов </w:t>
      </w:r>
      <w:r w:rsidR="00615C74" w:rsidRPr="00D93014">
        <w:rPr>
          <w:rFonts w:ascii="Times New Roman" w:hAnsi="Times New Roman" w:cs="Times New Roman"/>
          <w:sz w:val="28"/>
          <w:szCs w:val="28"/>
        </w:rPr>
        <w:br/>
      </w:r>
      <w:r w:rsidR="00BE7E49" w:rsidRPr="00D93014">
        <w:rPr>
          <w:rFonts w:ascii="Times New Roman" w:hAnsi="Times New Roman" w:cs="Times New Roman"/>
          <w:sz w:val="28"/>
          <w:szCs w:val="28"/>
        </w:rPr>
        <w:t xml:space="preserve">и экспертизы муниципальных нормативных правовых актов» </w:t>
      </w:r>
      <w:r w:rsidR="00615C74" w:rsidRPr="00D93014">
        <w:rPr>
          <w:rFonts w:ascii="Times New Roman" w:hAnsi="Times New Roman" w:cs="Times New Roman"/>
          <w:sz w:val="28"/>
          <w:szCs w:val="28"/>
        </w:rPr>
        <w:br/>
      </w:r>
      <w:r w:rsidR="00BE7E49" w:rsidRPr="00D93014">
        <w:rPr>
          <w:rFonts w:ascii="Times New Roman" w:hAnsi="Times New Roman" w:cs="Times New Roman"/>
          <w:sz w:val="28"/>
          <w:szCs w:val="28"/>
        </w:rPr>
        <w:t>(далее – закон Алтайского края от 10.11.2014 №90-ЗС)</w:t>
      </w:r>
      <w:r w:rsidR="00BB3DC6" w:rsidRPr="00D93014">
        <w:rPr>
          <w:rFonts w:ascii="Times New Roman" w:hAnsi="Times New Roman" w:cs="Times New Roman"/>
          <w:sz w:val="28"/>
          <w:szCs w:val="28"/>
        </w:rPr>
        <w:t xml:space="preserve">, </w:t>
      </w:r>
      <w:r w:rsidR="00BB3DC6" w:rsidRPr="00D93014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="00615C74" w:rsidRPr="00D93014">
        <w:rPr>
          <w:rFonts w:ascii="Times New Roman" w:hAnsi="Times New Roman" w:cs="Times New Roman"/>
          <w:bCs/>
          <w:sz w:val="28"/>
          <w:szCs w:val="28"/>
        </w:rPr>
        <w:br/>
      </w:r>
      <w:r w:rsidR="00BB3DC6" w:rsidRPr="00D93014">
        <w:rPr>
          <w:rFonts w:ascii="Times New Roman" w:hAnsi="Times New Roman" w:cs="Times New Roman"/>
          <w:bCs/>
          <w:sz w:val="28"/>
          <w:szCs w:val="28"/>
        </w:rPr>
        <w:t>о проведении оценки</w:t>
      </w:r>
      <w:proofErr w:type="gramEnd"/>
      <w:r w:rsidR="00BB3DC6" w:rsidRPr="00D93014">
        <w:rPr>
          <w:rFonts w:ascii="Times New Roman" w:hAnsi="Times New Roman" w:cs="Times New Roman"/>
          <w:bCs/>
          <w:sz w:val="28"/>
          <w:szCs w:val="28"/>
        </w:rPr>
        <w:t xml:space="preserve">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</w:t>
      </w:r>
      <w:r w:rsidR="007B00A1" w:rsidRPr="00D93014">
        <w:rPr>
          <w:rFonts w:ascii="Times New Roman" w:hAnsi="Times New Roman" w:cs="Times New Roman"/>
          <w:bCs/>
          <w:sz w:val="28"/>
          <w:szCs w:val="28"/>
        </w:rPr>
        <w:t xml:space="preserve"> (далее – Положение)</w:t>
      </w:r>
      <w:r w:rsidR="00BE7E49" w:rsidRPr="00D93014">
        <w:rPr>
          <w:rFonts w:ascii="Times New Roman" w:hAnsi="Times New Roman" w:cs="Times New Roman"/>
          <w:sz w:val="28"/>
          <w:szCs w:val="28"/>
        </w:rPr>
        <w:t xml:space="preserve"> </w:t>
      </w:r>
      <w:r w:rsidRPr="00D93014">
        <w:rPr>
          <w:rFonts w:ascii="Times New Roman" w:hAnsi="Times New Roman" w:cs="Times New Roman"/>
          <w:sz w:val="28"/>
          <w:szCs w:val="28"/>
        </w:rPr>
        <w:t>рассмотрел проект муниципального нормативного правового акта:</w:t>
      </w:r>
    </w:p>
    <w:p w:rsidR="002D3613" w:rsidRPr="00D93014" w:rsidRDefault="002D3613" w:rsidP="00D93014">
      <w:pPr>
        <w:pStyle w:val="ConsPlusNormal"/>
        <w:tabs>
          <w:tab w:val="left" w:leader="underscore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ab/>
      </w:r>
    </w:p>
    <w:p w:rsidR="00EE7A26" w:rsidRPr="00D93014" w:rsidRDefault="00EE7A26" w:rsidP="00D93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</w:t>
      </w:r>
    </w:p>
    <w:p w:rsidR="00F268CE" w:rsidRPr="00D93014" w:rsidRDefault="00EE7A26" w:rsidP="00D93014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(далее – проект МНПА), </w:t>
      </w:r>
      <w:r w:rsidR="0072664D" w:rsidRPr="00D93014">
        <w:rPr>
          <w:rFonts w:ascii="Times New Roman" w:hAnsi="Times New Roman" w:cs="Times New Roman"/>
          <w:sz w:val="28"/>
          <w:szCs w:val="28"/>
        </w:rPr>
        <w:t>разработанный</w:t>
      </w:r>
      <w:r w:rsidRPr="00D93014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Pr="00D93014">
        <w:rPr>
          <w:rFonts w:ascii="Times New Roman" w:hAnsi="Times New Roman" w:cs="Times New Roman"/>
          <w:sz w:val="28"/>
          <w:szCs w:val="28"/>
        </w:rPr>
        <w:tab/>
      </w:r>
    </w:p>
    <w:p w:rsidR="00EE7A26" w:rsidRPr="00E719A2" w:rsidRDefault="00EE7A26" w:rsidP="00AF4B16">
      <w:pPr>
        <w:pStyle w:val="ConsPlusNormal"/>
        <w:ind w:left="3119" w:hanging="142"/>
        <w:jc w:val="center"/>
        <w:rPr>
          <w:rFonts w:ascii="Times New Roman" w:hAnsi="Times New Roman" w:cs="Times New Roman"/>
          <w:sz w:val="22"/>
          <w:szCs w:val="28"/>
        </w:rPr>
      </w:pPr>
      <w:r w:rsidRPr="00E719A2">
        <w:rPr>
          <w:rFonts w:ascii="Times New Roman" w:hAnsi="Times New Roman" w:cs="Times New Roman"/>
          <w:sz w:val="22"/>
          <w:szCs w:val="28"/>
        </w:rPr>
        <w:t>полное наименование разработчика проекта МНПА</w:t>
      </w:r>
    </w:p>
    <w:p w:rsidR="00EE7A26" w:rsidRPr="00D93014" w:rsidRDefault="00EE7A26" w:rsidP="00D930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>(далее – разработчик), и сообщает следующее.</w:t>
      </w:r>
    </w:p>
    <w:p w:rsidR="0056255E" w:rsidRPr="00D93014" w:rsidRDefault="0013466C" w:rsidP="00D93014">
      <w:pPr>
        <w:pStyle w:val="ConsPlusNonformat"/>
        <w:tabs>
          <w:tab w:val="left" w:leader="underscore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Проект МНПА </w:t>
      </w:r>
      <w:r w:rsidR="002D3613" w:rsidRPr="00D93014">
        <w:rPr>
          <w:rFonts w:ascii="Times New Roman" w:hAnsi="Times New Roman" w:cs="Times New Roman"/>
          <w:sz w:val="28"/>
          <w:szCs w:val="28"/>
        </w:rPr>
        <w:t xml:space="preserve">и сводный отчёт </w:t>
      </w:r>
      <w:r w:rsidR="002D3613"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проведении оценки регулирующего воздействия (далее – сводный отчёт) </w:t>
      </w:r>
      <w:r w:rsidRPr="00D93014">
        <w:rPr>
          <w:rFonts w:ascii="Times New Roman" w:hAnsi="Times New Roman" w:cs="Times New Roman"/>
          <w:sz w:val="28"/>
          <w:szCs w:val="28"/>
        </w:rPr>
        <w:t>направлен</w:t>
      </w:r>
      <w:r w:rsidR="002D3613" w:rsidRPr="00D93014">
        <w:rPr>
          <w:rFonts w:ascii="Times New Roman" w:hAnsi="Times New Roman" w:cs="Times New Roman"/>
          <w:sz w:val="28"/>
          <w:szCs w:val="28"/>
        </w:rPr>
        <w:t>ы</w:t>
      </w:r>
      <w:r w:rsidRPr="00D93014"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r w:rsidR="007B00A1" w:rsidRPr="00D93014">
        <w:rPr>
          <w:rFonts w:ascii="Times New Roman" w:hAnsi="Times New Roman" w:cs="Times New Roman"/>
          <w:sz w:val="28"/>
          <w:szCs w:val="28"/>
        </w:rPr>
        <w:br/>
      </w:r>
      <w:r w:rsidRPr="00D93014">
        <w:rPr>
          <w:rFonts w:ascii="Times New Roman" w:hAnsi="Times New Roman" w:cs="Times New Roman"/>
          <w:sz w:val="28"/>
          <w:szCs w:val="28"/>
        </w:rPr>
        <w:t xml:space="preserve">для подготовки настоящего заключения </w:t>
      </w:r>
      <w:r w:rsidR="002D3613" w:rsidRPr="00D93014">
        <w:rPr>
          <w:rFonts w:ascii="Times New Roman" w:hAnsi="Times New Roman" w:cs="Times New Roman"/>
          <w:sz w:val="28"/>
          <w:szCs w:val="28"/>
        </w:rPr>
        <w:tab/>
      </w:r>
      <w:r w:rsidR="0056255E" w:rsidRPr="00D93014">
        <w:rPr>
          <w:rFonts w:ascii="Times New Roman" w:hAnsi="Times New Roman" w:cs="Times New Roman"/>
          <w:sz w:val="28"/>
          <w:szCs w:val="28"/>
        </w:rPr>
        <w:t>.</w:t>
      </w:r>
    </w:p>
    <w:p w:rsidR="0056255E" w:rsidRPr="00AF4B16" w:rsidRDefault="00954165" w:rsidP="00AF4B16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AF4B16">
        <w:rPr>
          <w:rFonts w:ascii="Times New Roman" w:hAnsi="Times New Roman" w:cs="Times New Roman"/>
          <w:sz w:val="24"/>
          <w:szCs w:val="28"/>
        </w:rPr>
        <w:t>в</w:t>
      </w:r>
      <w:r w:rsidR="0013466C" w:rsidRPr="00AF4B16">
        <w:rPr>
          <w:rFonts w:ascii="Times New Roman" w:hAnsi="Times New Roman" w:cs="Times New Roman"/>
          <w:sz w:val="24"/>
          <w:szCs w:val="28"/>
        </w:rPr>
        <w:t>первые</w:t>
      </w:r>
      <w:r w:rsidRPr="00AF4B16">
        <w:rPr>
          <w:rFonts w:ascii="Times New Roman" w:hAnsi="Times New Roman" w:cs="Times New Roman"/>
          <w:sz w:val="24"/>
          <w:szCs w:val="28"/>
        </w:rPr>
        <w:t>/</w:t>
      </w:r>
      <w:r w:rsidR="0013466C" w:rsidRPr="00AF4B16">
        <w:rPr>
          <w:rFonts w:ascii="Times New Roman" w:hAnsi="Times New Roman" w:cs="Times New Roman"/>
          <w:sz w:val="24"/>
          <w:szCs w:val="28"/>
        </w:rPr>
        <w:t>повторно</w:t>
      </w:r>
    </w:p>
    <w:p w:rsidR="0056255E" w:rsidRPr="00D93014" w:rsidRDefault="00A86DD0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D3613" w:rsidRPr="00D93014" w:rsidRDefault="002D3613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ab/>
        <w:t>.</w:t>
      </w:r>
    </w:p>
    <w:p w:rsidR="0013466C" w:rsidRPr="00AF4B16" w:rsidRDefault="0013466C" w:rsidP="00E719A2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AF4B16">
        <w:rPr>
          <w:rFonts w:ascii="Times New Roman" w:hAnsi="Times New Roman" w:cs="Times New Roman"/>
          <w:sz w:val="24"/>
          <w:szCs w:val="28"/>
        </w:rPr>
        <w:t xml:space="preserve">в случае направления разработчиком проекта МНПА повторно указывается информация </w:t>
      </w:r>
      <w:r w:rsidR="00503B91" w:rsidRPr="00AF4B16">
        <w:rPr>
          <w:rFonts w:ascii="Times New Roman" w:hAnsi="Times New Roman" w:cs="Times New Roman"/>
          <w:sz w:val="24"/>
          <w:szCs w:val="28"/>
        </w:rPr>
        <w:br/>
      </w:r>
      <w:r w:rsidRPr="00AF4B16">
        <w:rPr>
          <w:rFonts w:ascii="Times New Roman" w:hAnsi="Times New Roman" w:cs="Times New Roman"/>
          <w:sz w:val="24"/>
          <w:szCs w:val="28"/>
        </w:rPr>
        <w:lastRenderedPageBreak/>
        <w:t xml:space="preserve">о предшествующей подготовке </w:t>
      </w:r>
      <w:r w:rsidR="00542CAA" w:rsidRPr="00AF4B16">
        <w:rPr>
          <w:rFonts w:ascii="Times New Roman" w:hAnsi="Times New Roman" w:cs="Times New Roman"/>
          <w:sz w:val="24"/>
          <w:szCs w:val="28"/>
        </w:rPr>
        <w:t>заключения</w:t>
      </w:r>
      <w:r w:rsidRPr="00AF4B16">
        <w:rPr>
          <w:rFonts w:ascii="Times New Roman" w:hAnsi="Times New Roman" w:cs="Times New Roman"/>
          <w:sz w:val="24"/>
          <w:szCs w:val="28"/>
        </w:rPr>
        <w:t xml:space="preserve"> об оценке регулирующего воздействия проекта МНПА, в том числе </w:t>
      </w:r>
      <w:r w:rsidR="00542CAA" w:rsidRPr="00AF4B16">
        <w:rPr>
          <w:rFonts w:ascii="Times New Roman" w:hAnsi="Times New Roman" w:cs="Times New Roman"/>
          <w:sz w:val="24"/>
          <w:szCs w:val="28"/>
        </w:rPr>
        <w:t>дата</w:t>
      </w:r>
      <w:r w:rsidRPr="00AF4B16">
        <w:rPr>
          <w:rFonts w:ascii="Times New Roman" w:hAnsi="Times New Roman" w:cs="Times New Roman"/>
          <w:sz w:val="24"/>
          <w:szCs w:val="28"/>
        </w:rPr>
        <w:t xml:space="preserve"> предшествующего направления разработчиком проекта МНПА для подготовки заключения об оценке регулирующего воздействия, </w:t>
      </w:r>
      <w:r w:rsidR="00995A0C" w:rsidRPr="00AF4B16">
        <w:rPr>
          <w:rFonts w:ascii="Times New Roman" w:hAnsi="Times New Roman" w:cs="Times New Roman"/>
          <w:sz w:val="24"/>
          <w:szCs w:val="28"/>
        </w:rPr>
        <w:t>результат</w:t>
      </w:r>
      <w:r w:rsidRPr="00AF4B16">
        <w:rPr>
          <w:rFonts w:ascii="Times New Roman" w:hAnsi="Times New Roman" w:cs="Times New Roman"/>
          <w:sz w:val="24"/>
          <w:szCs w:val="28"/>
        </w:rPr>
        <w:t xml:space="preserve"> рассмотрения проекта МНПА</w:t>
      </w:r>
    </w:p>
    <w:p w:rsidR="007B00A1" w:rsidRPr="00D93014" w:rsidRDefault="002D3613" w:rsidP="00D93014">
      <w:pPr>
        <w:pStyle w:val="ConsPlusNonformat"/>
        <w:tabs>
          <w:tab w:val="left" w:leader="underscore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Требованиям части 2 статьи 4 закона Алтайского края от 10.11.2014 №90-ЗС сводный отчёт </w:t>
      </w:r>
      <w:r w:rsidRPr="00D93014">
        <w:rPr>
          <w:rFonts w:ascii="Times New Roman" w:hAnsi="Times New Roman" w:cs="Times New Roman"/>
          <w:sz w:val="28"/>
          <w:szCs w:val="28"/>
        </w:rPr>
        <w:tab/>
        <w:t>.</w:t>
      </w:r>
      <w:r w:rsidR="007B00A1" w:rsidRPr="00D93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0A1" w:rsidRPr="00AF4B16" w:rsidRDefault="007B00A1" w:rsidP="00D93014">
      <w:pPr>
        <w:pStyle w:val="ConsPlusNonformat"/>
        <w:ind w:left="2977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F4B16">
        <w:rPr>
          <w:rFonts w:ascii="Times New Roman" w:hAnsi="Times New Roman" w:cs="Times New Roman"/>
          <w:sz w:val="24"/>
          <w:szCs w:val="28"/>
        </w:rPr>
        <w:t>соответствует</w:t>
      </w:r>
      <w:proofErr w:type="gramEnd"/>
      <w:r w:rsidRPr="00AF4B16">
        <w:rPr>
          <w:rFonts w:ascii="Times New Roman" w:hAnsi="Times New Roman" w:cs="Times New Roman"/>
          <w:sz w:val="24"/>
          <w:szCs w:val="28"/>
        </w:rPr>
        <w:t>/не соответствует</w:t>
      </w:r>
    </w:p>
    <w:p w:rsidR="007B00A1" w:rsidRPr="00D93014" w:rsidRDefault="007B00A1" w:rsidP="00D93014">
      <w:pPr>
        <w:pStyle w:val="ConsPlusNonformat"/>
        <w:tabs>
          <w:tab w:val="left" w:leader="underscore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>Форма</w:t>
      </w:r>
      <w:r w:rsidRPr="00D93014">
        <w:rPr>
          <w:rFonts w:ascii="Times New Roman" w:eastAsiaTheme="minorHAnsi" w:hAnsi="Times New Roman" w:cs="Times New Roman"/>
          <w:sz w:val="28"/>
          <w:szCs w:val="28"/>
        </w:rPr>
        <w:t xml:space="preserve">, предусмотренная приложением 1 к Положению, </w:t>
      </w:r>
      <w:r w:rsidR="00F324C6" w:rsidRPr="00D93014">
        <w:rPr>
          <w:rFonts w:ascii="Times New Roman" w:eastAsiaTheme="minorHAnsi" w:hAnsi="Times New Roman" w:cs="Times New Roman"/>
          <w:sz w:val="28"/>
          <w:szCs w:val="28"/>
        </w:rPr>
        <w:br/>
      </w:r>
      <w:r w:rsidRPr="00D93014">
        <w:rPr>
          <w:rFonts w:ascii="Times New Roman" w:eastAsiaTheme="minorHAnsi" w:hAnsi="Times New Roman" w:cs="Times New Roman"/>
          <w:sz w:val="28"/>
          <w:szCs w:val="28"/>
        </w:rPr>
        <w:t xml:space="preserve">при подготовке </w:t>
      </w:r>
      <w:r w:rsidRPr="00D93014">
        <w:rPr>
          <w:rFonts w:ascii="Times New Roman" w:hAnsi="Times New Roman" w:cs="Times New Roman"/>
          <w:sz w:val="28"/>
          <w:szCs w:val="28"/>
        </w:rPr>
        <w:t xml:space="preserve">сводного отчёта </w:t>
      </w:r>
      <w:r w:rsidRPr="00D93014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7B00A1" w:rsidRPr="00AF4B16" w:rsidRDefault="007B00A1" w:rsidP="00D9301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F4B16">
        <w:rPr>
          <w:rFonts w:ascii="Times New Roman" w:hAnsi="Times New Roman" w:cs="Times New Roman"/>
          <w:sz w:val="24"/>
          <w:szCs w:val="28"/>
        </w:rPr>
        <w:t>соблюдена</w:t>
      </w:r>
      <w:proofErr w:type="gramEnd"/>
      <w:r w:rsidRPr="00AF4B16">
        <w:rPr>
          <w:rFonts w:ascii="Times New Roman" w:hAnsi="Times New Roman" w:cs="Times New Roman"/>
          <w:sz w:val="24"/>
          <w:szCs w:val="28"/>
        </w:rPr>
        <w:t>/не соблюдена</w:t>
      </w:r>
    </w:p>
    <w:p w:rsidR="002D3613" w:rsidRPr="00D93014" w:rsidRDefault="002D3613" w:rsidP="00D930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17F" w:rsidRPr="00D93014" w:rsidRDefault="0095017F" w:rsidP="00D9301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014">
        <w:rPr>
          <w:rFonts w:ascii="Times New Roman" w:eastAsiaTheme="minorHAnsi" w:hAnsi="Times New Roman" w:cs="Times New Roman"/>
          <w:sz w:val="28"/>
          <w:szCs w:val="28"/>
        </w:rPr>
        <w:t xml:space="preserve">Сведения о </w:t>
      </w:r>
      <w:r w:rsidR="00071045"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публичном обсуждении </w:t>
      </w:r>
      <w:r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 w:rsidR="00D52718"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>МНПА</w:t>
      </w:r>
      <w:r w:rsidR="00071045"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сводного отч</w:t>
      </w:r>
      <w:r w:rsidR="007117FD"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</w:t>
      </w:r>
    </w:p>
    <w:p w:rsidR="0095017F" w:rsidRPr="00D93014" w:rsidRDefault="0095017F" w:rsidP="00D93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A3B" w:rsidRPr="00D93014" w:rsidRDefault="00480A3B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3014">
        <w:rPr>
          <w:rFonts w:ascii="Times New Roman" w:eastAsiaTheme="minorHAnsi" w:hAnsi="Times New Roman"/>
          <w:sz w:val="28"/>
          <w:szCs w:val="28"/>
        </w:rPr>
        <w:t xml:space="preserve">В целях организации публичного обсуждения разработчик </w:t>
      </w:r>
      <w:r w:rsidR="00AF4B16" w:rsidRPr="00D93014">
        <w:rPr>
          <w:rFonts w:ascii="Times New Roman" w:eastAsia="Times New Roman" w:hAnsi="Times New Roman"/>
          <w:sz w:val="28"/>
          <w:szCs w:val="28"/>
          <w:lang w:eastAsia="ru-RU"/>
        </w:rPr>
        <w:t>осуществил</w:t>
      </w:r>
      <w:r w:rsidRPr="00D93014">
        <w:rPr>
          <w:rFonts w:ascii="Times New Roman" w:eastAsiaTheme="minorHAnsi" w:hAnsi="Times New Roman"/>
          <w:sz w:val="28"/>
          <w:szCs w:val="28"/>
        </w:rPr>
        <w:tab/>
      </w:r>
    </w:p>
    <w:p w:rsidR="00480A3B" w:rsidRPr="00D93014" w:rsidRDefault="00480A3B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eastAsiaTheme="minorHAnsi" w:hAnsi="Times New Roman"/>
          <w:sz w:val="28"/>
          <w:szCs w:val="28"/>
        </w:rPr>
        <w:tab/>
        <w:t>.</w:t>
      </w:r>
    </w:p>
    <w:p w:rsidR="00A354B4" w:rsidRPr="00AF4B16" w:rsidRDefault="00480A3B" w:rsidP="00D93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</w:rPr>
      </w:pPr>
      <w:r w:rsidRPr="00AF4B16">
        <w:rPr>
          <w:rFonts w:ascii="Times New Roman" w:eastAsia="Times New Roman" w:hAnsi="Times New Roman"/>
          <w:sz w:val="24"/>
          <w:szCs w:val="28"/>
          <w:lang w:eastAsia="ru-RU"/>
        </w:rPr>
        <w:t xml:space="preserve">размещение проекта МНПА и сводного отчёта на официальном </w:t>
      </w:r>
      <w:r w:rsidR="004D66D3" w:rsidRPr="00AF4B16">
        <w:rPr>
          <w:rFonts w:ascii="Times New Roman" w:eastAsia="Times New Roman" w:hAnsi="Times New Roman"/>
          <w:sz w:val="24"/>
          <w:szCs w:val="28"/>
          <w:lang w:eastAsia="ru-RU"/>
        </w:rPr>
        <w:t>Интернет-сайте города Барнаула/</w:t>
      </w:r>
      <w:r w:rsidRPr="00AF4B16">
        <w:rPr>
          <w:rFonts w:ascii="Times New Roman" w:eastAsia="Times New Roman" w:hAnsi="Times New Roman"/>
          <w:sz w:val="24"/>
          <w:szCs w:val="28"/>
          <w:lang w:eastAsia="ru-RU"/>
        </w:rPr>
        <w:t xml:space="preserve"> обнародование проекта МНПА и сводного отчёта </w:t>
      </w:r>
      <w:r w:rsidRPr="00AF4B16">
        <w:rPr>
          <w:rFonts w:ascii="Times New Roman" w:eastAsiaTheme="minorHAnsi" w:hAnsi="Times New Roman"/>
          <w:sz w:val="24"/>
          <w:szCs w:val="28"/>
        </w:rPr>
        <w:t xml:space="preserve">в ином порядке, предусмотренном муниципальными нормативными правовыми актами </w:t>
      </w:r>
      <w:r w:rsidR="00E67507">
        <w:rPr>
          <w:rFonts w:ascii="Times New Roman" w:eastAsiaTheme="minorHAnsi" w:hAnsi="Times New Roman"/>
          <w:sz w:val="24"/>
          <w:szCs w:val="28"/>
        </w:rPr>
        <w:br/>
      </w:r>
      <w:r w:rsidRPr="00AF4B16">
        <w:rPr>
          <w:rFonts w:ascii="Times New Roman" w:eastAsiaTheme="minorHAnsi" w:hAnsi="Times New Roman"/>
          <w:sz w:val="24"/>
          <w:szCs w:val="28"/>
        </w:rPr>
        <w:t>(с указанием способа и источника обнародования)</w:t>
      </w:r>
    </w:p>
    <w:p w:rsidR="00B2361E" w:rsidRPr="00D93014" w:rsidRDefault="00B2361E" w:rsidP="00D9301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Публичное обсуждение проекта МНПА и сводного отчёта проводилось</w:t>
      </w:r>
      <w:r w:rsidRPr="00D93014">
        <w:rPr>
          <w:rFonts w:ascii="Times New Roman" w:hAnsi="Times New Roman" w:cs="Times New Roman"/>
          <w:sz w:val="28"/>
          <w:szCs w:val="28"/>
        </w:rPr>
        <w:t xml:space="preserve"> в период </w:t>
      </w:r>
      <w:proofErr w:type="gramStart"/>
      <w:r w:rsidRPr="00D930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3014">
        <w:rPr>
          <w:rFonts w:ascii="Times New Roman" w:hAnsi="Times New Roman" w:cs="Times New Roman"/>
          <w:sz w:val="28"/>
          <w:szCs w:val="28"/>
        </w:rPr>
        <w:t xml:space="preserve"> __.__.______ по __.__.______.</w:t>
      </w:r>
    </w:p>
    <w:p w:rsidR="00D0688D" w:rsidRPr="00D93014" w:rsidRDefault="00D0688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Извещения о начале публичного обсуждения в соответствии </w:t>
      </w:r>
      <w:r w:rsidRPr="00D93014">
        <w:rPr>
          <w:rFonts w:ascii="Times New Roman" w:hAnsi="Times New Roman"/>
          <w:sz w:val="28"/>
          <w:szCs w:val="28"/>
        </w:rPr>
        <w:br/>
        <w:t xml:space="preserve">с частью 3 статьи 5 </w:t>
      </w:r>
      <w:r w:rsidRPr="00D93014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Pr="00D93014">
        <w:rPr>
          <w:rFonts w:ascii="Times New Roman" w:hAnsi="Times New Roman"/>
          <w:sz w:val="28"/>
          <w:szCs w:val="28"/>
        </w:rPr>
        <w:t xml:space="preserve">от 10.11.2014 №90-ЗС </w:t>
      </w:r>
      <w:r w:rsidRPr="00D93014">
        <w:rPr>
          <w:rFonts w:ascii="Times New Roman" w:hAnsi="Times New Roman"/>
          <w:sz w:val="28"/>
          <w:szCs w:val="28"/>
        </w:rPr>
        <w:br/>
      </w:r>
      <w:r w:rsidRPr="00D93014">
        <w:rPr>
          <w:rFonts w:ascii="Times New Roman" w:hAnsi="Times New Roman"/>
          <w:sz w:val="28"/>
          <w:szCs w:val="28"/>
        </w:rPr>
        <w:tab/>
        <w:t>.</w:t>
      </w:r>
    </w:p>
    <w:p w:rsidR="00D0688D" w:rsidRPr="00E67507" w:rsidRDefault="00D0688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67507">
        <w:rPr>
          <w:rFonts w:ascii="Times New Roman" w:eastAsia="Times New Roman" w:hAnsi="Times New Roman"/>
          <w:sz w:val="24"/>
          <w:szCs w:val="24"/>
          <w:lang w:eastAsia="ru-RU"/>
        </w:rPr>
        <w:t>направлены</w:t>
      </w:r>
      <w:proofErr w:type="gramEnd"/>
      <w:r w:rsidRPr="00E67507">
        <w:rPr>
          <w:rFonts w:ascii="Times New Roman" w:eastAsia="Times New Roman" w:hAnsi="Times New Roman"/>
          <w:sz w:val="24"/>
          <w:szCs w:val="24"/>
          <w:lang w:eastAsia="ru-RU"/>
        </w:rPr>
        <w:t>/не направлены</w:t>
      </w:r>
    </w:p>
    <w:p w:rsidR="00D0688D" w:rsidRPr="00D93014" w:rsidRDefault="00D0688D" w:rsidP="00D93014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Перечень субъектов, которым были направлены извещения </w:t>
      </w:r>
      <w:r w:rsidRPr="00D93014">
        <w:rPr>
          <w:rFonts w:ascii="Times New Roman" w:hAnsi="Times New Roman"/>
          <w:sz w:val="28"/>
          <w:szCs w:val="28"/>
        </w:rPr>
        <w:br/>
        <w:t>о начале публичного обсуждения:</w:t>
      </w:r>
      <w:r w:rsidRPr="00D93014">
        <w:rPr>
          <w:rFonts w:ascii="Times New Roman" w:hAnsi="Times New Roman"/>
          <w:sz w:val="28"/>
          <w:szCs w:val="28"/>
        </w:rPr>
        <w:tab/>
      </w:r>
    </w:p>
    <w:p w:rsidR="00D0688D" w:rsidRPr="00D93014" w:rsidRDefault="00D0688D" w:rsidP="00D93014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  <w:t>.</w:t>
      </w:r>
    </w:p>
    <w:p w:rsidR="00D0688D" w:rsidRPr="00E67507" w:rsidRDefault="00D0688D" w:rsidP="00D93014">
      <w:pPr>
        <w:widowControl w:val="0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E67507">
        <w:rPr>
          <w:rFonts w:ascii="Times New Roman" w:hAnsi="Times New Roman"/>
          <w:sz w:val="24"/>
          <w:szCs w:val="28"/>
        </w:rPr>
        <w:t>наименования юридических лиц (фамилия, имя, отчество (последнее – при наличии) физических лиц)</w:t>
      </w:r>
      <w:proofErr w:type="gramEnd"/>
    </w:p>
    <w:p w:rsidR="00C67845" w:rsidRPr="00D93014" w:rsidRDefault="00C67845" w:rsidP="00D930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B2361E" w:rsidRPr="00D93014" w:rsidRDefault="00B2361E" w:rsidP="00D930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Вариант 1 </w:t>
      </w:r>
    </w:p>
    <w:p w:rsidR="00650C8A" w:rsidRPr="00D93014" w:rsidRDefault="00B2361E" w:rsidP="00D930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Разработчиком в соответствии с частью 6 статьи 5 закона Алтайского края от 10.11.2014 №90-ЗС в течение срока, предусмотренного для принятия разработчиком предложений в связи с проведением публичного обсуждения проекта </w:t>
      </w:r>
      <w:r w:rsidR="00301514" w:rsidRPr="00D93014">
        <w:rPr>
          <w:rFonts w:ascii="Times New Roman" w:hAnsi="Times New Roman"/>
          <w:sz w:val="28"/>
          <w:szCs w:val="28"/>
        </w:rPr>
        <w:t>МНПА</w:t>
      </w:r>
      <w:r w:rsidRPr="00D93014">
        <w:rPr>
          <w:rFonts w:ascii="Times New Roman" w:hAnsi="Times New Roman"/>
          <w:sz w:val="28"/>
          <w:szCs w:val="28"/>
        </w:rPr>
        <w:t xml:space="preserve"> и сводного отчёта, рассмотрено (рассмотрены) </w:t>
      </w:r>
      <w:r w:rsidR="00650C8A" w:rsidRPr="00D93014">
        <w:rPr>
          <w:rFonts w:ascii="Times New Roman" w:hAnsi="Times New Roman"/>
          <w:sz w:val="28"/>
          <w:szCs w:val="28"/>
        </w:rPr>
        <w:br/>
      </w:r>
      <w:r w:rsidRPr="00D93014">
        <w:rPr>
          <w:rFonts w:ascii="Times New Roman" w:hAnsi="Times New Roman"/>
          <w:sz w:val="28"/>
          <w:szCs w:val="28"/>
        </w:rPr>
        <w:t>__</w:t>
      </w:r>
      <w:r w:rsidR="00DD2E54" w:rsidRPr="00D93014">
        <w:rPr>
          <w:rFonts w:ascii="Times New Roman" w:hAnsi="Times New Roman"/>
          <w:sz w:val="28"/>
          <w:szCs w:val="28"/>
        </w:rPr>
        <w:t>______</w:t>
      </w:r>
      <w:r w:rsidRPr="00D93014">
        <w:rPr>
          <w:rFonts w:ascii="Times New Roman" w:hAnsi="Times New Roman"/>
          <w:sz w:val="28"/>
          <w:szCs w:val="28"/>
        </w:rPr>
        <w:t xml:space="preserve">____ </w:t>
      </w:r>
      <w:r w:rsidR="00650C8A" w:rsidRPr="00D93014">
        <w:rPr>
          <w:rFonts w:ascii="Times New Roman" w:hAnsi="Times New Roman"/>
          <w:sz w:val="28"/>
          <w:szCs w:val="28"/>
        </w:rPr>
        <w:t xml:space="preserve">поступившее (поступивших) предложение (предложений). </w:t>
      </w:r>
    </w:p>
    <w:p w:rsidR="005F0E1A" w:rsidRPr="00E67507" w:rsidRDefault="005F0E1A" w:rsidP="00D93014">
      <w:pPr>
        <w:widowControl w:val="0"/>
        <w:autoSpaceDE w:val="0"/>
        <w:autoSpaceDN w:val="0"/>
        <w:adjustRightInd w:val="0"/>
        <w:spacing w:after="0" w:line="240" w:lineRule="auto"/>
        <w:ind w:right="7511"/>
        <w:jc w:val="center"/>
        <w:rPr>
          <w:rFonts w:ascii="Times New Roman" w:hAnsi="Times New Roman"/>
          <w:sz w:val="24"/>
          <w:szCs w:val="28"/>
        </w:rPr>
      </w:pPr>
      <w:r w:rsidRPr="00E67507">
        <w:rPr>
          <w:rFonts w:ascii="Times New Roman" w:hAnsi="Times New Roman"/>
          <w:sz w:val="24"/>
          <w:szCs w:val="28"/>
        </w:rPr>
        <w:t>количество</w:t>
      </w:r>
    </w:p>
    <w:p w:rsidR="00CC3125" w:rsidRPr="00E67507" w:rsidRDefault="00CC3125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При подготовке заключения было установлено, что разработчиком </w:t>
      </w:r>
      <w:r w:rsidRPr="00D93014">
        <w:rPr>
          <w:rFonts w:ascii="Times New Roman" w:hAnsi="Times New Roman"/>
          <w:sz w:val="28"/>
          <w:szCs w:val="28"/>
        </w:rPr>
        <w:br/>
      </w:r>
      <w:r w:rsidR="007546E2" w:rsidRPr="00D93014">
        <w:rPr>
          <w:rFonts w:ascii="Times New Roman" w:hAnsi="Times New Roman"/>
          <w:sz w:val="28"/>
          <w:szCs w:val="28"/>
        </w:rPr>
        <w:t>_____________</w:t>
      </w:r>
      <w:r w:rsidR="00E67507">
        <w:rPr>
          <w:rFonts w:ascii="Times New Roman" w:hAnsi="Times New Roman"/>
          <w:sz w:val="28"/>
          <w:szCs w:val="28"/>
        </w:rPr>
        <w:t>___</w:t>
      </w:r>
      <w:r w:rsidR="007546E2" w:rsidRPr="00D93014">
        <w:rPr>
          <w:rFonts w:ascii="Times New Roman" w:hAnsi="Times New Roman"/>
          <w:sz w:val="28"/>
          <w:szCs w:val="28"/>
        </w:rPr>
        <w:t>____</w:t>
      </w:r>
      <w:r w:rsidRPr="00D93014">
        <w:rPr>
          <w:rFonts w:ascii="Times New Roman" w:hAnsi="Times New Roman"/>
          <w:sz w:val="28"/>
          <w:szCs w:val="28"/>
        </w:rPr>
        <w:t xml:space="preserve"> и _____________</w:t>
      </w:r>
      <w:r w:rsidR="00E67507">
        <w:rPr>
          <w:rFonts w:ascii="Times New Roman" w:hAnsi="Times New Roman"/>
          <w:sz w:val="28"/>
          <w:szCs w:val="28"/>
        </w:rPr>
        <w:t>___</w:t>
      </w:r>
      <w:r w:rsidR="007546E2" w:rsidRPr="00D93014">
        <w:rPr>
          <w:rFonts w:ascii="Times New Roman" w:hAnsi="Times New Roman"/>
          <w:sz w:val="28"/>
          <w:szCs w:val="28"/>
        </w:rPr>
        <w:t>_____</w:t>
      </w:r>
      <w:r w:rsidRPr="00D93014">
        <w:rPr>
          <w:rFonts w:ascii="Times New Roman" w:hAnsi="Times New Roman"/>
          <w:sz w:val="28"/>
          <w:szCs w:val="28"/>
        </w:rPr>
        <w:t xml:space="preserve">____ </w:t>
      </w:r>
      <w:r w:rsidR="007546E2" w:rsidRPr="00D93014">
        <w:rPr>
          <w:rFonts w:ascii="Times New Roman" w:hAnsi="Times New Roman"/>
          <w:sz w:val="28"/>
          <w:szCs w:val="28"/>
        </w:rPr>
        <w:t>___________________</w:t>
      </w:r>
      <w:r w:rsidRPr="00D93014">
        <w:rPr>
          <w:rFonts w:ascii="Times New Roman" w:hAnsi="Times New Roman"/>
          <w:sz w:val="28"/>
          <w:szCs w:val="28"/>
        </w:rPr>
        <w:t xml:space="preserve"> </w:t>
      </w:r>
      <w:r w:rsidRPr="00D93014">
        <w:rPr>
          <w:rFonts w:ascii="Times New Roman" w:hAnsi="Times New Roman"/>
          <w:sz w:val="28"/>
          <w:szCs w:val="28"/>
        </w:rPr>
        <w:br/>
      </w:r>
      <w:r w:rsidR="00D271E8" w:rsidRPr="00E67507">
        <w:rPr>
          <w:rFonts w:ascii="Times New Roman" w:hAnsi="Times New Roman"/>
          <w:sz w:val="24"/>
          <w:szCs w:val="28"/>
        </w:rPr>
        <w:t>обосновано/</w:t>
      </w:r>
      <w:r w:rsidRPr="00E67507">
        <w:rPr>
          <w:rFonts w:ascii="Times New Roman" w:hAnsi="Times New Roman"/>
          <w:sz w:val="24"/>
          <w:szCs w:val="28"/>
        </w:rPr>
        <w:t>необоснованно</w:t>
      </w:r>
      <w:r w:rsidR="00E67507">
        <w:rPr>
          <w:rFonts w:ascii="Times New Roman" w:hAnsi="Times New Roman"/>
          <w:sz w:val="24"/>
          <w:szCs w:val="28"/>
        </w:rPr>
        <w:t xml:space="preserve"> </w:t>
      </w:r>
      <w:r w:rsidR="00650C8A" w:rsidRPr="00E67507">
        <w:rPr>
          <w:rFonts w:ascii="Times New Roman" w:hAnsi="Times New Roman"/>
          <w:sz w:val="24"/>
          <w:szCs w:val="28"/>
        </w:rPr>
        <w:t xml:space="preserve"> </w:t>
      </w:r>
      <w:r w:rsidR="00D271E8" w:rsidRPr="00E67507">
        <w:rPr>
          <w:rFonts w:ascii="Times New Roman" w:hAnsi="Times New Roman"/>
          <w:sz w:val="24"/>
          <w:szCs w:val="28"/>
        </w:rPr>
        <w:t xml:space="preserve"> мотивированно/</w:t>
      </w:r>
      <w:r w:rsidRPr="00E67507">
        <w:rPr>
          <w:rFonts w:ascii="Times New Roman" w:hAnsi="Times New Roman"/>
          <w:sz w:val="24"/>
          <w:szCs w:val="28"/>
        </w:rPr>
        <w:t>немотивированно</w:t>
      </w:r>
      <w:r w:rsidR="00E67507">
        <w:rPr>
          <w:rFonts w:ascii="Times New Roman" w:hAnsi="Times New Roman"/>
          <w:sz w:val="24"/>
          <w:szCs w:val="28"/>
        </w:rPr>
        <w:t xml:space="preserve">     </w:t>
      </w:r>
      <w:r w:rsidR="00D271E8" w:rsidRPr="00E67507">
        <w:rPr>
          <w:rFonts w:ascii="Times New Roman" w:hAnsi="Times New Roman"/>
          <w:sz w:val="24"/>
          <w:szCs w:val="28"/>
        </w:rPr>
        <w:t xml:space="preserve">    </w:t>
      </w:r>
      <w:proofErr w:type="gramStart"/>
      <w:r w:rsidR="00D271E8" w:rsidRPr="00E67507">
        <w:rPr>
          <w:rFonts w:ascii="Times New Roman" w:hAnsi="Times New Roman"/>
          <w:sz w:val="24"/>
          <w:szCs w:val="28"/>
        </w:rPr>
        <w:t>учтены</w:t>
      </w:r>
      <w:proofErr w:type="gramEnd"/>
      <w:r w:rsidR="00D271E8" w:rsidRPr="00E67507">
        <w:rPr>
          <w:rFonts w:ascii="Times New Roman" w:hAnsi="Times New Roman"/>
          <w:sz w:val="24"/>
          <w:szCs w:val="28"/>
        </w:rPr>
        <w:t>/</w:t>
      </w:r>
      <w:r w:rsidR="007546E2" w:rsidRPr="00E67507">
        <w:rPr>
          <w:rFonts w:ascii="Times New Roman" w:hAnsi="Times New Roman"/>
          <w:sz w:val="24"/>
          <w:szCs w:val="28"/>
        </w:rPr>
        <w:t>не учтены</w:t>
      </w:r>
    </w:p>
    <w:p w:rsidR="00CC3125" w:rsidRPr="00D93014" w:rsidRDefault="00CC3125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>предложения, поступившие в ходе публичного обсуждения.</w:t>
      </w:r>
    </w:p>
    <w:p w:rsidR="00CC3125" w:rsidRPr="00D93014" w:rsidRDefault="00CC3125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</w:r>
    </w:p>
    <w:p w:rsidR="00CC3125" w:rsidRPr="00D93014" w:rsidRDefault="00D0688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</w:r>
      <w:r w:rsidR="00CC3125" w:rsidRPr="00D93014">
        <w:rPr>
          <w:rFonts w:ascii="Times New Roman" w:hAnsi="Times New Roman"/>
          <w:sz w:val="28"/>
          <w:szCs w:val="28"/>
        </w:rPr>
        <w:t>.</w:t>
      </w:r>
    </w:p>
    <w:p w:rsidR="00CC3125" w:rsidRPr="00E67507" w:rsidRDefault="00CC3125" w:rsidP="00D93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7507">
        <w:rPr>
          <w:rFonts w:ascii="Times New Roman" w:hAnsi="Times New Roman"/>
          <w:sz w:val="24"/>
          <w:szCs w:val="28"/>
        </w:rPr>
        <w:t>если при подготовке заключения установлено, что разработчиком:</w:t>
      </w:r>
      <w:r w:rsidR="00E67507">
        <w:rPr>
          <w:rFonts w:ascii="Times New Roman" w:hAnsi="Times New Roman"/>
          <w:sz w:val="24"/>
          <w:szCs w:val="28"/>
        </w:rPr>
        <w:t xml:space="preserve"> </w:t>
      </w:r>
      <w:r w:rsidRPr="00E67507">
        <w:rPr>
          <w:rFonts w:ascii="Times New Roman" w:hAnsi="Times New Roman"/>
          <w:sz w:val="24"/>
          <w:szCs w:val="28"/>
        </w:rPr>
        <w:t xml:space="preserve">1) необоснованно </w:t>
      </w:r>
      <w:r w:rsidR="00E67507">
        <w:rPr>
          <w:rFonts w:ascii="Times New Roman" w:hAnsi="Times New Roman"/>
          <w:sz w:val="24"/>
          <w:szCs w:val="28"/>
        </w:rPr>
        <w:br/>
      </w:r>
      <w:r w:rsidRPr="00E67507">
        <w:rPr>
          <w:rFonts w:ascii="Times New Roman" w:hAnsi="Times New Roman"/>
          <w:sz w:val="24"/>
          <w:szCs w:val="28"/>
        </w:rPr>
        <w:t xml:space="preserve">не были учтены предложения, поступившие </w:t>
      </w:r>
      <w:r w:rsidR="005B006C" w:rsidRPr="00E67507">
        <w:rPr>
          <w:rFonts w:ascii="Times New Roman" w:hAnsi="Times New Roman"/>
          <w:sz w:val="24"/>
          <w:szCs w:val="28"/>
        </w:rPr>
        <w:t>в ходе публичного обсуждения</w:t>
      </w:r>
      <w:r w:rsidRPr="00E67507">
        <w:rPr>
          <w:rFonts w:ascii="Times New Roman" w:hAnsi="Times New Roman"/>
          <w:sz w:val="24"/>
          <w:szCs w:val="28"/>
        </w:rPr>
        <w:t xml:space="preserve">, в заключении </w:t>
      </w:r>
      <w:r w:rsidRPr="00E67507">
        <w:rPr>
          <w:rFonts w:ascii="Times New Roman" w:hAnsi="Times New Roman"/>
          <w:sz w:val="24"/>
          <w:szCs w:val="28"/>
        </w:rPr>
        <w:lastRenderedPageBreak/>
        <w:t>указывается на необходимость учесть предложения с обоснованием данной позиции;</w:t>
      </w:r>
    </w:p>
    <w:p w:rsidR="00CC3125" w:rsidRPr="00E67507" w:rsidRDefault="00CC3125" w:rsidP="00D93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67507">
        <w:rPr>
          <w:rFonts w:ascii="Times New Roman" w:hAnsi="Times New Roman"/>
          <w:sz w:val="24"/>
          <w:szCs w:val="28"/>
        </w:rPr>
        <w:t xml:space="preserve">2) не были учтены </w:t>
      </w:r>
      <w:r w:rsidR="009B7E66" w:rsidRPr="00E67507">
        <w:rPr>
          <w:rFonts w:ascii="Times New Roman" w:hAnsi="Times New Roman"/>
          <w:sz w:val="24"/>
          <w:szCs w:val="28"/>
        </w:rPr>
        <w:t xml:space="preserve">без соответствующей мотивации </w:t>
      </w:r>
      <w:r w:rsidRPr="00E67507">
        <w:rPr>
          <w:rFonts w:ascii="Times New Roman" w:hAnsi="Times New Roman"/>
          <w:sz w:val="24"/>
          <w:szCs w:val="28"/>
        </w:rPr>
        <w:t xml:space="preserve">предложения, поступившие </w:t>
      </w:r>
      <w:r w:rsidR="005B006C" w:rsidRPr="00E67507">
        <w:rPr>
          <w:rFonts w:ascii="Times New Roman" w:hAnsi="Times New Roman"/>
          <w:sz w:val="24"/>
          <w:szCs w:val="28"/>
        </w:rPr>
        <w:t>в ходе публичного обсуждения</w:t>
      </w:r>
      <w:r w:rsidR="009B7E66" w:rsidRPr="00E67507">
        <w:rPr>
          <w:rFonts w:ascii="Times New Roman" w:hAnsi="Times New Roman"/>
          <w:sz w:val="24"/>
          <w:szCs w:val="28"/>
        </w:rPr>
        <w:t>,</w:t>
      </w:r>
      <w:r w:rsidRPr="00E67507">
        <w:rPr>
          <w:rFonts w:ascii="Times New Roman" w:hAnsi="Times New Roman"/>
          <w:sz w:val="24"/>
          <w:szCs w:val="28"/>
        </w:rPr>
        <w:t xml:space="preserve"> в заключении указывается на отсутствие мотивированного обоснования их отклонения и выража</w:t>
      </w:r>
      <w:r w:rsidR="00940F9B">
        <w:rPr>
          <w:rFonts w:ascii="Times New Roman" w:hAnsi="Times New Roman"/>
          <w:sz w:val="24"/>
          <w:szCs w:val="28"/>
        </w:rPr>
        <w:t>ется позиция о необходимости учё</w:t>
      </w:r>
      <w:r w:rsidRPr="00E67507">
        <w:rPr>
          <w:rFonts w:ascii="Times New Roman" w:hAnsi="Times New Roman"/>
          <w:sz w:val="24"/>
          <w:szCs w:val="28"/>
        </w:rPr>
        <w:t>та предложен</w:t>
      </w:r>
      <w:r w:rsidR="009B7E66" w:rsidRPr="00E67507">
        <w:rPr>
          <w:rFonts w:ascii="Times New Roman" w:hAnsi="Times New Roman"/>
          <w:sz w:val="24"/>
          <w:szCs w:val="28"/>
        </w:rPr>
        <w:t>ий</w:t>
      </w:r>
      <w:r w:rsidRPr="00E67507">
        <w:rPr>
          <w:rFonts w:ascii="Times New Roman" w:hAnsi="Times New Roman"/>
          <w:sz w:val="24"/>
          <w:szCs w:val="28"/>
        </w:rPr>
        <w:t xml:space="preserve"> либо о том, что такая необходимость отсутствует</w:t>
      </w:r>
    </w:p>
    <w:p w:rsidR="00DD11FE" w:rsidRPr="00E67507" w:rsidRDefault="00DD11FE" w:rsidP="00D93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2361E" w:rsidRPr="00D93014" w:rsidRDefault="00B2361E" w:rsidP="00D930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>Вариант 2</w:t>
      </w:r>
    </w:p>
    <w:p w:rsidR="00B2361E" w:rsidRPr="00D93014" w:rsidRDefault="00B2361E" w:rsidP="00D930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>В течение срока, предусмотренного для публичного обсуждения, в адрес разработчика предложения не поступали.</w:t>
      </w:r>
    </w:p>
    <w:p w:rsidR="00B2361E" w:rsidRPr="00D93014" w:rsidRDefault="00B2361E" w:rsidP="00D93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88D" w:rsidRPr="00D93014" w:rsidRDefault="00D0688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По результатам проведения публичного обсуждения разработчиком было принято решение о доработке </w:t>
      </w:r>
      <w:r w:rsidRPr="00D93014">
        <w:rPr>
          <w:rFonts w:ascii="Times New Roman" w:hAnsi="Times New Roman"/>
          <w:sz w:val="28"/>
          <w:szCs w:val="28"/>
        </w:rPr>
        <w:tab/>
        <w:t>,</w:t>
      </w:r>
    </w:p>
    <w:p w:rsidR="00D0688D" w:rsidRPr="00E67507" w:rsidRDefault="00D4590F" w:rsidP="00D93014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 w:rsidRPr="00E67507">
        <w:rPr>
          <w:rFonts w:ascii="Times New Roman" w:hAnsi="Times New Roman"/>
          <w:sz w:val="24"/>
          <w:szCs w:val="24"/>
        </w:rPr>
        <w:t>сводного отчёта/</w:t>
      </w:r>
      <w:r w:rsidR="00D0688D" w:rsidRPr="00E67507">
        <w:rPr>
          <w:rFonts w:ascii="Times New Roman" w:hAnsi="Times New Roman"/>
          <w:sz w:val="24"/>
          <w:szCs w:val="24"/>
        </w:rPr>
        <w:t xml:space="preserve">сводного отчёта </w:t>
      </w:r>
      <w:r w:rsidR="00E67507">
        <w:rPr>
          <w:rFonts w:ascii="Times New Roman" w:hAnsi="Times New Roman"/>
          <w:sz w:val="24"/>
          <w:szCs w:val="24"/>
        </w:rPr>
        <w:br/>
      </w:r>
      <w:r w:rsidR="00D0688D" w:rsidRPr="00E67507">
        <w:rPr>
          <w:rFonts w:ascii="Times New Roman" w:hAnsi="Times New Roman"/>
          <w:sz w:val="24"/>
          <w:szCs w:val="24"/>
        </w:rPr>
        <w:t>и проекта МНПА</w:t>
      </w:r>
    </w:p>
    <w:p w:rsidR="00D0688D" w:rsidRPr="00D93014" w:rsidRDefault="00D0688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 xml:space="preserve">направлении </w:t>
      </w:r>
      <w:proofErr w:type="gramStart"/>
      <w:r w:rsidRPr="00D93014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D93014">
        <w:rPr>
          <w:rFonts w:ascii="Times New Roman" w:hAnsi="Times New Roman"/>
          <w:sz w:val="28"/>
          <w:szCs w:val="28"/>
        </w:rPr>
        <w:t xml:space="preserve"> за подготовку заключения </w:t>
      </w:r>
      <w:r w:rsidRPr="00D93014">
        <w:rPr>
          <w:rFonts w:ascii="Times New Roman" w:hAnsi="Times New Roman"/>
          <w:sz w:val="28"/>
          <w:szCs w:val="28"/>
        </w:rPr>
        <w:tab/>
      </w:r>
    </w:p>
    <w:p w:rsidR="00D0688D" w:rsidRPr="00D93014" w:rsidRDefault="00D0688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  <w:t>.</w:t>
      </w:r>
    </w:p>
    <w:p w:rsidR="00D0688D" w:rsidRPr="00E67507" w:rsidRDefault="00D0688D" w:rsidP="00D93014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E67507">
        <w:rPr>
          <w:rFonts w:ascii="Times New Roman" w:hAnsi="Times New Roman"/>
          <w:sz w:val="24"/>
          <w:szCs w:val="28"/>
        </w:rPr>
        <w:t>доработанных</w:t>
      </w:r>
      <w:proofErr w:type="gramEnd"/>
      <w:r w:rsidRPr="00E67507">
        <w:rPr>
          <w:rFonts w:ascii="Times New Roman" w:hAnsi="Times New Roman"/>
          <w:sz w:val="24"/>
          <w:szCs w:val="28"/>
        </w:rPr>
        <w:t xml:space="preserve"> </w:t>
      </w:r>
      <w:r w:rsidR="00D4590F" w:rsidRPr="00E67507">
        <w:rPr>
          <w:rFonts w:ascii="Times New Roman" w:hAnsi="Times New Roman"/>
          <w:sz w:val="24"/>
          <w:szCs w:val="28"/>
        </w:rPr>
        <w:t>проекта МНПА и сводного отчёта/</w:t>
      </w:r>
      <w:r w:rsidRPr="00E67507">
        <w:rPr>
          <w:rFonts w:ascii="Times New Roman" w:hAnsi="Times New Roman"/>
          <w:sz w:val="24"/>
          <w:szCs w:val="28"/>
        </w:rPr>
        <w:t xml:space="preserve">проекта МНПА </w:t>
      </w:r>
      <w:r w:rsidR="00E67507">
        <w:rPr>
          <w:rFonts w:ascii="Times New Roman" w:hAnsi="Times New Roman"/>
          <w:sz w:val="24"/>
          <w:szCs w:val="28"/>
        </w:rPr>
        <w:br/>
      </w:r>
      <w:r w:rsidRPr="00E67507">
        <w:rPr>
          <w:rFonts w:ascii="Times New Roman" w:hAnsi="Times New Roman"/>
          <w:sz w:val="24"/>
          <w:szCs w:val="28"/>
        </w:rPr>
        <w:t>и доработанного сводного отчёта</w:t>
      </w:r>
    </w:p>
    <w:p w:rsidR="00065239" w:rsidRDefault="00F324C6" w:rsidP="00065239">
      <w:pPr>
        <w:tabs>
          <w:tab w:val="left" w:leader="underscore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3014">
        <w:rPr>
          <w:rFonts w:ascii="Times New Roman" w:eastAsiaTheme="minorHAnsi" w:hAnsi="Times New Roman"/>
          <w:bCs/>
          <w:sz w:val="28"/>
          <w:szCs w:val="28"/>
        </w:rPr>
        <w:t xml:space="preserve">В доработанный </w:t>
      </w:r>
      <w:r w:rsidRPr="00D93014">
        <w:rPr>
          <w:rFonts w:ascii="Times New Roman" w:eastAsiaTheme="minorHAnsi" w:hAnsi="Times New Roman"/>
          <w:sz w:val="28"/>
          <w:szCs w:val="28"/>
        </w:rPr>
        <w:t xml:space="preserve">по результатам публичного обсуждения сводный отчёт разработчиком </w:t>
      </w:r>
      <w:r w:rsidRPr="00D93014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D93014">
        <w:rPr>
          <w:rFonts w:ascii="Times New Roman" w:eastAsiaTheme="minorHAnsi" w:hAnsi="Times New Roman"/>
          <w:bCs/>
          <w:sz w:val="28"/>
          <w:szCs w:val="28"/>
        </w:rPr>
        <w:t>сведения о проведении</w:t>
      </w:r>
      <w:r w:rsidR="00065239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F324C6" w:rsidRPr="00065239" w:rsidRDefault="00F324C6" w:rsidP="00065239">
      <w:pPr>
        <w:tabs>
          <w:tab w:val="left" w:leader="underscore" w:pos="6096"/>
        </w:tabs>
        <w:autoSpaceDE w:val="0"/>
        <w:autoSpaceDN w:val="0"/>
        <w:adjustRightInd w:val="0"/>
        <w:spacing w:after="0" w:line="240" w:lineRule="auto"/>
        <w:ind w:left="1985" w:right="3258"/>
        <w:jc w:val="center"/>
        <w:rPr>
          <w:rFonts w:ascii="Times New Roman" w:eastAsiaTheme="minorHAnsi" w:hAnsi="Times New Roman"/>
          <w:bCs/>
          <w:sz w:val="20"/>
          <w:szCs w:val="20"/>
        </w:rPr>
      </w:pPr>
      <w:proofErr w:type="gramStart"/>
      <w:r w:rsidRPr="00065239">
        <w:rPr>
          <w:rFonts w:ascii="Times New Roman" w:eastAsiaTheme="minorHAnsi" w:hAnsi="Times New Roman"/>
          <w:bCs/>
          <w:sz w:val="20"/>
          <w:szCs w:val="20"/>
        </w:rPr>
        <w:t>включены</w:t>
      </w:r>
      <w:proofErr w:type="gramEnd"/>
      <w:r w:rsidRPr="00065239">
        <w:rPr>
          <w:rFonts w:ascii="Times New Roman" w:eastAsiaTheme="minorHAnsi" w:hAnsi="Times New Roman"/>
          <w:bCs/>
          <w:sz w:val="20"/>
          <w:szCs w:val="20"/>
        </w:rPr>
        <w:t>/не включены</w:t>
      </w:r>
    </w:p>
    <w:p w:rsidR="00F324C6" w:rsidRPr="00D93014" w:rsidRDefault="00F324C6" w:rsidP="00D9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93014">
        <w:rPr>
          <w:rFonts w:ascii="Times New Roman" w:eastAsiaTheme="minorHAnsi" w:hAnsi="Times New Roman"/>
          <w:bCs/>
          <w:sz w:val="28"/>
          <w:szCs w:val="28"/>
        </w:rPr>
        <w:t xml:space="preserve">публичного обсуждения, </w:t>
      </w:r>
      <w:proofErr w:type="gramStart"/>
      <w:r w:rsidRPr="00D93014">
        <w:rPr>
          <w:rFonts w:ascii="Times New Roman" w:eastAsiaTheme="minorHAnsi" w:hAnsi="Times New Roman"/>
          <w:bCs/>
          <w:sz w:val="28"/>
          <w:szCs w:val="28"/>
        </w:rPr>
        <w:t>сроках</w:t>
      </w:r>
      <w:proofErr w:type="gramEnd"/>
      <w:r w:rsidRPr="00D93014">
        <w:rPr>
          <w:rFonts w:ascii="Times New Roman" w:eastAsiaTheme="minorHAnsi" w:hAnsi="Times New Roman"/>
          <w:bCs/>
          <w:sz w:val="28"/>
          <w:szCs w:val="28"/>
        </w:rPr>
        <w:t xml:space="preserve"> его проведения, сводка предложений, поступивших в связи с проведением публичного обсуждения.</w:t>
      </w:r>
    </w:p>
    <w:p w:rsidR="00F324C6" w:rsidRPr="00D93014" w:rsidRDefault="006D02E7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93014">
        <w:rPr>
          <w:rFonts w:ascii="Times New Roman" w:eastAsiaTheme="minorHAnsi" w:hAnsi="Times New Roman"/>
          <w:sz w:val="28"/>
          <w:szCs w:val="28"/>
        </w:rPr>
        <w:t>Д</w:t>
      </w:r>
      <w:r w:rsidR="00301514" w:rsidRPr="00D93014">
        <w:rPr>
          <w:rFonts w:ascii="Times New Roman" w:eastAsiaTheme="minorHAnsi" w:hAnsi="Times New Roman"/>
          <w:sz w:val="28"/>
          <w:szCs w:val="28"/>
        </w:rPr>
        <w:t>ораб</w:t>
      </w:r>
      <w:r w:rsidR="00F324C6" w:rsidRPr="00D93014">
        <w:rPr>
          <w:rFonts w:ascii="Times New Roman" w:eastAsiaTheme="minorHAnsi" w:hAnsi="Times New Roman"/>
          <w:sz w:val="28"/>
          <w:szCs w:val="28"/>
        </w:rPr>
        <w:t>отанный</w:t>
      </w:r>
      <w:proofErr w:type="gramEnd"/>
      <w:r w:rsidR="00F324C6" w:rsidRPr="00D93014">
        <w:rPr>
          <w:rFonts w:ascii="Times New Roman" w:eastAsiaTheme="minorHAnsi" w:hAnsi="Times New Roman"/>
          <w:sz w:val="28"/>
          <w:szCs w:val="28"/>
        </w:rPr>
        <w:t xml:space="preserve"> (доработанные)</w:t>
      </w:r>
      <w:r w:rsidR="00301514" w:rsidRPr="00D930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3014">
        <w:rPr>
          <w:rFonts w:ascii="Times New Roman" w:eastAsiaTheme="minorHAnsi" w:hAnsi="Times New Roman"/>
          <w:sz w:val="28"/>
          <w:szCs w:val="28"/>
        </w:rPr>
        <w:t xml:space="preserve">по результатам публичного обсуждения </w:t>
      </w:r>
      <w:r w:rsidR="00F324C6" w:rsidRPr="00D93014">
        <w:rPr>
          <w:rFonts w:ascii="Times New Roman" w:eastAsiaTheme="minorHAnsi" w:hAnsi="Times New Roman"/>
          <w:sz w:val="28"/>
          <w:szCs w:val="28"/>
        </w:rPr>
        <w:tab/>
      </w:r>
    </w:p>
    <w:p w:rsidR="00F324C6" w:rsidRPr="00065239" w:rsidRDefault="00D4590F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8"/>
        </w:rPr>
      </w:pPr>
      <w:r w:rsidRPr="00065239">
        <w:rPr>
          <w:rFonts w:ascii="Times New Roman" w:eastAsiaTheme="minorHAnsi" w:hAnsi="Times New Roman"/>
          <w:bCs/>
          <w:sz w:val="24"/>
          <w:szCs w:val="28"/>
        </w:rPr>
        <w:t>сводный отчёт/</w:t>
      </w:r>
      <w:r w:rsidR="00F324C6" w:rsidRPr="00065239">
        <w:rPr>
          <w:rFonts w:ascii="Times New Roman" w:eastAsiaTheme="minorHAnsi" w:hAnsi="Times New Roman"/>
          <w:bCs/>
          <w:sz w:val="24"/>
          <w:szCs w:val="28"/>
        </w:rPr>
        <w:t>проект МНПА и сводный отчёт</w:t>
      </w:r>
    </w:p>
    <w:p w:rsidR="00162104" w:rsidRPr="00D93014" w:rsidRDefault="006D02E7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eastAsiaTheme="minorHAnsi" w:hAnsi="Times New Roman"/>
          <w:sz w:val="28"/>
          <w:szCs w:val="28"/>
        </w:rPr>
        <w:t>разработчиком</w:t>
      </w:r>
      <w:r w:rsidR="00D703D2" w:rsidRPr="00D93014">
        <w:rPr>
          <w:rFonts w:ascii="Times New Roman" w:eastAsiaTheme="minorHAnsi" w:hAnsi="Times New Roman"/>
          <w:sz w:val="28"/>
          <w:szCs w:val="28"/>
        </w:rPr>
        <w:t xml:space="preserve"> </w:t>
      </w:r>
      <w:r w:rsidR="00162104" w:rsidRPr="00D93014">
        <w:rPr>
          <w:rFonts w:ascii="Times New Roman" w:hAnsi="Times New Roman"/>
          <w:sz w:val="28"/>
          <w:szCs w:val="28"/>
        </w:rPr>
        <w:tab/>
      </w:r>
    </w:p>
    <w:p w:rsidR="00162104" w:rsidRPr="00065239" w:rsidRDefault="00940F9B" w:rsidP="00065239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размещё</w:t>
      </w:r>
      <w:r w:rsidR="00D4590F" w:rsidRPr="00065239">
        <w:rPr>
          <w:rFonts w:ascii="Times New Roman" w:eastAsia="Times New Roman" w:hAnsi="Times New Roman"/>
          <w:sz w:val="24"/>
          <w:szCs w:val="28"/>
          <w:lang w:eastAsia="ru-RU"/>
        </w:rPr>
        <w:t>н (</w:t>
      </w:r>
      <w:r w:rsidR="00162104" w:rsidRPr="00065239">
        <w:rPr>
          <w:rFonts w:ascii="Times New Roman" w:eastAsia="Times New Roman" w:hAnsi="Times New Roman"/>
          <w:sz w:val="24"/>
          <w:szCs w:val="28"/>
          <w:lang w:eastAsia="ru-RU"/>
        </w:rPr>
        <w:t>размещены</w:t>
      </w:r>
      <w:r w:rsidR="00D4590F" w:rsidRPr="00065239">
        <w:rPr>
          <w:rFonts w:ascii="Times New Roman" w:eastAsia="Times New Roman" w:hAnsi="Times New Roman"/>
          <w:sz w:val="24"/>
          <w:szCs w:val="28"/>
          <w:lang w:eastAsia="ru-RU"/>
        </w:rPr>
        <w:t>)</w:t>
      </w:r>
      <w:r w:rsidR="00162104" w:rsidRPr="00065239">
        <w:rPr>
          <w:rFonts w:ascii="Times New Roman" w:eastAsia="Times New Roman" w:hAnsi="Times New Roman"/>
          <w:sz w:val="24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не размещё</w:t>
      </w:r>
      <w:r w:rsidR="00D4590F" w:rsidRPr="00065239">
        <w:rPr>
          <w:rFonts w:ascii="Times New Roman" w:eastAsia="Times New Roman" w:hAnsi="Times New Roman"/>
          <w:sz w:val="24"/>
          <w:szCs w:val="28"/>
          <w:lang w:eastAsia="ru-RU"/>
        </w:rPr>
        <w:t>н (</w:t>
      </w:r>
      <w:r w:rsidR="00162104" w:rsidRPr="00065239">
        <w:rPr>
          <w:rFonts w:ascii="Times New Roman" w:eastAsia="Times New Roman" w:hAnsi="Times New Roman"/>
          <w:sz w:val="24"/>
          <w:szCs w:val="28"/>
          <w:lang w:eastAsia="ru-RU"/>
        </w:rPr>
        <w:t>не размещены</w:t>
      </w:r>
      <w:r w:rsidR="00D4590F" w:rsidRPr="00065239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162104" w:rsidRPr="00D93014" w:rsidRDefault="00162104" w:rsidP="00D93014">
      <w:pPr>
        <w:pStyle w:val="ConsPlusNonformat"/>
        <w:tabs>
          <w:tab w:val="lef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>на официальном Интернет-сайте города Барнаула.</w:t>
      </w:r>
    </w:p>
    <w:p w:rsidR="00F324C6" w:rsidRPr="00D93014" w:rsidRDefault="00F324C6" w:rsidP="00D930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24C6" w:rsidRPr="00D93014" w:rsidRDefault="00F324C6" w:rsidP="00D930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Вывод о соблюдении порядка проведения </w:t>
      </w:r>
      <w:r w:rsidR="00CC2AE6" w:rsidRPr="00D93014">
        <w:rPr>
          <w:rFonts w:ascii="Times New Roman" w:hAnsi="Times New Roman" w:cs="Times New Roman"/>
          <w:sz w:val="28"/>
          <w:szCs w:val="28"/>
        </w:rPr>
        <w:br/>
      </w:r>
      <w:r w:rsidRPr="00D9301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7F1EDC" w:rsidRPr="00D93014" w:rsidRDefault="007F1EDC" w:rsidP="00D930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A26" w:rsidRPr="00D93014" w:rsidRDefault="00EE7A26" w:rsidP="00D9301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BC57D7" w:rsidRPr="00D93014" w:rsidRDefault="00A16B37" w:rsidP="00D93014">
      <w:pPr>
        <w:tabs>
          <w:tab w:val="left" w:leader="underscore" w:pos="751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BC57D7" w:rsidRPr="00D930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поступившего</w:t>
      </w:r>
    </w:p>
    <w:p w:rsidR="00BC57D7" w:rsidRPr="00065239" w:rsidRDefault="00BC57D7" w:rsidP="00D93014">
      <w:pPr>
        <w:pStyle w:val="ConsPlusNormal"/>
        <w:ind w:left="4678" w:right="1983"/>
        <w:jc w:val="center"/>
        <w:rPr>
          <w:rFonts w:ascii="Times New Roman" w:hAnsi="Times New Roman" w:cs="Times New Roman"/>
          <w:sz w:val="24"/>
          <w:szCs w:val="28"/>
        </w:rPr>
      </w:pPr>
      <w:r w:rsidRPr="00065239">
        <w:rPr>
          <w:rFonts w:ascii="Times New Roman" w:hAnsi="Times New Roman" w:cs="Times New Roman"/>
          <w:sz w:val="24"/>
          <w:szCs w:val="28"/>
        </w:rPr>
        <w:t>впервые/повторно</w:t>
      </w:r>
    </w:p>
    <w:p w:rsidR="00A16B37" w:rsidRPr="00D93014" w:rsidRDefault="00040DAF" w:rsidP="00D9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подготовки заключения </w:t>
      </w:r>
      <w:r w:rsidR="007D31EA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МНПА </w:t>
      </w:r>
      <w:r w:rsidR="00CC7B35" w:rsidRPr="00D93014">
        <w:rPr>
          <w:rFonts w:ascii="Times New Roman" w:eastAsia="Times New Roman" w:hAnsi="Times New Roman"/>
          <w:sz w:val="28"/>
          <w:szCs w:val="28"/>
          <w:lang w:eastAsia="ru-RU"/>
        </w:rPr>
        <w:t>и сводного отчё</w:t>
      </w:r>
      <w:r w:rsidR="00D0688D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="00A16B37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разработчиком </w:t>
      </w:r>
      <w:r w:rsidR="00A96733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проекта МНПА </w:t>
      </w:r>
      <w:r w:rsidR="00940F9B">
        <w:rPr>
          <w:rFonts w:ascii="Times New Roman" w:eastAsia="Times New Roman" w:hAnsi="Times New Roman"/>
          <w:sz w:val="28"/>
          <w:szCs w:val="28"/>
          <w:lang w:eastAsia="ru-RU"/>
        </w:rPr>
        <w:t>не соблюдё</w:t>
      </w:r>
      <w:r w:rsidR="00A16B37" w:rsidRPr="00D93014">
        <w:rPr>
          <w:rFonts w:ascii="Times New Roman" w:eastAsia="Times New Roman" w:hAnsi="Times New Roman"/>
          <w:sz w:val="28"/>
          <w:szCs w:val="28"/>
          <w:lang w:eastAsia="ru-RU"/>
        </w:rPr>
        <w:t>н порядок проведения оценки регулирующего воздействия.</w:t>
      </w:r>
    </w:p>
    <w:p w:rsidR="00EE7A26" w:rsidRPr="00D93014" w:rsidRDefault="00EE7A26" w:rsidP="00D9301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Разработчик должен провести процедуры, предусмотренные законом Алтайского края от 10.11.2014 №90-ЗС, начиная с невыполненной процедуры, и доработать проект МНПА, после чего повторно направить проект МНПА и сводный отчёт </w:t>
      </w:r>
      <w:r w:rsidR="00543DDC" w:rsidRPr="00D93014">
        <w:rPr>
          <w:rFonts w:ascii="Times New Roman" w:hAnsi="Times New Roman" w:cs="Times New Roman"/>
          <w:sz w:val="28"/>
          <w:szCs w:val="28"/>
        </w:rPr>
        <w:t>в комитет экономического развития и инвестиционной дея</w:t>
      </w:r>
      <w:r w:rsidR="007E2002" w:rsidRPr="00D93014">
        <w:rPr>
          <w:rFonts w:ascii="Times New Roman" w:hAnsi="Times New Roman" w:cs="Times New Roman"/>
          <w:sz w:val="28"/>
          <w:szCs w:val="28"/>
        </w:rPr>
        <w:t>тельности администрации города Б</w:t>
      </w:r>
      <w:r w:rsidR="00543DDC" w:rsidRPr="00D93014">
        <w:rPr>
          <w:rFonts w:ascii="Times New Roman" w:hAnsi="Times New Roman" w:cs="Times New Roman"/>
          <w:sz w:val="28"/>
          <w:szCs w:val="28"/>
        </w:rPr>
        <w:t>арнаула.</w:t>
      </w:r>
    </w:p>
    <w:p w:rsidR="00CC2840" w:rsidRPr="00D93014" w:rsidRDefault="00295A85" w:rsidP="00D93014">
      <w:pPr>
        <w:pStyle w:val="ConsPlusNormal"/>
        <w:tabs>
          <w:tab w:val="left" w:leader="underscore" w:pos="935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Невыполненной процедурой является </w:t>
      </w:r>
      <w:r w:rsidR="007A263D" w:rsidRPr="00D93014">
        <w:rPr>
          <w:rFonts w:ascii="Times New Roman" w:hAnsi="Times New Roman" w:cs="Times New Roman"/>
          <w:sz w:val="28"/>
          <w:szCs w:val="28"/>
        </w:rPr>
        <w:tab/>
      </w:r>
    </w:p>
    <w:p w:rsidR="00EE7A26" w:rsidRPr="00D93014" w:rsidRDefault="00CC2840" w:rsidP="00D93014">
      <w:pPr>
        <w:pStyle w:val="ConsPlusNormal"/>
        <w:tabs>
          <w:tab w:val="left" w:leader="underscore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ab/>
      </w:r>
      <w:r w:rsidR="00EE7A26" w:rsidRPr="00D93014">
        <w:rPr>
          <w:rFonts w:ascii="Times New Roman" w:hAnsi="Times New Roman" w:cs="Times New Roman"/>
          <w:sz w:val="28"/>
          <w:szCs w:val="28"/>
        </w:rPr>
        <w:t>.</w:t>
      </w:r>
    </w:p>
    <w:p w:rsidR="00EE7A26" w:rsidRPr="00065239" w:rsidRDefault="00295A85" w:rsidP="00D9301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065239">
        <w:rPr>
          <w:rFonts w:ascii="Times New Roman" w:hAnsi="Times New Roman" w:cs="Times New Roman"/>
          <w:sz w:val="24"/>
          <w:szCs w:val="28"/>
        </w:rPr>
        <w:t xml:space="preserve">указывается </w:t>
      </w:r>
      <w:r w:rsidR="00EE7A26" w:rsidRPr="00065239">
        <w:rPr>
          <w:rFonts w:ascii="Times New Roman" w:hAnsi="Times New Roman" w:cs="Times New Roman"/>
          <w:sz w:val="24"/>
          <w:szCs w:val="28"/>
        </w:rPr>
        <w:t>невыполненн</w:t>
      </w:r>
      <w:r w:rsidRPr="00065239">
        <w:rPr>
          <w:rFonts w:ascii="Times New Roman" w:hAnsi="Times New Roman" w:cs="Times New Roman"/>
          <w:sz w:val="24"/>
          <w:szCs w:val="28"/>
        </w:rPr>
        <w:t>ая процедура</w:t>
      </w:r>
      <w:r w:rsidR="00EE7A26" w:rsidRPr="00065239">
        <w:rPr>
          <w:rFonts w:ascii="Times New Roman" w:hAnsi="Times New Roman" w:cs="Times New Roman"/>
          <w:sz w:val="24"/>
          <w:szCs w:val="28"/>
        </w:rPr>
        <w:t xml:space="preserve"> оценки регулирующего воздействия</w:t>
      </w:r>
    </w:p>
    <w:p w:rsidR="00201A97" w:rsidRPr="00D93014" w:rsidRDefault="008A49BD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Несоблюдение порядка проведения оценки регулирующего воздействия выразилось в следующем: </w:t>
      </w: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C2AE6" w:rsidRPr="00D93014" w:rsidRDefault="00CC2AE6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E7A26" w:rsidRPr="00D93014" w:rsidRDefault="00201A97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A49BD" w:rsidRPr="00D930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49BD" w:rsidRPr="00D93014" w:rsidRDefault="008A49BD" w:rsidP="00D9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A26" w:rsidRPr="00D93014" w:rsidRDefault="007B56B8" w:rsidP="00D9301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C04B19" w:rsidRPr="00D93014" w:rsidRDefault="005925C2" w:rsidP="00D93014">
      <w:pPr>
        <w:tabs>
          <w:tab w:val="left" w:leader="underscore" w:pos="751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 w:rsidR="00C04B19" w:rsidRPr="00D930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поступившего</w:t>
      </w:r>
    </w:p>
    <w:p w:rsidR="00C04B19" w:rsidRPr="00773734" w:rsidRDefault="00C04B19" w:rsidP="00D93014">
      <w:pPr>
        <w:pStyle w:val="ConsPlusNormal"/>
        <w:ind w:left="4678" w:right="1983"/>
        <w:jc w:val="center"/>
        <w:rPr>
          <w:rFonts w:ascii="Times New Roman" w:hAnsi="Times New Roman" w:cs="Times New Roman"/>
          <w:sz w:val="24"/>
          <w:szCs w:val="28"/>
        </w:rPr>
      </w:pPr>
      <w:r w:rsidRPr="00773734">
        <w:rPr>
          <w:rFonts w:ascii="Times New Roman" w:hAnsi="Times New Roman" w:cs="Times New Roman"/>
          <w:sz w:val="24"/>
          <w:szCs w:val="28"/>
        </w:rPr>
        <w:t>впервые/повторно</w:t>
      </w:r>
    </w:p>
    <w:p w:rsidR="005925C2" w:rsidRPr="00D93014" w:rsidRDefault="007620B5" w:rsidP="00D9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подготовки заключения </w:t>
      </w:r>
      <w:r w:rsidR="007D31EA" w:rsidRPr="00D93014">
        <w:rPr>
          <w:rFonts w:ascii="Times New Roman" w:eastAsia="Times New Roman" w:hAnsi="Times New Roman"/>
          <w:sz w:val="28"/>
          <w:szCs w:val="28"/>
          <w:lang w:eastAsia="ru-RU"/>
        </w:rPr>
        <w:t>проекта МНПА</w:t>
      </w:r>
      <w:r w:rsidR="00A96733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сводного отчёта</w:t>
      </w:r>
      <w:r w:rsidR="007D31EA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5C2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при подготовке </w:t>
      </w:r>
      <w:r w:rsidR="00A96733"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МНПА </w:t>
      </w:r>
      <w:r w:rsidR="00940F9B">
        <w:rPr>
          <w:rFonts w:ascii="Times New Roman" w:eastAsia="Times New Roman" w:hAnsi="Times New Roman"/>
          <w:sz w:val="28"/>
          <w:szCs w:val="28"/>
          <w:lang w:eastAsia="ru-RU"/>
        </w:rPr>
        <w:t>разработчиком соблюдё</w:t>
      </w:r>
      <w:r w:rsidR="005925C2" w:rsidRPr="00D93014">
        <w:rPr>
          <w:rFonts w:ascii="Times New Roman" w:eastAsia="Times New Roman" w:hAnsi="Times New Roman"/>
          <w:sz w:val="28"/>
          <w:szCs w:val="28"/>
          <w:lang w:eastAsia="ru-RU"/>
        </w:rPr>
        <w:t>н порядок проведения оценки регулирующего воздействия.</w:t>
      </w:r>
    </w:p>
    <w:p w:rsidR="00BA3A7D" w:rsidRPr="00D93014" w:rsidRDefault="00BA3A7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0B5" w:rsidRPr="00D93014" w:rsidRDefault="00EA4B0D" w:rsidP="00D9301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>Вариант 3</w:t>
      </w:r>
      <w:r w:rsidR="007620B5" w:rsidRPr="00D93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81" w:rsidRPr="00D93014" w:rsidRDefault="00723381" w:rsidP="00D930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повторно поступившего для подготовки заключения проекта МНПА установлено, что его доработка </w:t>
      </w:r>
      <w:r w:rsidRPr="00D93014">
        <w:rPr>
          <w:rFonts w:ascii="Times New Roman" w:hAnsi="Times New Roman"/>
          <w:sz w:val="28"/>
          <w:szCs w:val="28"/>
        </w:rPr>
        <w:t xml:space="preserve">по результатам отрицательного заключения привела к существенному изменению. В связи </w:t>
      </w:r>
      <w:r w:rsidRPr="00D93014">
        <w:rPr>
          <w:rFonts w:ascii="Times New Roman" w:hAnsi="Times New Roman"/>
          <w:sz w:val="28"/>
          <w:szCs w:val="28"/>
        </w:rPr>
        <w:br/>
        <w:t>с этим, проект МНПА подлежит оценке регулирующего воздействия, начиная с</w:t>
      </w:r>
      <w:r w:rsidR="00E646F1" w:rsidRPr="00D93014">
        <w:rPr>
          <w:rFonts w:ascii="Times New Roman" w:hAnsi="Times New Roman"/>
          <w:sz w:val="28"/>
          <w:szCs w:val="28"/>
        </w:rPr>
        <w:t xml:space="preserve"> этапа </w:t>
      </w:r>
      <w:r w:rsidRPr="00D93014">
        <w:rPr>
          <w:rFonts w:ascii="Times New Roman" w:hAnsi="Times New Roman"/>
          <w:sz w:val="28"/>
          <w:szCs w:val="28"/>
        </w:rPr>
        <w:t>разработки проекта МНПА, составления сводного отчёта и их публичного обсуждения.</w:t>
      </w:r>
    </w:p>
    <w:p w:rsidR="00723381" w:rsidRPr="00D93014" w:rsidRDefault="00723381" w:rsidP="00D9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02D" w:rsidRPr="00D93014" w:rsidRDefault="00F01B5D" w:rsidP="00D93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93014">
        <w:rPr>
          <w:rFonts w:ascii="Times New Roman" w:hAnsi="Times New Roman" w:cs="Times New Roman"/>
          <w:sz w:val="28"/>
          <w:szCs w:val="28"/>
        </w:rPr>
        <w:t>Анализ содержания проекта МНПА</w:t>
      </w:r>
    </w:p>
    <w:p w:rsidR="0045502D" w:rsidRPr="00D93014" w:rsidRDefault="0045502D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B39" w:rsidRPr="00D93014" w:rsidRDefault="00EE7A26" w:rsidP="00D930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>На основе проведения оценки регулирующег</w:t>
      </w:r>
      <w:r w:rsidR="00940F9B">
        <w:rPr>
          <w:rFonts w:ascii="Times New Roman" w:hAnsi="Times New Roman"/>
          <w:sz w:val="28"/>
          <w:szCs w:val="28"/>
        </w:rPr>
        <w:t>о воздействия проекта МНПА с учё</w:t>
      </w:r>
      <w:r w:rsidRPr="00D93014">
        <w:rPr>
          <w:rFonts w:ascii="Times New Roman" w:hAnsi="Times New Roman"/>
          <w:sz w:val="28"/>
          <w:szCs w:val="28"/>
        </w:rPr>
        <w:t>том информации, представленной разработчиком в сводном отчёте, комитетом экономического развития и инвестиционной деятельности администрации города Барнаула сделан следующи</w:t>
      </w:r>
      <w:r w:rsidR="00B143B6" w:rsidRPr="00D93014">
        <w:rPr>
          <w:rFonts w:ascii="Times New Roman" w:hAnsi="Times New Roman"/>
          <w:sz w:val="28"/>
          <w:szCs w:val="28"/>
        </w:rPr>
        <w:t>й вывод</w:t>
      </w:r>
      <w:r w:rsidRPr="00D93014">
        <w:rPr>
          <w:rFonts w:ascii="Times New Roman" w:hAnsi="Times New Roman"/>
          <w:sz w:val="28"/>
          <w:szCs w:val="28"/>
        </w:rPr>
        <w:t>:</w:t>
      </w:r>
    </w:p>
    <w:p w:rsidR="008F1819" w:rsidRPr="00D93014" w:rsidRDefault="008F1819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</w:r>
    </w:p>
    <w:p w:rsidR="00EE7A26" w:rsidRPr="00D93014" w:rsidRDefault="00C72B39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</w:r>
      <w:r w:rsidR="00EE7A26" w:rsidRPr="00D93014">
        <w:rPr>
          <w:rFonts w:ascii="Times New Roman" w:hAnsi="Times New Roman"/>
          <w:sz w:val="28"/>
          <w:szCs w:val="28"/>
        </w:rPr>
        <w:t>.</w:t>
      </w:r>
    </w:p>
    <w:p w:rsidR="00EE7A26" w:rsidRPr="00773734" w:rsidRDefault="00EE7A26" w:rsidP="00D9301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773734">
        <w:rPr>
          <w:rFonts w:ascii="Times New Roman" w:hAnsi="Times New Roman" w:cs="Times New Roman"/>
          <w:sz w:val="24"/>
          <w:szCs w:val="28"/>
        </w:rPr>
        <w:t xml:space="preserve">вывод о наличии либо отсутствии положений, вводящих избыточные обязанности, </w:t>
      </w:r>
      <w:r w:rsidR="00773734">
        <w:rPr>
          <w:rFonts w:ascii="Times New Roman" w:hAnsi="Times New Roman" w:cs="Times New Roman"/>
          <w:sz w:val="24"/>
          <w:szCs w:val="28"/>
        </w:rPr>
        <w:br/>
      </w:r>
      <w:r w:rsidRPr="00773734">
        <w:rPr>
          <w:rFonts w:ascii="Times New Roman" w:hAnsi="Times New Roman" w:cs="Times New Roman"/>
          <w:sz w:val="24"/>
          <w:szCs w:val="28"/>
        </w:rPr>
        <w:t xml:space="preserve">запреты и ограничения для </w:t>
      </w:r>
      <w:r w:rsidR="0045502D" w:rsidRPr="00773734">
        <w:rPr>
          <w:rFonts w:ascii="Times New Roman" w:hAnsi="Times New Roman" w:cs="Times New Roman"/>
          <w:sz w:val="24"/>
          <w:szCs w:val="28"/>
        </w:rPr>
        <w:t>субъектов</w:t>
      </w:r>
      <w:r w:rsidRPr="00773734">
        <w:rPr>
          <w:rFonts w:ascii="Times New Roman" w:hAnsi="Times New Roman" w:cs="Times New Roman"/>
          <w:sz w:val="24"/>
          <w:szCs w:val="28"/>
        </w:rPr>
        <w:t xml:space="preserve"> предпринимательской и </w:t>
      </w:r>
      <w:r w:rsidR="0066442C" w:rsidRPr="00773734">
        <w:rPr>
          <w:rFonts w:ascii="Times New Roman" w:hAnsi="Times New Roman" w:cs="Times New Roman"/>
          <w:sz w:val="24"/>
          <w:szCs w:val="28"/>
        </w:rPr>
        <w:t>инвестиционной</w:t>
      </w:r>
      <w:r w:rsidRPr="00773734">
        <w:rPr>
          <w:rFonts w:ascii="Times New Roman" w:hAnsi="Times New Roman" w:cs="Times New Roman"/>
          <w:sz w:val="24"/>
          <w:szCs w:val="28"/>
        </w:rPr>
        <w:t xml:space="preserve"> </w:t>
      </w:r>
      <w:r w:rsidR="00773734">
        <w:rPr>
          <w:rFonts w:ascii="Times New Roman" w:hAnsi="Times New Roman" w:cs="Times New Roman"/>
          <w:sz w:val="24"/>
          <w:szCs w:val="28"/>
        </w:rPr>
        <w:br/>
      </w:r>
      <w:r w:rsidRPr="00773734">
        <w:rPr>
          <w:rFonts w:ascii="Times New Roman" w:hAnsi="Times New Roman" w:cs="Times New Roman"/>
          <w:sz w:val="24"/>
          <w:szCs w:val="28"/>
        </w:rPr>
        <w:t xml:space="preserve">деятельности или способствующих их введению, а также положений, приводящих </w:t>
      </w:r>
      <w:r w:rsidR="00773734">
        <w:rPr>
          <w:rFonts w:ascii="Times New Roman" w:hAnsi="Times New Roman" w:cs="Times New Roman"/>
          <w:sz w:val="24"/>
          <w:szCs w:val="28"/>
        </w:rPr>
        <w:br/>
      </w:r>
      <w:r w:rsidRPr="00773734">
        <w:rPr>
          <w:rFonts w:ascii="Times New Roman" w:hAnsi="Times New Roman" w:cs="Times New Roman"/>
          <w:sz w:val="24"/>
          <w:szCs w:val="28"/>
        </w:rPr>
        <w:t xml:space="preserve">к возникновению </w:t>
      </w:r>
      <w:bookmarkStart w:id="1" w:name="_GoBack"/>
      <w:bookmarkEnd w:id="1"/>
      <w:r w:rsidRPr="00773734">
        <w:rPr>
          <w:rFonts w:ascii="Times New Roman" w:hAnsi="Times New Roman" w:cs="Times New Roman"/>
          <w:sz w:val="24"/>
          <w:szCs w:val="28"/>
        </w:rPr>
        <w:t xml:space="preserve">необоснованных расходов </w:t>
      </w:r>
      <w:r w:rsidR="0066442C" w:rsidRPr="00773734">
        <w:rPr>
          <w:rFonts w:ascii="Times New Roman" w:hAnsi="Times New Roman" w:cs="Times New Roman"/>
          <w:sz w:val="24"/>
          <w:szCs w:val="28"/>
        </w:rPr>
        <w:t xml:space="preserve">субъектов предпринимательской </w:t>
      </w:r>
      <w:r w:rsidR="00773734">
        <w:rPr>
          <w:rFonts w:ascii="Times New Roman" w:hAnsi="Times New Roman" w:cs="Times New Roman"/>
          <w:sz w:val="24"/>
          <w:szCs w:val="28"/>
        </w:rPr>
        <w:br/>
      </w:r>
      <w:r w:rsidR="0066442C" w:rsidRPr="00773734">
        <w:rPr>
          <w:rFonts w:ascii="Times New Roman" w:hAnsi="Times New Roman" w:cs="Times New Roman"/>
          <w:sz w:val="24"/>
          <w:szCs w:val="28"/>
        </w:rPr>
        <w:t>и инвестиционной деятельности и</w:t>
      </w:r>
      <w:r w:rsidRPr="00773734">
        <w:rPr>
          <w:rFonts w:ascii="Times New Roman" w:hAnsi="Times New Roman" w:cs="Times New Roman"/>
          <w:sz w:val="24"/>
          <w:szCs w:val="28"/>
        </w:rPr>
        <w:t xml:space="preserve"> бюджета города</w:t>
      </w:r>
      <w:r w:rsidR="0005472E" w:rsidRPr="00773734">
        <w:rPr>
          <w:rFonts w:ascii="Times New Roman" w:hAnsi="Times New Roman" w:cs="Times New Roman"/>
          <w:sz w:val="24"/>
          <w:szCs w:val="28"/>
        </w:rPr>
        <w:t xml:space="preserve"> Барнаула</w:t>
      </w:r>
    </w:p>
    <w:p w:rsidR="006E3514" w:rsidRPr="00D93014" w:rsidRDefault="008F1819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</w:r>
    </w:p>
    <w:p w:rsidR="00EE7A26" w:rsidRPr="00D93014" w:rsidRDefault="006E3514" w:rsidP="00D93014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ab/>
      </w:r>
      <w:r w:rsidR="00EE7A26" w:rsidRPr="00D93014">
        <w:rPr>
          <w:rFonts w:ascii="Times New Roman" w:hAnsi="Times New Roman"/>
          <w:sz w:val="28"/>
          <w:szCs w:val="28"/>
        </w:rPr>
        <w:t>.</w:t>
      </w:r>
    </w:p>
    <w:p w:rsidR="00EE7A26" w:rsidRPr="00773734" w:rsidRDefault="00EE7A26" w:rsidP="00D93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773734">
        <w:rPr>
          <w:rFonts w:ascii="Times New Roman" w:eastAsia="Times New Roman" w:hAnsi="Times New Roman"/>
          <w:sz w:val="24"/>
          <w:szCs w:val="28"/>
          <w:lang w:eastAsia="ru-RU"/>
        </w:rPr>
        <w:t xml:space="preserve">вывод о наличии либо отсутствии достаточного обоснования решения </w:t>
      </w:r>
      <w:r w:rsidR="00773734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957C75" w:rsidRPr="00773734">
        <w:rPr>
          <w:rFonts w:ascii="Times New Roman" w:eastAsia="Times New Roman" w:hAnsi="Times New Roman"/>
          <w:sz w:val="24"/>
          <w:szCs w:val="28"/>
          <w:lang w:eastAsia="ru-RU"/>
        </w:rPr>
        <w:t xml:space="preserve">проблемы </w:t>
      </w:r>
      <w:r w:rsidRPr="00773734">
        <w:rPr>
          <w:rFonts w:ascii="Times New Roman" w:eastAsia="Times New Roman" w:hAnsi="Times New Roman"/>
          <w:sz w:val="24"/>
          <w:szCs w:val="28"/>
          <w:lang w:eastAsia="ru-RU"/>
        </w:rPr>
        <w:t>предложенным способом регулирования</w:t>
      </w:r>
    </w:p>
    <w:p w:rsidR="00075A98" w:rsidRPr="00D93014" w:rsidRDefault="00075A98" w:rsidP="00D9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0C7" w:rsidRPr="00D93014" w:rsidRDefault="003D20C7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D93014">
        <w:rPr>
          <w:rFonts w:ascii="Times New Roman" w:eastAsiaTheme="minorHAnsi" w:hAnsi="Times New Roman"/>
          <w:sz w:val="28"/>
          <w:szCs w:val="28"/>
        </w:rPr>
        <w:tab/>
      </w:r>
    </w:p>
    <w:p w:rsidR="006E3514" w:rsidRPr="00D93014" w:rsidRDefault="006E3514" w:rsidP="00D93014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93014">
        <w:rPr>
          <w:rFonts w:ascii="Times New Roman" w:eastAsiaTheme="minorHAnsi" w:hAnsi="Times New Roman"/>
          <w:sz w:val="28"/>
          <w:szCs w:val="28"/>
        </w:rPr>
        <w:tab/>
        <w:t>.</w:t>
      </w:r>
    </w:p>
    <w:p w:rsidR="00127904" w:rsidRPr="00773734" w:rsidRDefault="00127904" w:rsidP="00D93014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773734">
        <w:rPr>
          <w:rFonts w:ascii="Times New Roman" w:hAnsi="Times New Roman" w:cs="Times New Roman"/>
          <w:sz w:val="24"/>
          <w:szCs w:val="28"/>
        </w:rPr>
        <w:t>обоснование выводов, а также иные замечания и предложения</w:t>
      </w:r>
      <w:r w:rsidR="00E808AE" w:rsidRPr="00773734">
        <w:rPr>
          <w:rFonts w:ascii="Times New Roman" w:hAnsi="Times New Roman" w:cs="Times New Roman"/>
          <w:sz w:val="24"/>
          <w:szCs w:val="28"/>
        </w:rPr>
        <w:t xml:space="preserve"> по проекту МНПА</w:t>
      </w:r>
    </w:p>
    <w:p w:rsidR="00127904" w:rsidRPr="00D93014" w:rsidRDefault="00127904" w:rsidP="00D93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A26" w:rsidRPr="00D93014" w:rsidRDefault="00EE7A26" w:rsidP="00D93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014">
        <w:rPr>
          <w:rFonts w:ascii="Times New Roman" w:eastAsia="Times New Roman" w:hAnsi="Times New Roman"/>
          <w:sz w:val="28"/>
          <w:szCs w:val="28"/>
          <w:lang w:eastAsia="ru-RU"/>
        </w:rPr>
        <w:t>Указание (при наличии) на приложения.</w:t>
      </w:r>
    </w:p>
    <w:p w:rsidR="004008BD" w:rsidRPr="00D93014" w:rsidRDefault="004008BD" w:rsidP="00D93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BB5" w:rsidRPr="00D93014" w:rsidRDefault="00064BB5" w:rsidP="00D93014">
      <w:pPr>
        <w:widowControl w:val="0"/>
        <w:tabs>
          <w:tab w:val="left" w:pos="3828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014">
        <w:rPr>
          <w:rFonts w:ascii="Times New Roman" w:hAnsi="Times New Roman"/>
          <w:sz w:val="28"/>
          <w:szCs w:val="28"/>
        </w:rPr>
        <w:t>_______________</w:t>
      </w:r>
      <w:r w:rsidRPr="00D93014">
        <w:rPr>
          <w:rFonts w:ascii="Times New Roman" w:hAnsi="Times New Roman"/>
          <w:sz w:val="28"/>
          <w:szCs w:val="28"/>
        </w:rPr>
        <w:tab/>
        <w:t xml:space="preserve">_____________ </w:t>
      </w:r>
      <w:r w:rsidRPr="00D93014">
        <w:rPr>
          <w:rFonts w:ascii="Times New Roman" w:hAnsi="Times New Roman"/>
          <w:sz w:val="28"/>
          <w:szCs w:val="28"/>
        </w:rPr>
        <w:tab/>
        <w:t>______________</w:t>
      </w:r>
    </w:p>
    <w:p w:rsidR="00EE7A26" w:rsidRPr="00D93014" w:rsidRDefault="00064BB5" w:rsidP="00D027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734">
        <w:rPr>
          <w:rFonts w:ascii="Times New Roman" w:hAnsi="Times New Roman"/>
          <w:sz w:val="24"/>
          <w:szCs w:val="28"/>
        </w:rPr>
        <w:t xml:space="preserve">     </w:t>
      </w:r>
      <w:r w:rsidR="00773734">
        <w:rPr>
          <w:rFonts w:ascii="Times New Roman" w:hAnsi="Times New Roman"/>
          <w:sz w:val="24"/>
          <w:szCs w:val="28"/>
        </w:rPr>
        <w:t xml:space="preserve">   </w:t>
      </w:r>
      <w:r w:rsidRPr="00773734">
        <w:rPr>
          <w:rFonts w:ascii="Times New Roman" w:hAnsi="Times New Roman"/>
          <w:sz w:val="24"/>
          <w:szCs w:val="28"/>
        </w:rPr>
        <w:t xml:space="preserve"> должность         </w:t>
      </w:r>
      <w:r w:rsidR="00773734">
        <w:rPr>
          <w:rFonts w:ascii="Times New Roman" w:hAnsi="Times New Roman"/>
          <w:sz w:val="24"/>
          <w:szCs w:val="28"/>
        </w:rPr>
        <w:t xml:space="preserve">                             </w:t>
      </w:r>
      <w:r w:rsidRPr="00773734">
        <w:rPr>
          <w:rFonts w:ascii="Times New Roman" w:hAnsi="Times New Roman"/>
          <w:sz w:val="24"/>
          <w:szCs w:val="28"/>
        </w:rPr>
        <w:t xml:space="preserve"> личная подпись                                  И.О.Фамилия</w:t>
      </w:r>
    </w:p>
    <w:sectPr w:rsidR="00EE7A26" w:rsidRPr="00D93014" w:rsidSect="006B3762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28" w:rsidRDefault="00355B28" w:rsidP="00516482">
      <w:pPr>
        <w:spacing w:after="0" w:line="240" w:lineRule="auto"/>
      </w:pPr>
      <w:r>
        <w:separator/>
      </w:r>
    </w:p>
  </w:endnote>
  <w:endnote w:type="continuationSeparator" w:id="0">
    <w:p w:rsidR="00355B28" w:rsidRDefault="00355B28" w:rsidP="0051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28" w:rsidRDefault="00355B28" w:rsidP="00516482">
      <w:pPr>
        <w:spacing w:after="0" w:line="240" w:lineRule="auto"/>
      </w:pPr>
      <w:r>
        <w:separator/>
      </w:r>
    </w:p>
  </w:footnote>
  <w:footnote w:type="continuationSeparator" w:id="0">
    <w:p w:rsidR="00355B28" w:rsidRDefault="00355B28" w:rsidP="0051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762" w:rsidRPr="006B3762" w:rsidRDefault="00444523" w:rsidP="006B3762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760AA">
      <w:rPr>
        <w:rFonts w:ascii="Times New Roman" w:hAnsi="Times New Roman"/>
        <w:sz w:val="28"/>
        <w:szCs w:val="28"/>
      </w:rPr>
      <w:fldChar w:fldCharType="begin"/>
    </w:r>
    <w:r w:rsidR="00EE7A26" w:rsidRPr="00A760AA">
      <w:rPr>
        <w:rFonts w:ascii="Times New Roman" w:hAnsi="Times New Roman"/>
        <w:sz w:val="28"/>
        <w:szCs w:val="28"/>
      </w:rPr>
      <w:instrText xml:space="preserve"> PAGE   \* MERGEFORMAT </w:instrText>
    </w:r>
    <w:r w:rsidRPr="00A760AA">
      <w:rPr>
        <w:rFonts w:ascii="Times New Roman" w:hAnsi="Times New Roman"/>
        <w:sz w:val="28"/>
        <w:szCs w:val="28"/>
      </w:rPr>
      <w:fldChar w:fldCharType="separate"/>
    </w:r>
    <w:r w:rsidR="00940F9B">
      <w:rPr>
        <w:rFonts w:ascii="Times New Roman" w:hAnsi="Times New Roman"/>
        <w:noProof/>
        <w:sz w:val="28"/>
        <w:szCs w:val="28"/>
      </w:rPr>
      <w:t>4</w:t>
    </w:r>
    <w:r w:rsidRPr="00A760A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A26"/>
    <w:rsid w:val="00022FA4"/>
    <w:rsid w:val="00036F48"/>
    <w:rsid w:val="00040DAF"/>
    <w:rsid w:val="0005472E"/>
    <w:rsid w:val="00056FC3"/>
    <w:rsid w:val="00064BB5"/>
    <w:rsid w:val="00065239"/>
    <w:rsid w:val="00071045"/>
    <w:rsid w:val="00071DA4"/>
    <w:rsid w:val="00075A98"/>
    <w:rsid w:val="0007692E"/>
    <w:rsid w:val="00076D6D"/>
    <w:rsid w:val="000A09C4"/>
    <w:rsid w:val="000C7A43"/>
    <w:rsid w:val="000F3255"/>
    <w:rsid w:val="00102458"/>
    <w:rsid w:val="00102991"/>
    <w:rsid w:val="0010545C"/>
    <w:rsid w:val="001114B1"/>
    <w:rsid w:val="00127904"/>
    <w:rsid w:val="00130823"/>
    <w:rsid w:val="00133554"/>
    <w:rsid w:val="0013466C"/>
    <w:rsid w:val="00143EB9"/>
    <w:rsid w:val="00144EC7"/>
    <w:rsid w:val="0015329A"/>
    <w:rsid w:val="00162104"/>
    <w:rsid w:val="00173817"/>
    <w:rsid w:val="001B5368"/>
    <w:rsid w:val="001B6D78"/>
    <w:rsid w:val="001E1971"/>
    <w:rsid w:val="001F0D4E"/>
    <w:rsid w:val="001F5D41"/>
    <w:rsid w:val="001F762E"/>
    <w:rsid w:val="00201A97"/>
    <w:rsid w:val="00223B07"/>
    <w:rsid w:val="00234F1B"/>
    <w:rsid w:val="0024706E"/>
    <w:rsid w:val="00251AD1"/>
    <w:rsid w:val="0026188D"/>
    <w:rsid w:val="0026213B"/>
    <w:rsid w:val="0027258B"/>
    <w:rsid w:val="00275411"/>
    <w:rsid w:val="00277D04"/>
    <w:rsid w:val="002836DF"/>
    <w:rsid w:val="00290DD5"/>
    <w:rsid w:val="00292BC2"/>
    <w:rsid w:val="002951CA"/>
    <w:rsid w:val="00295A85"/>
    <w:rsid w:val="002960B5"/>
    <w:rsid w:val="00297CC7"/>
    <w:rsid w:val="002A67D8"/>
    <w:rsid w:val="002C0C54"/>
    <w:rsid w:val="002C21C5"/>
    <w:rsid w:val="002D3613"/>
    <w:rsid w:val="002E5B5F"/>
    <w:rsid w:val="00301514"/>
    <w:rsid w:val="003041F2"/>
    <w:rsid w:val="0032234E"/>
    <w:rsid w:val="00327067"/>
    <w:rsid w:val="0035209E"/>
    <w:rsid w:val="00355B28"/>
    <w:rsid w:val="0037441C"/>
    <w:rsid w:val="00383890"/>
    <w:rsid w:val="003A56D2"/>
    <w:rsid w:val="003D20C7"/>
    <w:rsid w:val="003F4C45"/>
    <w:rsid w:val="004008BD"/>
    <w:rsid w:val="00400F13"/>
    <w:rsid w:val="00403340"/>
    <w:rsid w:val="0041710A"/>
    <w:rsid w:val="00423631"/>
    <w:rsid w:val="004237A7"/>
    <w:rsid w:val="00425710"/>
    <w:rsid w:val="00437915"/>
    <w:rsid w:val="00444523"/>
    <w:rsid w:val="0045502D"/>
    <w:rsid w:val="00463EE3"/>
    <w:rsid w:val="00473F03"/>
    <w:rsid w:val="00475AD2"/>
    <w:rsid w:val="00480A3B"/>
    <w:rsid w:val="00482E12"/>
    <w:rsid w:val="004B629C"/>
    <w:rsid w:val="004C53A5"/>
    <w:rsid w:val="004D66D3"/>
    <w:rsid w:val="004D7F59"/>
    <w:rsid w:val="004E79F2"/>
    <w:rsid w:val="004F0693"/>
    <w:rsid w:val="004F103E"/>
    <w:rsid w:val="00503B91"/>
    <w:rsid w:val="00504E1E"/>
    <w:rsid w:val="00515768"/>
    <w:rsid w:val="00516482"/>
    <w:rsid w:val="0052295F"/>
    <w:rsid w:val="00542CAA"/>
    <w:rsid w:val="00543DDC"/>
    <w:rsid w:val="00553732"/>
    <w:rsid w:val="00553733"/>
    <w:rsid w:val="0056255E"/>
    <w:rsid w:val="00584281"/>
    <w:rsid w:val="005925C2"/>
    <w:rsid w:val="00594CEB"/>
    <w:rsid w:val="005B006C"/>
    <w:rsid w:val="005B5830"/>
    <w:rsid w:val="005C3D35"/>
    <w:rsid w:val="005C6341"/>
    <w:rsid w:val="005D3C23"/>
    <w:rsid w:val="005D7490"/>
    <w:rsid w:val="005F0E1A"/>
    <w:rsid w:val="006060E5"/>
    <w:rsid w:val="0060723F"/>
    <w:rsid w:val="00615C74"/>
    <w:rsid w:val="006219D9"/>
    <w:rsid w:val="00622DBB"/>
    <w:rsid w:val="00632528"/>
    <w:rsid w:val="00634575"/>
    <w:rsid w:val="00634964"/>
    <w:rsid w:val="00650C8A"/>
    <w:rsid w:val="0066442C"/>
    <w:rsid w:val="00691200"/>
    <w:rsid w:val="006929A6"/>
    <w:rsid w:val="00695568"/>
    <w:rsid w:val="006D02E7"/>
    <w:rsid w:val="006D749E"/>
    <w:rsid w:val="006E3514"/>
    <w:rsid w:val="007117FD"/>
    <w:rsid w:val="00723381"/>
    <w:rsid w:val="00724A4F"/>
    <w:rsid w:val="0072664D"/>
    <w:rsid w:val="00743A8F"/>
    <w:rsid w:val="007532D1"/>
    <w:rsid w:val="00753517"/>
    <w:rsid w:val="007546E2"/>
    <w:rsid w:val="00761ED1"/>
    <w:rsid w:val="007620B5"/>
    <w:rsid w:val="00766C21"/>
    <w:rsid w:val="00773734"/>
    <w:rsid w:val="007A16B9"/>
    <w:rsid w:val="007A263D"/>
    <w:rsid w:val="007A56EF"/>
    <w:rsid w:val="007B00A1"/>
    <w:rsid w:val="007B01FF"/>
    <w:rsid w:val="007B56B8"/>
    <w:rsid w:val="007C58AD"/>
    <w:rsid w:val="007C6F9D"/>
    <w:rsid w:val="007D31EA"/>
    <w:rsid w:val="007E2002"/>
    <w:rsid w:val="007E5C31"/>
    <w:rsid w:val="007F1EDC"/>
    <w:rsid w:val="00800EF3"/>
    <w:rsid w:val="00804E62"/>
    <w:rsid w:val="00826B82"/>
    <w:rsid w:val="008352F3"/>
    <w:rsid w:val="00842D7E"/>
    <w:rsid w:val="00850C28"/>
    <w:rsid w:val="00855189"/>
    <w:rsid w:val="00855249"/>
    <w:rsid w:val="00862618"/>
    <w:rsid w:val="00863C4A"/>
    <w:rsid w:val="00867D09"/>
    <w:rsid w:val="008743B5"/>
    <w:rsid w:val="008826D7"/>
    <w:rsid w:val="00892092"/>
    <w:rsid w:val="008A49BD"/>
    <w:rsid w:val="008A5DBC"/>
    <w:rsid w:val="008B50F1"/>
    <w:rsid w:val="008C0F18"/>
    <w:rsid w:val="008F1819"/>
    <w:rsid w:val="00901027"/>
    <w:rsid w:val="00903603"/>
    <w:rsid w:val="00907870"/>
    <w:rsid w:val="00923523"/>
    <w:rsid w:val="00927C35"/>
    <w:rsid w:val="00931878"/>
    <w:rsid w:val="00940F9B"/>
    <w:rsid w:val="0095017F"/>
    <w:rsid w:val="00951B91"/>
    <w:rsid w:val="00954165"/>
    <w:rsid w:val="00957956"/>
    <w:rsid w:val="00957C75"/>
    <w:rsid w:val="00960A01"/>
    <w:rsid w:val="009724F5"/>
    <w:rsid w:val="00973C35"/>
    <w:rsid w:val="00986C90"/>
    <w:rsid w:val="00995A0C"/>
    <w:rsid w:val="0099744F"/>
    <w:rsid w:val="009B7E66"/>
    <w:rsid w:val="009C5B04"/>
    <w:rsid w:val="009D76FA"/>
    <w:rsid w:val="00A04EA2"/>
    <w:rsid w:val="00A16B37"/>
    <w:rsid w:val="00A24EC0"/>
    <w:rsid w:val="00A354B4"/>
    <w:rsid w:val="00A3652A"/>
    <w:rsid w:val="00A51F22"/>
    <w:rsid w:val="00A65DAE"/>
    <w:rsid w:val="00A75C15"/>
    <w:rsid w:val="00A760AA"/>
    <w:rsid w:val="00A83D28"/>
    <w:rsid w:val="00A86DD0"/>
    <w:rsid w:val="00A96733"/>
    <w:rsid w:val="00AA2AD4"/>
    <w:rsid w:val="00AA7E5F"/>
    <w:rsid w:val="00AD3123"/>
    <w:rsid w:val="00AE4276"/>
    <w:rsid w:val="00AF4B16"/>
    <w:rsid w:val="00B143B6"/>
    <w:rsid w:val="00B15874"/>
    <w:rsid w:val="00B2361E"/>
    <w:rsid w:val="00B42201"/>
    <w:rsid w:val="00B829E2"/>
    <w:rsid w:val="00B90BBB"/>
    <w:rsid w:val="00B942A5"/>
    <w:rsid w:val="00BA3A7D"/>
    <w:rsid w:val="00BB3DC6"/>
    <w:rsid w:val="00BC0FE9"/>
    <w:rsid w:val="00BC3A8C"/>
    <w:rsid w:val="00BC57D7"/>
    <w:rsid w:val="00BE7E49"/>
    <w:rsid w:val="00BF382E"/>
    <w:rsid w:val="00C04B19"/>
    <w:rsid w:val="00C13C3C"/>
    <w:rsid w:val="00C37061"/>
    <w:rsid w:val="00C43322"/>
    <w:rsid w:val="00C57A20"/>
    <w:rsid w:val="00C67845"/>
    <w:rsid w:val="00C72B39"/>
    <w:rsid w:val="00C73B5A"/>
    <w:rsid w:val="00C75224"/>
    <w:rsid w:val="00C80E34"/>
    <w:rsid w:val="00CC0825"/>
    <w:rsid w:val="00CC2840"/>
    <w:rsid w:val="00CC2A45"/>
    <w:rsid w:val="00CC2AE6"/>
    <w:rsid w:val="00CC3125"/>
    <w:rsid w:val="00CC7B35"/>
    <w:rsid w:val="00CD57F3"/>
    <w:rsid w:val="00CE2069"/>
    <w:rsid w:val="00D02756"/>
    <w:rsid w:val="00D041FB"/>
    <w:rsid w:val="00D0493D"/>
    <w:rsid w:val="00D0688D"/>
    <w:rsid w:val="00D214A1"/>
    <w:rsid w:val="00D217EC"/>
    <w:rsid w:val="00D2348A"/>
    <w:rsid w:val="00D245E9"/>
    <w:rsid w:val="00D271E8"/>
    <w:rsid w:val="00D304BD"/>
    <w:rsid w:val="00D4590F"/>
    <w:rsid w:val="00D52718"/>
    <w:rsid w:val="00D703D2"/>
    <w:rsid w:val="00D86A30"/>
    <w:rsid w:val="00D93014"/>
    <w:rsid w:val="00D9306E"/>
    <w:rsid w:val="00DB3C80"/>
    <w:rsid w:val="00DC0EC0"/>
    <w:rsid w:val="00DD11FE"/>
    <w:rsid w:val="00DD2E54"/>
    <w:rsid w:val="00E0026B"/>
    <w:rsid w:val="00E032D5"/>
    <w:rsid w:val="00E276E6"/>
    <w:rsid w:val="00E32ED6"/>
    <w:rsid w:val="00E45282"/>
    <w:rsid w:val="00E646F1"/>
    <w:rsid w:val="00E67507"/>
    <w:rsid w:val="00E719A2"/>
    <w:rsid w:val="00E808AE"/>
    <w:rsid w:val="00E81377"/>
    <w:rsid w:val="00E8514C"/>
    <w:rsid w:val="00E921E3"/>
    <w:rsid w:val="00EA28FC"/>
    <w:rsid w:val="00EA4B0D"/>
    <w:rsid w:val="00EA7601"/>
    <w:rsid w:val="00EB6F93"/>
    <w:rsid w:val="00EE13AB"/>
    <w:rsid w:val="00EE7A26"/>
    <w:rsid w:val="00F01B5D"/>
    <w:rsid w:val="00F16B3E"/>
    <w:rsid w:val="00F213F3"/>
    <w:rsid w:val="00F268CE"/>
    <w:rsid w:val="00F324C6"/>
    <w:rsid w:val="00F32D40"/>
    <w:rsid w:val="00F54EC9"/>
    <w:rsid w:val="00F57F92"/>
    <w:rsid w:val="00F8122A"/>
    <w:rsid w:val="00F91D84"/>
    <w:rsid w:val="00FA68D7"/>
    <w:rsid w:val="00FB69D9"/>
    <w:rsid w:val="00FD3732"/>
    <w:rsid w:val="00FD4F06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A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7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0A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82E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D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BD57CD5728BE3A9D6FEFBA1F6D0616983671E4332D05E367E0C0477696EF78FD4D83E2C8cDn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4B33-3320-4F38-93BE-DF0964A3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Кристина Г. Макаренко</cp:lastModifiedBy>
  <cp:revision>81</cp:revision>
  <cp:lastPrinted>2017-01-25T07:29:00Z</cp:lastPrinted>
  <dcterms:created xsi:type="dcterms:W3CDTF">2014-12-10T04:23:00Z</dcterms:created>
  <dcterms:modified xsi:type="dcterms:W3CDTF">2019-08-26T06:25:00Z</dcterms:modified>
</cp:coreProperties>
</file>