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589" w:rsidRPr="00E90D0E" w:rsidRDefault="00FE3589" w:rsidP="00735D1D">
      <w:pPr>
        <w:spacing w:after="0" w:line="240" w:lineRule="auto"/>
        <w:ind w:firstLine="6237"/>
        <w:rPr>
          <w:rFonts w:ascii="PT Astra Serif" w:hAnsi="PT Astra Serif"/>
          <w:sz w:val="28"/>
          <w:szCs w:val="28"/>
        </w:rPr>
      </w:pPr>
      <w:r w:rsidRPr="00E90D0E">
        <w:rPr>
          <w:rFonts w:ascii="PT Astra Serif" w:hAnsi="PT Astra Serif"/>
          <w:sz w:val="28"/>
          <w:szCs w:val="28"/>
        </w:rPr>
        <w:t xml:space="preserve">Приложение </w:t>
      </w:r>
      <w:r w:rsidR="001E1767" w:rsidRPr="00E90D0E">
        <w:rPr>
          <w:rFonts w:ascii="PT Astra Serif" w:hAnsi="PT Astra Serif"/>
          <w:sz w:val="28"/>
          <w:szCs w:val="28"/>
        </w:rPr>
        <w:t>3</w:t>
      </w:r>
    </w:p>
    <w:p w:rsidR="00FE3589" w:rsidRPr="00E90D0E" w:rsidRDefault="00FE3589" w:rsidP="00735D1D">
      <w:pPr>
        <w:spacing w:after="0" w:line="240" w:lineRule="auto"/>
        <w:ind w:firstLine="6237"/>
        <w:rPr>
          <w:rFonts w:ascii="PT Astra Serif" w:hAnsi="PT Astra Serif"/>
          <w:sz w:val="28"/>
          <w:szCs w:val="28"/>
        </w:rPr>
      </w:pPr>
      <w:proofErr w:type="gramStart"/>
      <w:r w:rsidRPr="00E90D0E">
        <w:rPr>
          <w:rFonts w:ascii="PT Astra Serif" w:hAnsi="PT Astra Serif"/>
          <w:sz w:val="28"/>
          <w:szCs w:val="28"/>
        </w:rPr>
        <w:t>к</w:t>
      </w:r>
      <w:proofErr w:type="gramEnd"/>
      <w:r w:rsidRPr="00E90D0E">
        <w:rPr>
          <w:rFonts w:ascii="PT Astra Serif" w:hAnsi="PT Astra Serif"/>
          <w:sz w:val="28"/>
          <w:szCs w:val="28"/>
        </w:rPr>
        <w:t xml:space="preserve"> постановлению </w:t>
      </w:r>
    </w:p>
    <w:p w:rsidR="00FE3589" w:rsidRPr="00E90D0E" w:rsidRDefault="00FE3589" w:rsidP="00735D1D">
      <w:pPr>
        <w:spacing w:after="0" w:line="240" w:lineRule="auto"/>
        <w:ind w:firstLine="6237"/>
        <w:rPr>
          <w:rFonts w:ascii="PT Astra Serif" w:hAnsi="PT Astra Serif"/>
          <w:sz w:val="28"/>
          <w:szCs w:val="28"/>
        </w:rPr>
      </w:pPr>
      <w:proofErr w:type="gramStart"/>
      <w:r w:rsidRPr="00E90D0E">
        <w:rPr>
          <w:rFonts w:ascii="PT Astra Serif" w:hAnsi="PT Astra Serif"/>
          <w:sz w:val="28"/>
          <w:szCs w:val="28"/>
        </w:rPr>
        <w:t>администрации</w:t>
      </w:r>
      <w:proofErr w:type="gramEnd"/>
      <w:r w:rsidRPr="00E90D0E">
        <w:rPr>
          <w:rFonts w:ascii="PT Astra Serif" w:hAnsi="PT Astra Serif"/>
          <w:sz w:val="28"/>
          <w:szCs w:val="28"/>
        </w:rPr>
        <w:t xml:space="preserve"> города </w:t>
      </w:r>
    </w:p>
    <w:p w:rsidR="00FE3589" w:rsidRPr="00E90D0E" w:rsidRDefault="00FE3589" w:rsidP="00735D1D">
      <w:pPr>
        <w:spacing w:after="0" w:line="240" w:lineRule="auto"/>
        <w:ind w:firstLine="6237"/>
        <w:rPr>
          <w:rFonts w:ascii="PT Astra Serif" w:hAnsi="PT Astra Serif"/>
          <w:sz w:val="28"/>
          <w:szCs w:val="28"/>
        </w:rPr>
      </w:pPr>
      <w:proofErr w:type="gramStart"/>
      <w:r w:rsidRPr="00E90D0E">
        <w:rPr>
          <w:rFonts w:ascii="PT Astra Serif" w:hAnsi="PT Astra Serif"/>
          <w:sz w:val="28"/>
          <w:szCs w:val="28"/>
        </w:rPr>
        <w:t>от</w:t>
      </w:r>
      <w:proofErr w:type="gramEnd"/>
      <w:r w:rsidRPr="00E90D0E">
        <w:rPr>
          <w:rFonts w:ascii="PT Astra Serif" w:hAnsi="PT Astra Serif"/>
          <w:sz w:val="28"/>
          <w:szCs w:val="28"/>
        </w:rPr>
        <w:t xml:space="preserve"> ________ №________</w:t>
      </w:r>
    </w:p>
    <w:p w:rsidR="00FE3589" w:rsidRPr="00E90D0E" w:rsidRDefault="00FE3589" w:rsidP="00FE3589">
      <w:pPr>
        <w:spacing w:after="0" w:line="240" w:lineRule="auto"/>
        <w:ind w:firstLine="4395"/>
        <w:rPr>
          <w:rFonts w:ascii="PT Astra Serif" w:hAnsi="PT Astra Serif"/>
          <w:sz w:val="28"/>
          <w:szCs w:val="28"/>
        </w:rPr>
      </w:pPr>
    </w:p>
    <w:p w:rsidR="00735D1D" w:rsidRPr="00E90D0E" w:rsidRDefault="00735D1D" w:rsidP="00735D1D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  <w:r w:rsidRPr="00E90D0E">
        <w:rPr>
          <w:rFonts w:ascii="PT Astra Serif" w:eastAsia="Times New Roman" w:hAnsi="PT Astra Serif"/>
          <w:sz w:val="28"/>
          <w:szCs w:val="28"/>
          <w:lang w:eastAsia="ru-RU"/>
        </w:rPr>
        <w:t>ПАСПОРТ</w:t>
      </w:r>
    </w:p>
    <w:p w:rsidR="00FE3589" w:rsidRPr="00E90D0E" w:rsidRDefault="00B74378" w:rsidP="00735D1D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  <w:proofErr w:type="gramStart"/>
      <w:r w:rsidRPr="00E90D0E">
        <w:rPr>
          <w:rFonts w:ascii="PT Astra Serif" w:eastAsia="Times New Roman" w:hAnsi="PT Astra Serif"/>
          <w:sz w:val="28"/>
          <w:szCs w:val="28"/>
          <w:lang w:eastAsia="ru-RU"/>
        </w:rPr>
        <w:t>подпрограммы</w:t>
      </w:r>
      <w:proofErr w:type="gramEnd"/>
      <w:r w:rsidRPr="00E90D0E">
        <w:rPr>
          <w:rFonts w:ascii="PT Astra Serif" w:eastAsia="Times New Roman" w:hAnsi="PT Astra Serif"/>
          <w:sz w:val="28"/>
          <w:szCs w:val="28"/>
          <w:lang w:eastAsia="ru-RU"/>
        </w:rPr>
        <w:t xml:space="preserve"> «Развитие общего образования в городе Барнауле» </w:t>
      </w:r>
      <w:r w:rsidR="00735D1D" w:rsidRPr="00E90D0E">
        <w:rPr>
          <w:rFonts w:ascii="PT Astra Serif" w:eastAsia="Times New Roman" w:hAnsi="PT Astra Serif"/>
          <w:sz w:val="28"/>
          <w:szCs w:val="28"/>
          <w:lang w:eastAsia="ru-RU"/>
        </w:rPr>
        <w:t xml:space="preserve">                    </w:t>
      </w:r>
      <w:r w:rsidRPr="00E90D0E">
        <w:rPr>
          <w:rFonts w:ascii="PT Astra Serif" w:eastAsia="Times New Roman" w:hAnsi="PT Astra Serif"/>
          <w:sz w:val="28"/>
          <w:szCs w:val="28"/>
          <w:lang w:eastAsia="ru-RU"/>
        </w:rPr>
        <w:t>(далее - Подпрограмма)</w:t>
      </w:r>
    </w:p>
    <w:p w:rsidR="00735D1D" w:rsidRPr="00CB1268" w:rsidRDefault="00735D1D" w:rsidP="00735D1D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/>
          <w:color w:val="22272F"/>
          <w:sz w:val="28"/>
          <w:szCs w:val="28"/>
          <w:lang w:eastAsia="ru-RU"/>
        </w:rPr>
      </w:pPr>
    </w:p>
    <w:tbl>
      <w:tblPr>
        <w:tblW w:w="920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0"/>
        <w:gridCol w:w="5386"/>
      </w:tblGrid>
      <w:tr w:rsidR="00FE3589" w:rsidRPr="00CB1268" w:rsidTr="00B74378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E3589" w:rsidRPr="00CB1268" w:rsidRDefault="00F6262A" w:rsidP="00616CEE">
            <w:pPr>
              <w:spacing w:after="0" w:line="240" w:lineRule="auto"/>
              <w:ind w:left="119"/>
              <w:rPr>
                <w:rFonts w:ascii="PT Astra Serif" w:eastAsia="Times New Roman" w:hAnsi="PT Astra Serif"/>
                <w:color w:val="22272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bCs/>
                <w:color w:val="22272F"/>
                <w:sz w:val="28"/>
                <w:szCs w:val="28"/>
                <w:lang w:eastAsia="ru-RU"/>
              </w:rPr>
              <w:t>Соисполнитель Программы (ответственный исполнитель подпрограммы)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589" w:rsidRPr="00CB1268" w:rsidRDefault="00B74378" w:rsidP="00B33FF6">
            <w:pPr>
              <w:spacing w:after="0" w:line="240" w:lineRule="auto"/>
              <w:ind w:left="126"/>
              <w:jc w:val="both"/>
              <w:rPr>
                <w:rFonts w:ascii="PT Astra Serif" w:eastAsia="Times New Roman" w:hAnsi="PT Astra Serif"/>
                <w:color w:val="22272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color w:val="22272F"/>
                <w:sz w:val="28"/>
                <w:szCs w:val="28"/>
                <w:lang w:eastAsia="ru-RU"/>
              </w:rPr>
              <w:t>Комитет</w:t>
            </w:r>
          </w:p>
        </w:tc>
      </w:tr>
      <w:tr w:rsidR="00FE3589" w:rsidRPr="00CB1268" w:rsidTr="003A28D5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E3589" w:rsidRPr="00CB1268" w:rsidRDefault="009B165F" w:rsidP="00616CEE">
            <w:pPr>
              <w:spacing w:after="0" w:line="240" w:lineRule="auto"/>
              <w:ind w:left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Участники Подпрограммы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589" w:rsidRPr="00CB1268" w:rsidRDefault="00B74378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МБ(А)ОО, ЧОО</w:t>
            </w:r>
          </w:p>
        </w:tc>
      </w:tr>
      <w:tr w:rsidR="00FE3589" w:rsidRPr="00CB1268" w:rsidTr="009B165F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589" w:rsidRPr="00CB1268" w:rsidRDefault="009B165F" w:rsidP="00616CEE">
            <w:pPr>
              <w:spacing w:after="0" w:line="240" w:lineRule="auto"/>
              <w:ind w:left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Цель Подпрограммы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589" w:rsidRPr="00CB1268" w:rsidRDefault="00B74378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Сохранение доли учащихся, обучающихся в МБ(А)ОО </w:t>
            </w:r>
            <w:bookmarkStart w:id="0" w:name="_GoBack"/>
            <w:bookmarkEnd w:id="0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по новым ФГОС общего образования, в общей численности учащихся МБ(А)ОО за счет создания </w:t>
            </w:r>
            <w:r w:rsidR="003C482B"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 </w:t>
            </w: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в системе общего образования равных возможностей для получения современного и качественного образования</w:t>
            </w:r>
          </w:p>
        </w:tc>
      </w:tr>
      <w:tr w:rsidR="00FE3589" w:rsidRPr="00CB1268" w:rsidTr="009B165F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589" w:rsidRPr="00CB1268" w:rsidRDefault="009B165F" w:rsidP="00616CEE">
            <w:pPr>
              <w:spacing w:after="0" w:line="240" w:lineRule="auto"/>
              <w:ind w:left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4378" w:rsidRPr="00CB1268" w:rsidRDefault="00B74378" w:rsidP="00B74378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по основным общеобразовательным программам в МБ(А)ОО, ЧОО;</w:t>
            </w:r>
          </w:p>
          <w:p w:rsidR="00441227" w:rsidRPr="00CB1268" w:rsidRDefault="00B74378" w:rsidP="00B74378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укрепление</w:t>
            </w:r>
            <w:proofErr w:type="gramEnd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материально-технической базы МБ(А)ОО</w:t>
            </w:r>
          </w:p>
        </w:tc>
      </w:tr>
      <w:tr w:rsidR="00FE3589" w:rsidRPr="00CB1268" w:rsidTr="009B165F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589" w:rsidRPr="00CB1268" w:rsidRDefault="009B165F" w:rsidP="00616CEE">
            <w:pPr>
              <w:spacing w:after="0" w:line="240" w:lineRule="auto"/>
              <w:ind w:left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Перечень мероприятий Подпрограммы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41227" w:rsidRPr="00CB1268" w:rsidRDefault="00B74378" w:rsidP="0044122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Мероприятия Подпрограммы представлены в </w:t>
            </w:r>
            <w:hyperlink r:id="rId6" w:anchor="/document/400127152/entry/80000" w:history="1">
              <w:r w:rsidRPr="00CB1268">
                <w:rPr>
                  <w:rStyle w:val="aa"/>
                  <w:rFonts w:ascii="PT Astra Serif" w:eastAsia="Times New Roman" w:hAnsi="PT Astra Serif"/>
                  <w:color w:val="auto"/>
                  <w:sz w:val="28"/>
                  <w:szCs w:val="28"/>
                  <w:u w:val="none"/>
                  <w:lang w:eastAsia="ru-RU"/>
                </w:rPr>
                <w:t>приложении 8</w:t>
              </w:r>
            </w:hyperlink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 к Программе</w:t>
            </w:r>
          </w:p>
        </w:tc>
      </w:tr>
      <w:tr w:rsidR="00FE3589" w:rsidRPr="00CB1268" w:rsidTr="009B165F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589" w:rsidRPr="00CB1268" w:rsidRDefault="009B165F" w:rsidP="00616CEE">
            <w:pPr>
              <w:spacing w:after="0" w:line="240" w:lineRule="auto"/>
              <w:ind w:left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Показатели Подпрограммы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4378" w:rsidRPr="00CB1268" w:rsidRDefault="00B74378" w:rsidP="00B74378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Доля учащихся - участников муниципального этапа </w:t>
            </w:r>
            <w:r w:rsidR="003C482B"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в</w:t>
            </w: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сероссийской олимпиады школьников от общего числа учащихся </w:t>
            </w:r>
            <w:r w:rsidR="00677E66"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7</w:t>
            </w: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-11 классов;</w:t>
            </w:r>
          </w:p>
          <w:p w:rsidR="00B74378" w:rsidRPr="00CB1268" w:rsidRDefault="00B74378" w:rsidP="00B74378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доля</w:t>
            </w:r>
            <w:proofErr w:type="gramEnd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МБ(А)ОО, улучшивших материально-техническую базу с начала реализации Программы, от общего числа МБ(А)ОО;</w:t>
            </w:r>
          </w:p>
          <w:p w:rsidR="00B74378" w:rsidRPr="00CB1268" w:rsidRDefault="00B74378" w:rsidP="00B74378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количество</w:t>
            </w:r>
            <w:proofErr w:type="gramEnd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новых мест </w:t>
            </w:r>
            <w:r w:rsidR="003C482B"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                              </w:t>
            </w: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в общеобразовательных организациях,</w:t>
            </w:r>
            <w:r w:rsidR="003C482B"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</w:t>
            </w: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</w:t>
            </w: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lastRenderedPageBreak/>
              <w:t>в том числе в действующих общеобразовательных организациях;</w:t>
            </w:r>
          </w:p>
          <w:p w:rsidR="00FE3589" w:rsidRPr="00CB1268" w:rsidRDefault="00B74378" w:rsidP="000E2F53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доля</w:t>
            </w:r>
            <w:proofErr w:type="gramEnd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МБ(А)ОО, обеспеченных Интернет-соединением со скоростью не менее </w:t>
            </w:r>
            <w:r w:rsidR="003C482B"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</w:t>
            </w: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100 Мб/c - для МБ(А)ОО, расположенных</w:t>
            </w:r>
            <w:r w:rsidR="003C482B"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   </w:t>
            </w: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в границах города, 50 Мб/c - расположенных в сельской местности, </w:t>
            </w:r>
            <w:r w:rsidR="003C482B"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</w:t>
            </w: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и гарантированным Интернет-трафиком</w:t>
            </w:r>
          </w:p>
        </w:tc>
      </w:tr>
      <w:tr w:rsidR="00FE3589" w:rsidRPr="00CB1268" w:rsidTr="009B165F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589" w:rsidRPr="00CB1268" w:rsidRDefault="009B165F" w:rsidP="00616CEE">
            <w:pPr>
              <w:spacing w:after="0" w:line="240" w:lineRule="auto"/>
              <w:ind w:left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lastRenderedPageBreak/>
              <w:t>Сроки и этапы реализации Подпрограммы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589" w:rsidRPr="00CB1268" w:rsidRDefault="00224E4D" w:rsidP="007F1314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2021-202</w:t>
            </w:r>
            <w:r w:rsidR="007F1314"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8</w:t>
            </w: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FE3589" w:rsidRPr="00CB1268" w:rsidTr="009B165F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589" w:rsidRPr="00CB1268" w:rsidRDefault="009B165F" w:rsidP="00616CEE">
            <w:pPr>
              <w:spacing w:after="0" w:line="240" w:lineRule="auto"/>
              <w:ind w:left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Объемы финансирования Подпрограммы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919B9" w:rsidRPr="00CB1268" w:rsidRDefault="009919B9" w:rsidP="009919B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Общий объем финансирования Подпрограммы за счет всех источников - 49 618 131,36562 </w:t>
            </w:r>
            <w:proofErr w:type="spellStart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, в том числе по годам: </w:t>
            </w:r>
          </w:p>
          <w:p w:rsidR="009919B9" w:rsidRPr="00CB1268" w:rsidRDefault="009919B9" w:rsidP="009919B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2021 год - 3 739 819,0 </w:t>
            </w:r>
            <w:proofErr w:type="spellStart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919B9" w:rsidRPr="00CB1268" w:rsidRDefault="009919B9" w:rsidP="009919B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2022 год - 4 541 887,5 </w:t>
            </w:r>
            <w:proofErr w:type="spellStart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919B9" w:rsidRPr="00CB1268" w:rsidRDefault="009919B9" w:rsidP="009919B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2023 год - 4 932 895,0 </w:t>
            </w:r>
            <w:proofErr w:type="spellStart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919B9" w:rsidRPr="00CB1268" w:rsidRDefault="009919B9" w:rsidP="009919B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2024 год - 5 999 223,3 </w:t>
            </w:r>
            <w:proofErr w:type="spellStart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919B9" w:rsidRPr="00CB1268" w:rsidRDefault="009919B9" w:rsidP="009919B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2025 год - 7 135 933,83062 </w:t>
            </w:r>
            <w:proofErr w:type="spellStart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919B9" w:rsidRPr="00CB1268" w:rsidRDefault="009919B9" w:rsidP="009919B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2026 год - 7 741 857,94500 </w:t>
            </w:r>
            <w:proofErr w:type="spellStart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919B9" w:rsidRPr="00CB1268" w:rsidRDefault="009919B9" w:rsidP="009919B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2027 год - 7 750 179,64500 </w:t>
            </w:r>
            <w:proofErr w:type="spellStart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919B9" w:rsidRPr="00CB1268" w:rsidRDefault="009919B9" w:rsidP="009919B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2028 год - 7 776 335,14500 </w:t>
            </w:r>
            <w:proofErr w:type="spellStart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,</w:t>
            </w:r>
          </w:p>
          <w:p w:rsidR="009919B9" w:rsidRPr="00CB1268" w:rsidRDefault="009919B9" w:rsidP="009919B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в</w:t>
            </w:r>
            <w:proofErr w:type="gramEnd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том числе  за счет средств краевого бюджета - 43 057 521,80000 </w:t>
            </w:r>
            <w:proofErr w:type="spellStart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, сумма  по годам: </w:t>
            </w:r>
          </w:p>
          <w:p w:rsidR="009919B9" w:rsidRPr="00CB1268" w:rsidRDefault="009919B9" w:rsidP="009919B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2021 год - 3 143 135,8 </w:t>
            </w:r>
            <w:proofErr w:type="spellStart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919B9" w:rsidRPr="00CB1268" w:rsidRDefault="009919B9" w:rsidP="009919B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2022 год - 3 849 193,0 </w:t>
            </w:r>
            <w:proofErr w:type="spellStart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919B9" w:rsidRPr="00CB1268" w:rsidRDefault="009919B9" w:rsidP="009919B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2023 год - 4 237 427,0 </w:t>
            </w:r>
            <w:proofErr w:type="spellStart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919B9" w:rsidRPr="00CB1268" w:rsidRDefault="009919B9" w:rsidP="009919B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2024 год - 5 196 189,0 </w:t>
            </w:r>
            <w:proofErr w:type="spellStart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919B9" w:rsidRPr="00CB1268" w:rsidRDefault="009919B9" w:rsidP="009919B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2025 год - 6 246 487,00000 </w:t>
            </w:r>
            <w:proofErr w:type="spellStart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919B9" w:rsidRPr="00CB1268" w:rsidRDefault="009919B9" w:rsidP="009919B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2026 год - 6 795 030,00000 </w:t>
            </w:r>
            <w:proofErr w:type="spellStart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919B9" w:rsidRPr="00CB1268" w:rsidRDefault="009919B9" w:rsidP="009919B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2027 год - 6 795 030,00000 </w:t>
            </w:r>
            <w:proofErr w:type="spellStart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919B9" w:rsidRPr="00CB1268" w:rsidRDefault="009919B9" w:rsidP="009919B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2028 год - 6 795 030,00000 </w:t>
            </w:r>
            <w:proofErr w:type="spellStart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,</w:t>
            </w:r>
          </w:p>
          <w:p w:rsidR="009919B9" w:rsidRPr="00CB1268" w:rsidRDefault="009919B9" w:rsidP="009919B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в</w:t>
            </w:r>
            <w:proofErr w:type="gramEnd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том числе за счет средств бюджета города - 5 049 195,93564 </w:t>
            </w:r>
            <w:proofErr w:type="spellStart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, сумма по годам: </w:t>
            </w:r>
          </w:p>
          <w:p w:rsidR="009919B9" w:rsidRPr="00CB1268" w:rsidRDefault="009919B9" w:rsidP="009919B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2021 год - 489 570,8 </w:t>
            </w:r>
            <w:proofErr w:type="spellStart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919B9" w:rsidRPr="00CB1268" w:rsidRDefault="009919B9" w:rsidP="009919B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2022 год - 554 693,7 </w:t>
            </w:r>
            <w:proofErr w:type="spellStart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919B9" w:rsidRPr="00CB1268" w:rsidRDefault="009919B9" w:rsidP="009919B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2023 год - 527 114,1 </w:t>
            </w:r>
            <w:proofErr w:type="spellStart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919B9" w:rsidRPr="00CB1268" w:rsidRDefault="009919B9" w:rsidP="009919B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2024 год - 609 898,0 </w:t>
            </w:r>
            <w:proofErr w:type="spellStart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919B9" w:rsidRPr="00CB1268" w:rsidRDefault="009919B9" w:rsidP="009919B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2025 год - 668 221,83564 </w:t>
            </w:r>
            <w:proofErr w:type="spellStart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919B9" w:rsidRPr="00CB1268" w:rsidRDefault="009919B9" w:rsidP="009919B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2026 год - 718 966,20000 </w:t>
            </w:r>
            <w:proofErr w:type="spellStart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919B9" w:rsidRPr="00CB1268" w:rsidRDefault="009919B9" w:rsidP="009919B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2027 год - 727 287,90000 </w:t>
            </w:r>
            <w:proofErr w:type="spellStart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919B9" w:rsidRPr="00CB1268" w:rsidRDefault="009919B9" w:rsidP="009919B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lastRenderedPageBreak/>
              <w:t xml:space="preserve">2028 год - 753 443,40000 </w:t>
            </w:r>
            <w:proofErr w:type="spellStart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,</w:t>
            </w:r>
          </w:p>
          <w:p w:rsidR="009919B9" w:rsidRPr="00CB1268" w:rsidRDefault="009919B9" w:rsidP="009919B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в</w:t>
            </w:r>
            <w:proofErr w:type="gramEnd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том числе за счет внебюджетных источников - 1 511 413,62998 </w:t>
            </w:r>
            <w:proofErr w:type="spellStart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, сумма по годам: </w:t>
            </w:r>
          </w:p>
          <w:p w:rsidR="009919B9" w:rsidRPr="00CB1268" w:rsidRDefault="009919B9" w:rsidP="009919B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2021 год - 107 112,4 </w:t>
            </w:r>
            <w:proofErr w:type="spellStart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919B9" w:rsidRPr="00CB1268" w:rsidRDefault="009919B9" w:rsidP="009919B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2022 год - 138 000,8 </w:t>
            </w:r>
            <w:proofErr w:type="spellStart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919B9" w:rsidRPr="00CB1268" w:rsidRDefault="009919B9" w:rsidP="009919B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2023 год - 168 353,9 </w:t>
            </w:r>
            <w:proofErr w:type="spellStart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919B9" w:rsidRPr="00CB1268" w:rsidRDefault="009919B9" w:rsidP="009919B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2024 год - 193 136,3 </w:t>
            </w:r>
            <w:proofErr w:type="spellStart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919B9" w:rsidRPr="00CB1268" w:rsidRDefault="009919B9" w:rsidP="009919B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2025 год - 221 22</w:t>
            </w:r>
            <w:r w:rsidR="00DD0242"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4</w:t>
            </w: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,</w:t>
            </w:r>
            <w:r w:rsidR="00DD0242"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99498</w:t>
            </w: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919B9" w:rsidRPr="00CB1268" w:rsidRDefault="009919B9" w:rsidP="009919B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2026 год - 227 861,74500 </w:t>
            </w:r>
            <w:proofErr w:type="spellStart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919B9" w:rsidRPr="00CB1268" w:rsidRDefault="009919B9" w:rsidP="009919B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2027 год - 227 861, 74500 </w:t>
            </w:r>
            <w:proofErr w:type="spellStart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919B9" w:rsidRPr="00CB1268" w:rsidRDefault="009919B9" w:rsidP="009919B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2028 год - 227 861,74500 </w:t>
            </w:r>
            <w:proofErr w:type="spellStart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.</w:t>
            </w:r>
          </w:p>
          <w:p w:rsidR="000E2F53" w:rsidRPr="00CB1268" w:rsidRDefault="000E2F53" w:rsidP="000E2F53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Реализация мероприятий Подпрограммы является расходным обязательством городского округа - города Барнаула Алтайского края в части финансирования из средств бюджета города.</w:t>
            </w:r>
          </w:p>
          <w:p w:rsidR="0015592D" w:rsidRPr="00CB1268" w:rsidRDefault="000E2F53" w:rsidP="000E2F53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Объем финансирования подлежит ежегодному уточнению в соответствии </w:t>
            </w:r>
            <w:r w:rsidR="00DB2DB9"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</w:t>
            </w: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с решением БГД о бюджете города </w:t>
            </w:r>
            <w:r w:rsidR="00DB2DB9"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  </w:t>
            </w: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на очередной финансовый год</w:t>
            </w:r>
            <w:r w:rsidR="00DB2DB9"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              </w:t>
            </w: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и на плановый период</w:t>
            </w:r>
          </w:p>
        </w:tc>
      </w:tr>
      <w:tr w:rsidR="009B165F" w:rsidRPr="00CB1268" w:rsidTr="009B165F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165F" w:rsidRPr="00CB1268" w:rsidRDefault="009B165F" w:rsidP="00616CEE">
            <w:pPr>
              <w:spacing w:after="0" w:line="240" w:lineRule="auto"/>
              <w:ind w:left="119"/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E2F53" w:rsidRPr="00CB1268" w:rsidRDefault="000E2F53" w:rsidP="000E2F53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Сохранение доли учащихся - участников муниципального этапа </w:t>
            </w:r>
            <w:r w:rsidR="003C482B"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в</w:t>
            </w: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сероссийской олимпиады школьников от общего числа учащихся </w:t>
            </w:r>
            <w:r w:rsidR="00B53835"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7</w:t>
            </w: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-11 классов, на уровне 15,7%;</w:t>
            </w:r>
          </w:p>
          <w:p w:rsidR="000E2F53" w:rsidRPr="00CB1268" w:rsidRDefault="000E2F53" w:rsidP="000E2F53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сохранение</w:t>
            </w:r>
            <w:proofErr w:type="gramEnd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доли МБ(А)ОО, улучшивших материально-техническую базу с начала реализации Программы, от общего числа МБ(А)ОО, на уровне 100,0%;</w:t>
            </w:r>
          </w:p>
          <w:p w:rsidR="000E2F53" w:rsidRPr="00CB1268" w:rsidRDefault="000E2F53" w:rsidP="000E2F53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создание</w:t>
            </w:r>
            <w:proofErr w:type="gramEnd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3</w:t>
            </w:r>
            <w:r w:rsidR="00B53835"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446</w:t>
            </w: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новых мест </w:t>
            </w:r>
            <w:r w:rsidR="003C482B"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                       </w:t>
            </w: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в общеобразовательных организациях, </w:t>
            </w:r>
            <w:r w:rsidR="003C482B"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</w:t>
            </w: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в том числе в действующих общеобразовательных организациях;</w:t>
            </w:r>
          </w:p>
          <w:p w:rsidR="009B165F" w:rsidRPr="00CB1268" w:rsidRDefault="000E2F53" w:rsidP="003C482B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сохранение</w:t>
            </w:r>
            <w:proofErr w:type="gramEnd"/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доли МБ(А)ОО, обеспеченных Интернет-соединением со скоростью </w:t>
            </w:r>
            <w:r w:rsidR="003C482B"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</w:t>
            </w: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не менее 100 Мб/c - для МБ(А)ОО, расположенных в границах города, </w:t>
            </w:r>
            <w:r w:rsidR="003C482B"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  </w:t>
            </w:r>
            <w:r w:rsidRPr="00CB126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50 Мб/c - расположенных в сельской местности, и гарантированным Интернет-трафиком на уровне 100,0%</w:t>
            </w:r>
          </w:p>
        </w:tc>
      </w:tr>
    </w:tbl>
    <w:p w:rsidR="00FE3589" w:rsidRPr="00CB1268" w:rsidRDefault="00FE3589" w:rsidP="00616CEE">
      <w:pPr>
        <w:spacing w:after="0" w:line="240" w:lineRule="auto"/>
        <w:rPr>
          <w:rFonts w:ascii="PT Astra Serif" w:hAnsi="PT Astra Serif"/>
          <w:sz w:val="28"/>
          <w:szCs w:val="28"/>
        </w:rPr>
      </w:pPr>
    </w:p>
    <w:sectPr w:rsidR="00FE3589" w:rsidRPr="00CB1268" w:rsidSect="00FE3589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505C" w:rsidRDefault="006D505C" w:rsidP="004E3E6D">
      <w:pPr>
        <w:spacing w:after="0" w:line="240" w:lineRule="auto"/>
      </w:pPr>
      <w:r>
        <w:separator/>
      </w:r>
    </w:p>
  </w:endnote>
  <w:endnote w:type="continuationSeparator" w:id="0">
    <w:p w:rsidR="006D505C" w:rsidRDefault="006D505C" w:rsidP="004E3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505C" w:rsidRDefault="006D505C" w:rsidP="004E3E6D">
      <w:pPr>
        <w:spacing w:after="0" w:line="240" w:lineRule="auto"/>
      </w:pPr>
      <w:r>
        <w:separator/>
      </w:r>
    </w:p>
  </w:footnote>
  <w:footnote w:type="continuationSeparator" w:id="0">
    <w:p w:rsidR="006D505C" w:rsidRDefault="006D505C" w:rsidP="004E3E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18"/>
      <w:gridCol w:w="3119"/>
      <w:gridCol w:w="3117"/>
    </w:tblGrid>
    <w:tr w:rsidR="003A57CB" w:rsidRPr="003A57CB">
      <w:trPr>
        <w:trHeight w:val="720"/>
      </w:trPr>
      <w:tc>
        <w:tcPr>
          <w:tcW w:w="1667" w:type="pct"/>
        </w:tcPr>
        <w:p w:rsidR="004E3E6D" w:rsidRDefault="004E3E6D">
          <w:pPr>
            <w:pStyle w:val="a5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4E3E6D" w:rsidRDefault="004E3E6D">
          <w:pPr>
            <w:pStyle w:val="a5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4E3E6D" w:rsidRPr="003A57CB" w:rsidRDefault="004E3E6D">
          <w:pPr>
            <w:pStyle w:val="a5"/>
            <w:tabs>
              <w:tab w:val="clear" w:pos="4677"/>
              <w:tab w:val="clear" w:pos="9355"/>
            </w:tabs>
            <w:jc w:val="right"/>
            <w:rPr>
              <w:rFonts w:ascii="Times New Roman" w:hAnsi="Times New Roman"/>
              <w:sz w:val="28"/>
              <w:szCs w:val="28"/>
            </w:rPr>
          </w:pPr>
          <w:r w:rsidRPr="003A57CB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3A57CB">
            <w:rPr>
              <w:rFonts w:ascii="Times New Roman" w:hAnsi="Times New Roman"/>
              <w:sz w:val="28"/>
              <w:szCs w:val="28"/>
            </w:rPr>
            <w:instrText>PAGE   \* MERGEFORMAT</w:instrText>
          </w:r>
          <w:r w:rsidRPr="003A57CB">
            <w:rPr>
              <w:rFonts w:ascii="Times New Roman" w:hAnsi="Times New Roman"/>
              <w:sz w:val="28"/>
              <w:szCs w:val="28"/>
            </w:rPr>
            <w:fldChar w:fldCharType="separate"/>
          </w:r>
          <w:r w:rsidR="00E90D0E">
            <w:rPr>
              <w:rFonts w:ascii="Times New Roman" w:hAnsi="Times New Roman"/>
              <w:noProof/>
              <w:sz w:val="28"/>
              <w:szCs w:val="28"/>
            </w:rPr>
            <w:t>2</w:t>
          </w:r>
          <w:r w:rsidRPr="003A57CB">
            <w:rPr>
              <w:rFonts w:ascii="Times New Roman" w:hAnsi="Times New Roman"/>
              <w:sz w:val="28"/>
              <w:szCs w:val="28"/>
            </w:rPr>
            <w:fldChar w:fldCharType="end"/>
          </w:r>
        </w:p>
      </w:tc>
    </w:tr>
  </w:tbl>
  <w:p w:rsidR="004E3E6D" w:rsidRDefault="004E3E6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81B"/>
    <w:rsid w:val="000147E5"/>
    <w:rsid w:val="00053B4C"/>
    <w:rsid w:val="000540BF"/>
    <w:rsid w:val="0006504E"/>
    <w:rsid w:val="00067D50"/>
    <w:rsid w:val="00072AEE"/>
    <w:rsid w:val="000834D5"/>
    <w:rsid w:val="00097E0C"/>
    <w:rsid w:val="000A74F5"/>
    <w:rsid w:val="000B6F02"/>
    <w:rsid w:val="000D1FCF"/>
    <w:rsid w:val="000E0288"/>
    <w:rsid w:val="000E2F53"/>
    <w:rsid w:val="000F1B7A"/>
    <w:rsid w:val="00137863"/>
    <w:rsid w:val="0015592D"/>
    <w:rsid w:val="00171DEF"/>
    <w:rsid w:val="00180062"/>
    <w:rsid w:val="00185E85"/>
    <w:rsid w:val="001978FE"/>
    <w:rsid w:val="001D432F"/>
    <w:rsid w:val="001E1767"/>
    <w:rsid w:val="001E65B2"/>
    <w:rsid w:val="001E6ED6"/>
    <w:rsid w:val="002009A1"/>
    <w:rsid w:val="00201A39"/>
    <w:rsid w:val="00202A3D"/>
    <w:rsid w:val="00205B82"/>
    <w:rsid w:val="00206413"/>
    <w:rsid w:val="00206D4D"/>
    <w:rsid w:val="00221989"/>
    <w:rsid w:val="00224E4D"/>
    <w:rsid w:val="00225D7D"/>
    <w:rsid w:val="00244D10"/>
    <w:rsid w:val="00256829"/>
    <w:rsid w:val="00267284"/>
    <w:rsid w:val="00273950"/>
    <w:rsid w:val="002A4EAE"/>
    <w:rsid w:val="002C0AC7"/>
    <w:rsid w:val="002C66F2"/>
    <w:rsid w:val="002D0B7B"/>
    <w:rsid w:val="002D7ADE"/>
    <w:rsid w:val="002E1B25"/>
    <w:rsid w:val="00300079"/>
    <w:rsid w:val="00310C0C"/>
    <w:rsid w:val="00317F54"/>
    <w:rsid w:val="00332885"/>
    <w:rsid w:val="00344C09"/>
    <w:rsid w:val="003455A6"/>
    <w:rsid w:val="00365C70"/>
    <w:rsid w:val="00392E70"/>
    <w:rsid w:val="003A28D5"/>
    <w:rsid w:val="003A57CB"/>
    <w:rsid w:val="003C0FA0"/>
    <w:rsid w:val="003C482B"/>
    <w:rsid w:val="003C7AA2"/>
    <w:rsid w:val="003D0F9C"/>
    <w:rsid w:val="003E1C12"/>
    <w:rsid w:val="003E3BB8"/>
    <w:rsid w:val="003E5F82"/>
    <w:rsid w:val="003E6F3F"/>
    <w:rsid w:val="004008C8"/>
    <w:rsid w:val="00403901"/>
    <w:rsid w:val="00441227"/>
    <w:rsid w:val="0046339D"/>
    <w:rsid w:val="00472191"/>
    <w:rsid w:val="00484465"/>
    <w:rsid w:val="00484774"/>
    <w:rsid w:val="00494F4D"/>
    <w:rsid w:val="004A0B4A"/>
    <w:rsid w:val="004B294C"/>
    <w:rsid w:val="004C37A0"/>
    <w:rsid w:val="004D1B10"/>
    <w:rsid w:val="004E3E6D"/>
    <w:rsid w:val="004F6F15"/>
    <w:rsid w:val="00555EC8"/>
    <w:rsid w:val="00562C37"/>
    <w:rsid w:val="0059580E"/>
    <w:rsid w:val="005B002A"/>
    <w:rsid w:val="005B0904"/>
    <w:rsid w:val="005B25D0"/>
    <w:rsid w:val="005B26BF"/>
    <w:rsid w:val="005D1A8B"/>
    <w:rsid w:val="005D3A39"/>
    <w:rsid w:val="005E3BF8"/>
    <w:rsid w:val="005F7659"/>
    <w:rsid w:val="00616CEE"/>
    <w:rsid w:val="00634BE2"/>
    <w:rsid w:val="006370E8"/>
    <w:rsid w:val="00643C5D"/>
    <w:rsid w:val="00644A98"/>
    <w:rsid w:val="00645315"/>
    <w:rsid w:val="0064613F"/>
    <w:rsid w:val="00654326"/>
    <w:rsid w:val="00670DD1"/>
    <w:rsid w:val="00673CA4"/>
    <w:rsid w:val="00677E66"/>
    <w:rsid w:val="006B1059"/>
    <w:rsid w:val="006B2664"/>
    <w:rsid w:val="006D505C"/>
    <w:rsid w:val="006D645C"/>
    <w:rsid w:val="006F7C5C"/>
    <w:rsid w:val="00701338"/>
    <w:rsid w:val="00710025"/>
    <w:rsid w:val="0071025B"/>
    <w:rsid w:val="007249DA"/>
    <w:rsid w:val="007269A3"/>
    <w:rsid w:val="00735D1D"/>
    <w:rsid w:val="00742A25"/>
    <w:rsid w:val="00753F26"/>
    <w:rsid w:val="00757598"/>
    <w:rsid w:val="00762881"/>
    <w:rsid w:val="00766506"/>
    <w:rsid w:val="00777DFE"/>
    <w:rsid w:val="0078651E"/>
    <w:rsid w:val="0079093F"/>
    <w:rsid w:val="007A024A"/>
    <w:rsid w:val="007B315E"/>
    <w:rsid w:val="007B6162"/>
    <w:rsid w:val="007F1314"/>
    <w:rsid w:val="007F424B"/>
    <w:rsid w:val="00800AE7"/>
    <w:rsid w:val="00833C9C"/>
    <w:rsid w:val="00846214"/>
    <w:rsid w:val="008508A4"/>
    <w:rsid w:val="0086496C"/>
    <w:rsid w:val="00890BD8"/>
    <w:rsid w:val="008932F8"/>
    <w:rsid w:val="00897191"/>
    <w:rsid w:val="008A2065"/>
    <w:rsid w:val="008B30AB"/>
    <w:rsid w:val="008B79B1"/>
    <w:rsid w:val="008C2684"/>
    <w:rsid w:val="008E1CDE"/>
    <w:rsid w:val="008F6AB5"/>
    <w:rsid w:val="008F7EDF"/>
    <w:rsid w:val="00906C74"/>
    <w:rsid w:val="00906E79"/>
    <w:rsid w:val="0091139A"/>
    <w:rsid w:val="00920B57"/>
    <w:rsid w:val="00937581"/>
    <w:rsid w:val="00941BA2"/>
    <w:rsid w:val="009423AE"/>
    <w:rsid w:val="0094266D"/>
    <w:rsid w:val="009441A0"/>
    <w:rsid w:val="0094674D"/>
    <w:rsid w:val="0098581B"/>
    <w:rsid w:val="009919B9"/>
    <w:rsid w:val="009A093C"/>
    <w:rsid w:val="009A3CBD"/>
    <w:rsid w:val="009B165F"/>
    <w:rsid w:val="009C08D3"/>
    <w:rsid w:val="009C0B3C"/>
    <w:rsid w:val="009C6B2A"/>
    <w:rsid w:val="009D34C7"/>
    <w:rsid w:val="009F56EF"/>
    <w:rsid w:val="00A1252E"/>
    <w:rsid w:val="00A22BC0"/>
    <w:rsid w:val="00AC1684"/>
    <w:rsid w:val="00AC7BDB"/>
    <w:rsid w:val="00AD415B"/>
    <w:rsid w:val="00AD671D"/>
    <w:rsid w:val="00B10CF1"/>
    <w:rsid w:val="00B16938"/>
    <w:rsid w:val="00B202DD"/>
    <w:rsid w:val="00B33FF6"/>
    <w:rsid w:val="00B53835"/>
    <w:rsid w:val="00B74378"/>
    <w:rsid w:val="00B759E4"/>
    <w:rsid w:val="00B83D71"/>
    <w:rsid w:val="00B92207"/>
    <w:rsid w:val="00BC2865"/>
    <w:rsid w:val="00BD4C15"/>
    <w:rsid w:val="00BD5B0A"/>
    <w:rsid w:val="00C0599A"/>
    <w:rsid w:val="00C10536"/>
    <w:rsid w:val="00C60F15"/>
    <w:rsid w:val="00C660B0"/>
    <w:rsid w:val="00C727BC"/>
    <w:rsid w:val="00C85C19"/>
    <w:rsid w:val="00C93384"/>
    <w:rsid w:val="00CB1268"/>
    <w:rsid w:val="00CC66ED"/>
    <w:rsid w:val="00CE781B"/>
    <w:rsid w:val="00D00088"/>
    <w:rsid w:val="00D00A06"/>
    <w:rsid w:val="00D10AE8"/>
    <w:rsid w:val="00D16D33"/>
    <w:rsid w:val="00D21224"/>
    <w:rsid w:val="00D24A59"/>
    <w:rsid w:val="00D26EBA"/>
    <w:rsid w:val="00D348F2"/>
    <w:rsid w:val="00D44E21"/>
    <w:rsid w:val="00D46B41"/>
    <w:rsid w:val="00D74D51"/>
    <w:rsid w:val="00D7517C"/>
    <w:rsid w:val="00D942C5"/>
    <w:rsid w:val="00DA4ADD"/>
    <w:rsid w:val="00DB2DB9"/>
    <w:rsid w:val="00DD0242"/>
    <w:rsid w:val="00DD666B"/>
    <w:rsid w:val="00DF43A7"/>
    <w:rsid w:val="00DF602C"/>
    <w:rsid w:val="00E00168"/>
    <w:rsid w:val="00E015B7"/>
    <w:rsid w:val="00E07F66"/>
    <w:rsid w:val="00E15DCF"/>
    <w:rsid w:val="00E36AAE"/>
    <w:rsid w:val="00E44203"/>
    <w:rsid w:val="00E56045"/>
    <w:rsid w:val="00E90D0E"/>
    <w:rsid w:val="00EA229C"/>
    <w:rsid w:val="00EA4084"/>
    <w:rsid w:val="00EB1CD4"/>
    <w:rsid w:val="00EE510B"/>
    <w:rsid w:val="00F0246B"/>
    <w:rsid w:val="00F13946"/>
    <w:rsid w:val="00F17845"/>
    <w:rsid w:val="00F22670"/>
    <w:rsid w:val="00F302F1"/>
    <w:rsid w:val="00F3517E"/>
    <w:rsid w:val="00F401D8"/>
    <w:rsid w:val="00F413B1"/>
    <w:rsid w:val="00F56808"/>
    <w:rsid w:val="00F6262A"/>
    <w:rsid w:val="00F62DB0"/>
    <w:rsid w:val="00F91236"/>
    <w:rsid w:val="00FB1292"/>
    <w:rsid w:val="00FC3C7D"/>
    <w:rsid w:val="00FE3589"/>
    <w:rsid w:val="00FE6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84EC76-7F3F-4DBE-897D-4AC9DEF7A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0B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4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74D51"/>
    <w:rPr>
      <w:rFonts w:ascii="Segoe UI" w:eastAsia="Calibri" w:hAnsi="Segoe UI" w:cs="Segoe UI"/>
      <w:sz w:val="18"/>
      <w:szCs w:val="18"/>
    </w:rPr>
  </w:style>
  <w:style w:type="paragraph" w:customStyle="1" w:styleId="4">
    <w:name w:val="Стиль4"/>
    <w:basedOn w:val="a"/>
    <w:rsid w:val="00F62DB0"/>
    <w:pPr>
      <w:spacing w:after="0" w:line="240" w:lineRule="auto"/>
      <w:ind w:firstLine="851"/>
      <w:jc w:val="both"/>
    </w:pPr>
    <w:rPr>
      <w:rFonts w:ascii="Courier New" w:eastAsia="Times New Roman" w:hAnsi="Courier New"/>
      <w:sz w:val="28"/>
      <w:szCs w:val="20"/>
      <w:lang w:eastAsia="ru-RU"/>
    </w:rPr>
  </w:style>
  <w:style w:type="paragraph" w:customStyle="1" w:styleId="s1">
    <w:name w:val="s_1"/>
    <w:basedOn w:val="a"/>
    <w:rsid w:val="00BC28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E3E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3E6D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E3E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3E6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D46B4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aa">
    <w:name w:val="Hyperlink"/>
    <w:basedOn w:val="a0"/>
    <w:uiPriority w:val="99"/>
    <w:unhideWhenUsed/>
    <w:rsid w:val="00B743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1050</TotalTime>
  <Pages>1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Плотникова Наталья Михайловна</dc:creator>
  <cp:keywords/>
  <dc:description/>
  <cp:lastModifiedBy>Ферштандт Лия Михайловна</cp:lastModifiedBy>
  <cp:revision>170</cp:revision>
  <cp:lastPrinted>2026-02-11T11:15:00Z</cp:lastPrinted>
  <dcterms:created xsi:type="dcterms:W3CDTF">2021-01-25T07:55:00Z</dcterms:created>
  <dcterms:modified xsi:type="dcterms:W3CDTF">2026-02-18T12:18:00Z</dcterms:modified>
</cp:coreProperties>
</file>