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highlight w:val="none"/>
        </w:rPr>
        <w:t xml:space="preserve">Приложение 2</w:t>
      </w:r>
      <w:r>
        <w:rPr>
          <w:rFonts w:ascii="Times New Roman" w:hAnsi="Times New Roman" w:cs="Times New Roman"/>
          <w:sz w:val="28"/>
          <w:highlight w:val="none"/>
        </w:rPr>
      </w:r>
    </w:p>
    <w:p>
      <w:pPr>
        <w:pStyle w:val="9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highlight w:val="none"/>
        </w:rPr>
      </w:r>
    </w:p>
    <w:p>
      <w:pPr>
        <w:pStyle w:val="921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ЗАЯВКА</w:t>
      </w:r>
      <w:r/>
    </w:p>
    <w:p>
      <w:pPr>
        <w:pStyle w:val="92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участие в конкурсе</w:t>
      </w:r>
      <w:r/>
    </w:p>
    <w:p>
      <w:pPr>
        <w:pStyle w:val="92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«Коллективный договор – основа защиты трудовых прав работн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ков»</w:t>
      </w:r>
      <w:r/>
    </w:p>
    <w:p>
      <w:pPr>
        <w:pStyle w:val="92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92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________________________________________________________________________</w:t>
      </w:r>
      <w:r/>
    </w:p>
    <w:p>
      <w:pPr>
        <w:pStyle w:val="9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юридического лица (организации), ФИО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индивидуального предпринимателя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  <w:r/>
    </w:p>
    <w:p>
      <w:pPr>
        <w:pStyle w:val="9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2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заявляет о своем намерении принять участие в городском конкурсе «Коллективный договор – основа защиты трудовых прав работн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ков» (далее – конкурс).</w:t>
      </w:r>
      <w:r/>
    </w:p>
    <w:p>
      <w:pPr>
        <w:pStyle w:val="921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Подтверждаем, что заявитель не имеет задолженности по заработной плате, в бюджеты всех уровней и внебюджетные фонды по состоянию на __.__.____.</w:t>
      </w:r>
      <w:r/>
    </w:p>
    <w:p>
      <w:pPr>
        <w:pStyle w:val="921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Полноту и достоверность сведений, указанных в настоящей заявке и прилагаемых к ней документах, гарантируем.</w:t>
      </w:r>
      <w:r/>
    </w:p>
    <w:p>
      <w:pPr>
        <w:pStyle w:val="921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Положением о проведении конкурса ознакомлены. </w:t>
      </w:r>
      <w:r/>
    </w:p>
    <w:p>
      <w:pPr>
        <w:pStyle w:val="921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заявке прилагаются следующие документы:</w:t>
      </w:r>
      <w:r/>
    </w:p>
    <w:p>
      <w:pPr>
        <w:pStyle w:val="92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</w:rPr>
        <w:t xml:space="preserve">информационная карта;</w:t>
      </w:r>
      <w:r>
        <w:rPr>
          <w:rFonts w:ascii="Times New Roman" w:hAnsi="Times New Roman" w:cs="Times New Roman"/>
          <w:sz w:val="28"/>
          <w:highlight w:val="none"/>
        </w:rPr>
      </w:r>
      <w:r/>
    </w:p>
    <w:p>
      <w:pPr>
        <w:pStyle w:val="921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выписка из Единого государственного реестра юридических лиц (индивидуальных предпринимателей);</w:t>
      </w:r>
      <w:r/>
    </w:p>
    <w:p>
      <w:pPr>
        <w:pStyle w:val="921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копия коллективного договора, действовавшего в 2023 году;</w:t>
      </w:r>
      <w:r>
        <w:rPr>
          <w:rFonts w:ascii="Times New Roman" w:hAnsi="Times New Roman" w:cs="Times New Roman"/>
          <w:sz w:val="28"/>
        </w:rPr>
      </w:r>
      <w:r/>
    </w:p>
    <w:p>
      <w:pPr>
        <w:pStyle w:val="921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копия протокола выполнения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коллективного договора по итогам 2023 года;</w:t>
      </w:r>
      <w:r>
        <w:rPr>
          <w:rFonts w:ascii="Times New Roman" w:hAnsi="Times New Roman" w:cs="Times New Roman"/>
          <w:sz w:val="28"/>
        </w:rPr>
      </w:r>
      <w:r/>
    </w:p>
    <w:p>
      <w:pPr>
        <w:pStyle w:val="921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копия протокола собрания (конференции) работников по избранию представителя работников (представительного органа) для заключения коллективного договора (при отсутствии профсоюзной организации.)</w:t>
      </w:r>
      <w:r>
        <w:rPr>
          <w:rFonts w:ascii="Times New Roman" w:hAnsi="Times New Roman" w:cs="Times New Roman"/>
          <w:sz w:val="28"/>
        </w:rPr>
      </w:r>
      <w:r/>
    </w:p>
    <w:p>
      <w:pPr>
        <w:pStyle w:val="921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</w:t>
      </w:r>
      <w:r/>
    </w:p>
    <w:p>
      <w:pPr>
        <w:pStyle w:val="921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</w:t>
      </w:r>
      <w:r>
        <w:rPr>
          <w:rFonts w:ascii="Times New Roman" w:hAnsi="Times New Roman" w:cs="Times New Roman"/>
          <w:sz w:val="28"/>
        </w:rPr>
        <w:t xml:space="preserve">__________________________________________________________</w:t>
      </w:r>
      <w:r/>
    </w:p>
    <w:p>
      <w:pPr>
        <w:pStyle w:val="921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93"/>
        <w:gridCol w:w="499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3" w:type="dxa"/>
            <w:vAlign w:val="top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организации, индивидуальный предприниматель</w:t>
            </w:r>
            <w:r/>
          </w:p>
          <w:p>
            <w:pPr>
              <w:pStyle w:val="92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4" w:type="dxa"/>
            <w:vAlign w:val="top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Представитель работников</w:t>
            </w:r>
            <w:r/>
          </w:p>
          <w:p>
            <w:pPr>
              <w:pStyle w:val="92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3" w:type="dxa"/>
            <w:vAlign w:val="top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pStyle w:val="92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4" w:type="dxa"/>
            <w:vAlign w:val="top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  <w:p>
            <w:pPr>
              <w:pStyle w:val="92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</w:t>
            </w:r>
            <w:r/>
          </w:p>
        </w:tc>
      </w:tr>
      <w:tr>
        <w:trPr>
          <w:trHeight w:val="39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3" w:type="dxa"/>
            <w:vAlign w:val="top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(должность, Ф.И.О., подпись)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4" w:type="dxa"/>
            <w:vAlign w:val="top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(должность, Ф.И.О., подпись)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3" w:type="dxa"/>
            <w:vAlign w:val="top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М.П.</w:t>
            </w:r>
            <w:r/>
          </w:p>
          <w:p>
            <w:pPr>
              <w:pStyle w:val="9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"____" ______________20___г.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4" w:type="dxa"/>
            <w:vAlign w:val="top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М.П.</w:t>
            </w:r>
            <w:r/>
          </w:p>
          <w:p>
            <w:pPr>
              <w:pStyle w:val="9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"____" ______________20___г.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Arial Narrow">
    <w:panose1 w:val="020B060402020202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rPr>
        <w:rStyle w:val="927"/>
      </w:rPr>
      <w:framePr w:wrap="around" w:vAnchor="text" w:hAnchor="margin" w:xAlign="right" w:y="1"/>
    </w:pPr>
    <w:r>
      <w:rPr>
        <w:rStyle w:val="927"/>
      </w:rPr>
      <w:fldChar w:fldCharType="begin"/>
    </w:r>
    <w:r>
      <w:rPr>
        <w:rStyle w:val="927"/>
      </w:rPr>
      <w:instrText xml:space="preserve">PAGE  </w:instrText>
    </w:r>
    <w:r>
      <w:rPr>
        <w:rStyle w:val="927"/>
      </w:rPr>
      <w:fldChar w:fldCharType="end"/>
    </w:r>
    <w:r>
      <w:rPr>
        <w:rStyle w:val="927"/>
      </w:rPr>
    </w:r>
    <w:r/>
  </w:p>
  <w:p>
    <w:pPr>
      <w:pStyle w:val="926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04"/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6.%2."/>
      <w:lvlJc w:val="left"/>
      <w:pPr>
        <w:pStyle w:val="904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4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4"/>
        <w:ind w:left="2160" w:hanging="2160"/>
        <w:tabs>
          <w:tab w:val="num" w:pos="2160" w:leader="none"/>
        </w:tabs>
      </w:p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pStyle w:val="904"/>
        <w:ind w:left="540" w:hanging="540"/>
        <w:tabs>
          <w:tab w:val="num" w:pos="540" w:leader="none"/>
        </w:tabs>
      </w:pPr>
    </w:lvl>
    <w:lvl w:ilvl="1">
      <w:start w:val="3"/>
      <w:numFmt w:val="decimal"/>
      <w:isLgl w:val="false"/>
      <w:suff w:val="tab"/>
      <w:lvlText w:val="%1.%2"/>
      <w:lvlJc w:val="left"/>
      <w:pPr>
        <w:pStyle w:val="904"/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90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90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0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0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04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0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04"/>
        <w:ind w:left="1800" w:hanging="1800"/>
        <w:tabs>
          <w:tab w:val="num" w:pos="180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04"/>
        <w:ind w:left="0" w:firstLine="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904"/>
        <w:ind w:left="420" w:hanging="420"/>
        <w:tabs>
          <w:tab w:val="num" w:pos="42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pStyle w:val="904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4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4"/>
        <w:ind w:left="2160" w:hanging="2160"/>
        <w:tabs>
          <w:tab w:val="num" w:pos="216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04"/>
        <w:ind w:left="0" w:firstLine="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4"/>
        <w:ind w:left="1722" w:hanging="1020"/>
        <w:tabs>
          <w:tab w:val="num" w:pos="172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4"/>
        <w:ind w:left="1782" w:hanging="360"/>
        <w:tabs>
          <w:tab w:val="num" w:pos="17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4"/>
        <w:ind w:left="2502" w:hanging="180"/>
        <w:tabs>
          <w:tab w:val="num" w:pos="25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4"/>
        <w:ind w:left="3222" w:hanging="360"/>
        <w:tabs>
          <w:tab w:val="num" w:pos="32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4"/>
        <w:ind w:left="3942" w:hanging="360"/>
        <w:tabs>
          <w:tab w:val="num" w:pos="39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4"/>
        <w:ind w:left="4662" w:hanging="180"/>
        <w:tabs>
          <w:tab w:val="num" w:pos="46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4"/>
        <w:ind w:left="5382" w:hanging="360"/>
        <w:tabs>
          <w:tab w:val="num" w:pos="53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4"/>
        <w:ind w:left="6102" w:hanging="360"/>
        <w:tabs>
          <w:tab w:val="num" w:pos="61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4"/>
        <w:ind w:left="6822" w:hanging="180"/>
        <w:tabs>
          <w:tab w:val="num" w:pos="6822" w:leader="none"/>
        </w:tabs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pStyle w:val="904"/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904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4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4"/>
        <w:ind w:left="2160" w:hanging="2160"/>
        <w:tabs>
          <w:tab w:val="num" w:pos="216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04"/>
        <w:ind w:left="0" w:firstLine="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04"/>
        <w:ind w:left="420" w:hanging="420"/>
        <w:tabs>
          <w:tab w:val="num" w:pos="42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pStyle w:val="904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4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4"/>
        <w:ind w:left="2160" w:hanging="2160"/>
        <w:tabs>
          <w:tab w:val="num" w:pos="2160" w:leader="none"/>
        </w:tabs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04"/>
        <w:ind w:left="555" w:hanging="555"/>
        <w:tabs>
          <w:tab w:val="num" w:pos="555" w:leader="none"/>
        </w:tabs>
      </w:pPr>
    </w:lvl>
    <w:lvl w:ilvl="1">
      <w:start w:val="11"/>
      <w:numFmt w:val="decimal"/>
      <w:isLgl w:val="false"/>
      <w:suff w:val="tab"/>
      <w:lvlText w:val="%1.%2."/>
      <w:lvlJc w:val="left"/>
      <w:pPr>
        <w:pStyle w:val="904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4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4"/>
        <w:ind w:left="2160" w:hanging="2160"/>
        <w:tabs>
          <w:tab w:val="num" w:pos="21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4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4"/>
        <w:ind w:left="420" w:hanging="420"/>
        <w:tabs>
          <w:tab w:val="num" w:pos="42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pStyle w:val="904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4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4"/>
        <w:ind w:left="2160" w:hanging="2160"/>
        <w:tabs>
          <w:tab w:val="num" w:pos="2160" w:leader="none"/>
        </w:tabs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4"/>
        <w:ind w:left="405" w:hanging="405"/>
        <w:tabs>
          <w:tab w:val="num" w:pos="40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904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4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4"/>
        <w:ind w:left="2160" w:hanging="2160"/>
        <w:tabs>
          <w:tab w:val="num" w:pos="216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04"/>
        <w:ind w:left="900" w:hanging="360"/>
        <w:tabs>
          <w:tab w:val="num" w:pos="900" w:leader="none"/>
        </w:tabs>
      </w:pPr>
      <w:rPr>
        <w:rFonts w:ascii="Times New Roman" w:hAnsi="Times New Roman" w:eastAsia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90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0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0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0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0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04"/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4"/>
      <w:numFmt w:val="bullet"/>
      <w:isLgl w:val="false"/>
      <w:suff w:val="tab"/>
      <w:lvlText w:val="-"/>
      <w:lvlJc w:val="left"/>
      <w:pPr>
        <w:pStyle w:val="904"/>
        <w:ind w:left="360" w:hanging="360"/>
        <w:tabs>
          <w:tab w:val="num" w:pos="360" w:leader="none"/>
        </w:tabs>
      </w:pPr>
      <w:rPr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2"/>
      <w:numFmt w:val="bullet"/>
      <w:isLgl w:val="false"/>
      <w:suff w:val="tab"/>
      <w:lvlText w:val="-"/>
      <w:lvlJc w:val="left"/>
      <w:pPr>
        <w:pStyle w:val="904"/>
        <w:ind w:left="-192" w:hanging="375"/>
        <w:tabs>
          <w:tab w:val="num" w:pos="-1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904"/>
        <w:ind w:left="705" w:hanging="705"/>
        <w:tabs>
          <w:tab w:val="num" w:pos="705" w:leader="none"/>
        </w:tabs>
      </w:pPr>
    </w:lvl>
    <w:lvl w:ilvl="1">
      <w:start w:val="1"/>
      <w:numFmt w:val="decimal"/>
      <w:isLgl w:val="false"/>
      <w:suff w:val="tab"/>
      <w:lvlText w:val="5.%2."/>
      <w:lvlJc w:val="left"/>
      <w:pPr>
        <w:pStyle w:val="904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4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4"/>
        <w:ind w:left="2160" w:hanging="2160"/>
        <w:tabs>
          <w:tab w:val="num" w:pos="2160" w:leader="none"/>
        </w:tabs>
      </w:pPr>
    </w:lvl>
  </w:abstractNum>
  <w:abstractNum w:abstractNumId="17">
    <w:multiLevelType w:val="hybridMultilevel"/>
    <w:lvl w:ilvl="0">
      <w:start w:val="2"/>
      <w:numFmt w:val="bullet"/>
      <w:isLgl w:val="false"/>
      <w:suff w:val="tab"/>
      <w:lvlText w:val="-"/>
      <w:lvlJc w:val="left"/>
      <w:pPr>
        <w:pStyle w:val="904"/>
        <w:ind w:left="-192" w:hanging="375"/>
        <w:tabs>
          <w:tab w:val="num" w:pos="-19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0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0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0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0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0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04"/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4"/>
        <w:ind w:left="720" w:hanging="720"/>
        <w:tabs>
          <w:tab w:val="num" w:pos="720" w:leader="none"/>
        </w:tabs>
      </w:pPr>
    </w:lvl>
    <w:lvl w:ilvl="1">
      <w:start w:val="9"/>
      <w:numFmt w:val="decimal"/>
      <w:isLgl w:val="false"/>
      <w:suff w:val="tab"/>
      <w:lvlText w:val="%1.%2."/>
      <w:lvlJc w:val="left"/>
      <w:pPr>
        <w:pStyle w:val="904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4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4"/>
        <w:ind w:left="2160" w:hanging="2160"/>
        <w:tabs>
          <w:tab w:val="num" w:pos="2160" w:leader="none"/>
        </w:tabs>
      </w:p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04"/>
        <w:ind w:left="705" w:hanging="705"/>
        <w:tabs>
          <w:tab w:val="num" w:pos="705" w:leader="none"/>
        </w:tabs>
      </w:pPr>
    </w:lvl>
    <w:lvl w:ilvl="1">
      <w:start w:val="10"/>
      <w:numFmt w:val="decimal"/>
      <w:isLgl w:val="false"/>
      <w:suff w:val="tab"/>
      <w:lvlText w:val="%1.%2."/>
      <w:lvlJc w:val="left"/>
      <w:pPr>
        <w:pStyle w:val="904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4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4"/>
        <w:ind w:left="2160" w:hanging="2160"/>
        <w:tabs>
          <w:tab w:val="num" w:pos="216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4"/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04"/>
        <w:ind w:left="405" w:hanging="405"/>
        <w:tabs>
          <w:tab w:val="num" w:pos="405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pStyle w:val="904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4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4"/>
        <w:ind w:left="2160" w:hanging="2160"/>
        <w:tabs>
          <w:tab w:val="num" w:pos="2160" w:leader="none"/>
        </w:tabs>
      </w:p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4."/>
      <w:lvlJc w:val="left"/>
      <w:pPr>
        <w:pStyle w:val="904"/>
        <w:ind w:left="540" w:hanging="540"/>
        <w:tabs>
          <w:tab w:val="num" w:pos="540" w:leader="none"/>
        </w:tabs>
      </w:pPr>
    </w:lvl>
    <w:lvl w:ilvl="1">
      <w:start w:val="11"/>
      <w:numFmt w:val="decimal"/>
      <w:isLgl w:val="false"/>
      <w:suff w:val="tab"/>
      <w:lvlText w:val="%12.%2."/>
      <w:lvlJc w:val="left"/>
      <w:pPr>
        <w:pStyle w:val="904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4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4"/>
        <w:ind w:left="2160" w:hanging="2160"/>
        <w:tabs>
          <w:tab w:val="num" w:pos="216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4"/>
        <w:ind w:left="420" w:hanging="420"/>
        <w:tabs>
          <w:tab w:val="num" w:pos="42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pStyle w:val="904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4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4"/>
        <w:ind w:left="2160" w:hanging="2160"/>
        <w:tabs>
          <w:tab w:val="num" w:pos="2160" w:leader="none"/>
        </w:tabs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04"/>
        <w:ind w:left="420" w:hanging="420"/>
        <w:tabs>
          <w:tab w:val="num" w:pos="42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pStyle w:val="904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4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4"/>
        <w:ind w:left="2160" w:hanging="2160"/>
        <w:tabs>
          <w:tab w:val="num" w:pos="2160" w:leader="none"/>
        </w:tabs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04"/>
        <w:ind w:left="705" w:hanging="705"/>
        <w:tabs>
          <w:tab w:val="num" w:pos="705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pStyle w:val="904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4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4"/>
        <w:ind w:left="2160" w:hanging="2160"/>
        <w:tabs>
          <w:tab w:val="num" w:pos="216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4"/>
        <w:ind w:left="420" w:hanging="420"/>
        <w:tabs>
          <w:tab w:val="num" w:pos="4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pStyle w:val="904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4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4"/>
        <w:ind w:left="2160" w:hanging="2160"/>
        <w:tabs>
          <w:tab w:val="num" w:pos="2160" w:leader="none"/>
        </w:tabs>
      </w:pPr>
    </w:lvl>
  </w:abstractNum>
  <w:abstractNum w:abstractNumId="2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04"/>
        <w:ind w:left="540" w:hanging="540"/>
        <w:tabs>
          <w:tab w:val="num" w:pos="540" w:leader="none"/>
        </w:tabs>
      </w:pPr>
    </w:lvl>
    <w:lvl w:ilvl="1">
      <w:start w:val="12"/>
      <w:numFmt w:val="decimal"/>
      <w:isLgl w:val="false"/>
      <w:suff w:val="tab"/>
      <w:lvlText w:val="%1.%2."/>
      <w:lvlJc w:val="left"/>
      <w:pPr>
        <w:pStyle w:val="904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4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4"/>
        <w:ind w:left="2160" w:hanging="2160"/>
        <w:tabs>
          <w:tab w:val="num" w:pos="216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4"/>
        <w:ind w:left="420" w:hanging="420"/>
        <w:tabs>
          <w:tab w:val="num" w:pos="420" w:leader="none"/>
        </w:tabs>
      </w:pPr>
    </w:lvl>
    <w:lvl w:ilvl="1">
      <w:start w:val="8"/>
      <w:numFmt w:val="decimal"/>
      <w:isLgl w:val="false"/>
      <w:suff w:val="tab"/>
      <w:lvlText w:val="%1.%2."/>
      <w:lvlJc w:val="left"/>
      <w:pPr>
        <w:pStyle w:val="904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4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4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4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4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4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4"/>
        <w:ind w:left="2160" w:hanging="2160"/>
        <w:tabs>
          <w:tab w:val="num" w:pos="2160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04"/>
        <w:ind w:left="0" w:firstLine="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4"/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6"/>
  </w:num>
  <w:num w:numId="9">
    <w:abstractNumId w:val="26"/>
  </w:num>
  <w:num w:numId="10">
    <w:abstractNumId w:val="22"/>
  </w:num>
  <w:num w:numId="11">
    <w:abstractNumId w:val="14"/>
  </w:num>
  <w:num w:numId="12">
    <w:abstractNumId w:val="25"/>
  </w:num>
  <w:num w:numId="13">
    <w:abstractNumId w:val="13"/>
  </w:num>
  <w:num w:numId="14">
    <w:abstractNumId w:val="7"/>
  </w:num>
  <w:num w:numId="15">
    <w:abstractNumId w:val="2"/>
  </w:num>
  <w:num w:numId="16">
    <w:abstractNumId w:val="29"/>
  </w:num>
  <w:num w:numId="17">
    <w:abstractNumId w:val="3"/>
  </w:num>
  <w:num w:numId="18">
    <w:abstractNumId w:val="23"/>
  </w:num>
  <w:num w:numId="19">
    <w:abstractNumId w:val="28"/>
  </w:num>
  <w:num w:numId="20">
    <w:abstractNumId w:val="12"/>
  </w:num>
  <w:num w:numId="21">
    <w:abstractNumId w:val="11"/>
  </w:num>
  <w:num w:numId="22">
    <w:abstractNumId w:val="27"/>
  </w:num>
  <w:num w:numId="23">
    <w:abstractNumId w:val="19"/>
  </w:num>
  <w:num w:numId="24">
    <w:abstractNumId w:val="20"/>
  </w:num>
  <w:num w:numId="25">
    <w:abstractNumId w:val="9"/>
  </w:num>
  <w:num w:numId="26">
    <w:abstractNumId w:val="18"/>
  </w:num>
  <w:num w:numId="27">
    <w:abstractNumId w:val="24"/>
  </w:num>
  <w:num w:numId="28">
    <w:abstractNumId w:val="8"/>
  </w:num>
  <w:num w:numId="29">
    <w:abstractNumId w:val="21"/>
  </w:num>
  <w:num w:numId="30">
    <w:abstractNumId w:val="1"/>
  </w:num>
  <w:num w:numId="31">
    <w:abstractNumId w:val="3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4"/>
    <w:next w:val="904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4"/>
    <w:next w:val="904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4"/>
    <w:next w:val="904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4"/>
    <w:next w:val="904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4"/>
    <w:next w:val="904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4"/>
    <w:next w:val="9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4"/>
    <w:next w:val="904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4"/>
    <w:next w:val="904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4"/>
    <w:next w:val="904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904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4"/>
    <w:next w:val="904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link w:val="746"/>
    <w:uiPriority w:val="10"/>
    <w:rPr>
      <w:sz w:val="48"/>
      <w:szCs w:val="48"/>
    </w:rPr>
  </w:style>
  <w:style w:type="paragraph" w:styleId="748">
    <w:name w:val="Subtitle"/>
    <w:basedOn w:val="904"/>
    <w:next w:val="904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link w:val="748"/>
    <w:uiPriority w:val="11"/>
    <w:rPr>
      <w:sz w:val="24"/>
      <w:szCs w:val="24"/>
    </w:rPr>
  </w:style>
  <w:style w:type="paragraph" w:styleId="750">
    <w:name w:val="Quote"/>
    <w:basedOn w:val="904"/>
    <w:next w:val="904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4"/>
    <w:next w:val="904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paragraph" w:styleId="754">
    <w:name w:val="Header"/>
    <w:basedOn w:val="904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Header Char"/>
    <w:link w:val="754"/>
    <w:uiPriority w:val="99"/>
  </w:style>
  <w:style w:type="paragraph" w:styleId="756">
    <w:name w:val="Footer"/>
    <w:basedOn w:val="904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 Char"/>
    <w:link w:val="756"/>
    <w:uiPriority w:val="99"/>
  </w:style>
  <w:style w:type="paragraph" w:styleId="758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756"/>
    <w:uiPriority w:val="99"/>
  </w:style>
  <w:style w:type="table" w:styleId="7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next w:val="904"/>
    <w:link w:val="904"/>
    <w:qFormat/>
    <w:rPr>
      <w:sz w:val="28"/>
      <w:szCs w:val="24"/>
      <w:lang w:val="ru-RU" w:eastAsia="ru-RU" w:bidi="ar-SA"/>
    </w:rPr>
  </w:style>
  <w:style w:type="paragraph" w:styleId="905">
    <w:name w:val="Заголовок 1"/>
    <w:basedOn w:val="904"/>
    <w:next w:val="904"/>
    <w:link w:val="904"/>
    <w:qFormat/>
    <w:pPr>
      <w:ind w:left="2160" w:right="-7"/>
      <w:jc w:val="both"/>
      <w:keepNext/>
      <w:spacing w:before="500"/>
      <w:outlineLvl w:val="0"/>
    </w:pPr>
    <w:rPr>
      <w:b/>
      <w:u w:val="single"/>
    </w:rPr>
  </w:style>
  <w:style w:type="paragraph" w:styleId="906">
    <w:name w:val="Заголовок 3"/>
    <w:basedOn w:val="904"/>
    <w:next w:val="904"/>
    <w:link w:val="904"/>
    <w:qFormat/>
    <w:pPr>
      <w:jc w:val="right"/>
      <w:keepNext/>
      <w:outlineLvl w:val="2"/>
    </w:pPr>
    <w:rPr>
      <w:rFonts w:eastAsia="Arial Unicode MS"/>
      <w:szCs w:val="20"/>
    </w:rPr>
  </w:style>
  <w:style w:type="paragraph" w:styleId="907">
    <w:name w:val="Заголовок 4"/>
    <w:basedOn w:val="904"/>
    <w:next w:val="904"/>
    <w:link w:val="904"/>
    <w:qFormat/>
    <w:pPr>
      <w:jc w:val="both"/>
      <w:keepNext/>
      <w:outlineLvl w:val="3"/>
    </w:pPr>
    <w:rPr>
      <w:rFonts w:eastAsia="Arial Unicode MS"/>
      <w:szCs w:val="20"/>
    </w:rPr>
  </w:style>
  <w:style w:type="paragraph" w:styleId="908">
    <w:name w:val="Заголовок 6"/>
    <w:basedOn w:val="904"/>
    <w:next w:val="904"/>
    <w:link w:val="904"/>
    <w:qFormat/>
    <w:pPr>
      <w:ind w:firstLine="702"/>
      <w:jc w:val="center"/>
      <w:keepNext/>
      <w:outlineLvl w:val="5"/>
    </w:pPr>
    <w:rPr>
      <w:rFonts w:eastAsia="Arial Unicode MS"/>
      <w:i/>
      <w:iCs/>
      <w:szCs w:val="20"/>
    </w:rPr>
  </w:style>
  <w:style w:type="paragraph" w:styleId="909">
    <w:name w:val="Заголовок 9"/>
    <w:basedOn w:val="904"/>
    <w:next w:val="904"/>
    <w:link w:val="904"/>
    <w:qFormat/>
    <w:pPr>
      <w:ind w:right="-28" w:firstLine="702"/>
      <w:keepNext/>
      <w:widowControl w:val="off"/>
      <w:outlineLvl w:val="8"/>
    </w:pPr>
    <w:rPr>
      <w:szCs w:val="20"/>
    </w:rPr>
  </w:style>
  <w:style w:type="character" w:styleId="910">
    <w:name w:val="Основной шрифт абзаца"/>
    <w:next w:val="910"/>
    <w:link w:val="904"/>
    <w:semiHidden/>
  </w:style>
  <w:style w:type="table" w:styleId="911">
    <w:name w:val="Обычная таблица"/>
    <w:next w:val="911"/>
    <w:link w:val="904"/>
    <w:uiPriority w:val="99"/>
    <w:semiHidden/>
    <w:unhideWhenUsed/>
    <w:tblPr/>
  </w:style>
  <w:style w:type="numbering" w:styleId="912">
    <w:name w:val="Нет списка"/>
    <w:next w:val="912"/>
    <w:link w:val="904"/>
    <w:uiPriority w:val="99"/>
    <w:semiHidden/>
    <w:unhideWhenUsed/>
  </w:style>
  <w:style w:type="paragraph" w:styleId="913">
    <w:name w:val="Основной текст 2"/>
    <w:basedOn w:val="904"/>
    <w:next w:val="913"/>
    <w:link w:val="904"/>
    <w:semiHidden/>
    <w:pPr>
      <w:spacing w:after="120" w:line="480" w:lineRule="auto"/>
    </w:pPr>
    <w:rPr>
      <w:sz w:val="24"/>
    </w:rPr>
  </w:style>
  <w:style w:type="paragraph" w:styleId="914">
    <w:name w:val="Основной текст 3"/>
    <w:basedOn w:val="904"/>
    <w:next w:val="914"/>
    <w:link w:val="904"/>
    <w:semiHidden/>
    <w:pPr>
      <w:ind w:right="-365"/>
      <w:jc w:val="both"/>
      <w:tabs>
        <w:tab w:val="left" w:pos="0" w:leader="none"/>
      </w:tabs>
    </w:pPr>
  </w:style>
  <w:style w:type="paragraph" w:styleId="915">
    <w:name w:val="Основной текст"/>
    <w:basedOn w:val="904"/>
    <w:next w:val="915"/>
    <w:link w:val="904"/>
    <w:semiHidden/>
    <w:pPr>
      <w:ind w:right="-766"/>
      <w:jc w:val="both"/>
    </w:pPr>
    <w:rPr>
      <w:szCs w:val="28"/>
    </w:rPr>
  </w:style>
  <w:style w:type="paragraph" w:styleId="916">
    <w:name w:val="Основной текст с отступом,Основной текст 1,Нумерованный список !!,Надин стиль"/>
    <w:basedOn w:val="904"/>
    <w:next w:val="916"/>
    <w:link w:val="904"/>
    <w:semiHidden/>
    <w:pPr>
      <w:ind w:right="-2" w:firstLine="709"/>
      <w:jc w:val="both"/>
    </w:pPr>
    <w:rPr>
      <w:szCs w:val="28"/>
    </w:rPr>
  </w:style>
  <w:style w:type="paragraph" w:styleId="917">
    <w:name w:val="Название объекта"/>
    <w:basedOn w:val="904"/>
    <w:next w:val="917"/>
    <w:link w:val="904"/>
    <w:qFormat/>
    <w:pPr>
      <w:jc w:val="right"/>
    </w:pPr>
    <w:rPr>
      <w:sz w:val="20"/>
      <w:szCs w:val="20"/>
    </w:rPr>
  </w:style>
  <w:style w:type="paragraph" w:styleId="918">
    <w:name w:val="Обычный (веб)"/>
    <w:basedOn w:val="904"/>
    <w:next w:val="918"/>
    <w:link w:val="904"/>
    <w:semiHidden/>
    <w:pPr>
      <w:spacing w:before="100" w:beforeAutospacing="1" w:after="100" w:afterAutospacing="1"/>
    </w:pPr>
    <w:rPr>
      <w:color w:val="333333"/>
      <w:sz w:val="24"/>
    </w:rPr>
  </w:style>
  <w:style w:type="paragraph" w:styleId="919">
    <w:name w:val="ConsPlusNormal"/>
    <w:next w:val="919"/>
    <w:link w:val="904"/>
    <w:pPr>
      <w:ind w:firstLine="720"/>
    </w:pPr>
    <w:rPr>
      <w:rFonts w:ascii="Arial" w:hAnsi="Arial" w:cs="Arial"/>
      <w:lang w:val="ru-RU" w:eastAsia="ru-RU" w:bidi="ar-SA"/>
    </w:rPr>
  </w:style>
  <w:style w:type="paragraph" w:styleId="920">
    <w:name w:val="Основной текст с отступом 2"/>
    <w:basedOn w:val="904"/>
    <w:next w:val="920"/>
    <w:link w:val="904"/>
    <w:semiHidden/>
    <w:pPr>
      <w:ind w:firstLine="720"/>
      <w:jc w:val="both"/>
    </w:pPr>
    <w:rPr>
      <w:color w:val="808080"/>
      <w:szCs w:val="28"/>
    </w:rPr>
  </w:style>
  <w:style w:type="paragraph" w:styleId="921">
    <w:name w:val="ConsPlusNonformat"/>
    <w:next w:val="921"/>
    <w:link w:val="904"/>
    <w:rPr>
      <w:rFonts w:ascii="Courier New" w:hAnsi="Courier New" w:cs="Courier New"/>
      <w:lang w:val="ru-RU" w:eastAsia="ru-RU" w:bidi="ar-SA"/>
    </w:rPr>
  </w:style>
  <w:style w:type="paragraph" w:styleId="922">
    <w:name w:val="Основной текст с отступом 3"/>
    <w:basedOn w:val="904"/>
    <w:next w:val="922"/>
    <w:link w:val="904"/>
    <w:semiHidden/>
    <w:pPr>
      <w:ind w:firstLine="720"/>
      <w:jc w:val="both"/>
    </w:pPr>
  </w:style>
  <w:style w:type="paragraph" w:styleId="923">
    <w:name w:val="Название"/>
    <w:basedOn w:val="904"/>
    <w:next w:val="923"/>
    <w:link w:val="904"/>
    <w:qFormat/>
    <w:pPr>
      <w:ind w:left="-142"/>
      <w:jc w:val="center"/>
      <w:spacing w:before="60" w:line="360" w:lineRule="auto"/>
    </w:pPr>
    <w:rPr>
      <w:rFonts w:ascii="Arial Narrow" w:hAnsi="Arial Narrow"/>
      <w:b/>
      <w:bCs/>
      <w:sz w:val="26"/>
      <w:szCs w:val="26"/>
    </w:rPr>
  </w:style>
  <w:style w:type="paragraph" w:styleId="924">
    <w:name w:val="Нижний колонтитул"/>
    <w:basedOn w:val="904"/>
    <w:next w:val="924"/>
    <w:link w:val="904"/>
    <w:semiHidden/>
    <w:rPr>
      <w:rFonts w:ascii="Arial" w:hAnsi="Arial" w:cs="Arial"/>
      <w:sz w:val="22"/>
      <w:szCs w:val="22"/>
    </w:rPr>
  </w:style>
  <w:style w:type="paragraph" w:styleId="925">
    <w:name w:val="ConsNormal"/>
    <w:next w:val="925"/>
    <w:link w:val="904"/>
    <w:pPr>
      <w:jc w:val="both"/>
      <w:widowControl w:val="off"/>
    </w:pPr>
    <w:rPr>
      <w:rFonts w:ascii="Arial" w:hAnsi="Arial" w:cs="Arial"/>
      <w:sz w:val="24"/>
      <w:szCs w:val="16"/>
      <w:lang w:val="ru-RU" w:eastAsia="ru-RU" w:bidi="ar-SA"/>
    </w:rPr>
  </w:style>
  <w:style w:type="paragraph" w:styleId="926">
    <w:name w:val="Верхний колонтитул"/>
    <w:basedOn w:val="904"/>
    <w:next w:val="926"/>
    <w:link w:val="904"/>
    <w:semiHidden/>
    <w:pPr>
      <w:tabs>
        <w:tab w:val="center" w:pos="4677" w:leader="none"/>
        <w:tab w:val="right" w:pos="9355" w:leader="none"/>
      </w:tabs>
    </w:pPr>
  </w:style>
  <w:style w:type="character" w:styleId="927">
    <w:name w:val="Номер страницы"/>
    <w:basedOn w:val="910"/>
    <w:next w:val="927"/>
    <w:link w:val="904"/>
    <w:semiHidden/>
  </w:style>
  <w:style w:type="paragraph" w:styleId="928">
    <w:name w:val="Normal1"/>
    <w:next w:val="928"/>
    <w:link w:val="904"/>
    <w:rPr>
      <w:lang w:val="ru-RU" w:eastAsia="ru-RU" w:bidi="ar-SA"/>
    </w:rPr>
  </w:style>
  <w:style w:type="character" w:styleId="929">
    <w:name w:val="Гиперссылка"/>
    <w:next w:val="929"/>
    <w:link w:val="904"/>
    <w:semiHidden/>
    <w:rPr>
      <w:color w:val="2a4a8a"/>
      <w:u w:val="none"/>
    </w:rPr>
  </w:style>
  <w:style w:type="paragraph" w:styleId="930">
    <w:name w:val="Body Text 2"/>
    <w:basedOn w:val="928"/>
    <w:next w:val="930"/>
    <w:link w:val="904"/>
    <w:pPr>
      <w:ind w:right="-2"/>
      <w:jc w:val="both"/>
      <w:spacing w:line="223" w:lineRule="auto"/>
    </w:pPr>
    <w:rPr>
      <w:spacing w:val="-4"/>
      <w:sz w:val="26"/>
    </w:rPr>
  </w:style>
  <w:style w:type="paragraph" w:styleId="931">
    <w:name w:val="Body Text"/>
    <w:basedOn w:val="928"/>
    <w:next w:val="931"/>
    <w:link w:val="904"/>
    <w:pPr>
      <w:ind w:right="-766"/>
      <w:jc w:val="both"/>
    </w:pPr>
    <w:rPr>
      <w:sz w:val="28"/>
    </w:rPr>
  </w:style>
  <w:style w:type="paragraph" w:styleId="932">
    <w:name w:val="caaieiaie 5"/>
    <w:basedOn w:val="928"/>
    <w:next w:val="928"/>
    <w:link w:val="904"/>
    <w:pPr>
      <w:ind w:right="-2" w:firstLine="720"/>
      <w:jc w:val="both"/>
      <w:keepNext/>
      <w:tabs>
        <w:tab w:val="left" w:pos="709" w:leader="none"/>
      </w:tabs>
    </w:pPr>
    <w:rPr>
      <w:b/>
      <w:sz w:val="28"/>
    </w:rPr>
  </w:style>
  <w:style w:type="paragraph" w:styleId="933">
    <w:name w:val="caaieiaie 2"/>
    <w:basedOn w:val="928"/>
    <w:next w:val="928"/>
    <w:link w:val="904"/>
    <w:pPr>
      <w:ind w:left="-567" w:right="-766" w:firstLine="567"/>
      <w:keepNext/>
    </w:pPr>
    <w:rPr>
      <w:b/>
      <w:i/>
      <w:sz w:val="28"/>
    </w:rPr>
  </w:style>
  <w:style w:type="paragraph" w:styleId="934">
    <w:name w:val="Body Text Indent 3"/>
    <w:basedOn w:val="928"/>
    <w:next w:val="934"/>
    <w:link w:val="904"/>
    <w:pPr>
      <w:ind w:right="-2" w:firstLine="397"/>
      <w:jc w:val="both"/>
      <w:spacing w:line="228" w:lineRule="auto"/>
    </w:pPr>
    <w:rPr>
      <w:b/>
      <w:spacing w:val="-4"/>
      <w:sz w:val="26"/>
    </w:rPr>
  </w:style>
  <w:style w:type="paragraph" w:styleId="935">
    <w:name w:val="Block Text"/>
    <w:basedOn w:val="928"/>
    <w:next w:val="935"/>
    <w:link w:val="904"/>
    <w:pPr>
      <w:ind w:left="1080" w:right="-2" w:hanging="360"/>
      <w:jc w:val="both"/>
      <w:tabs>
        <w:tab w:val="left" w:pos="1080" w:leader="none"/>
      </w:tabs>
    </w:pPr>
    <w:rPr>
      <w:b/>
      <w:sz w:val="28"/>
    </w:rPr>
  </w:style>
  <w:style w:type="paragraph" w:styleId="936">
    <w:name w:val="caaieiaie 1"/>
    <w:basedOn w:val="904"/>
    <w:next w:val="904"/>
    <w:link w:val="904"/>
    <w:pPr>
      <w:ind w:left="2160" w:firstLine="720"/>
      <w:keepNext/>
    </w:pPr>
    <w:rPr>
      <w:szCs w:val="28"/>
    </w:rPr>
  </w:style>
  <w:style w:type="paragraph" w:styleId="937">
    <w:name w:val="caaieiaie 7"/>
    <w:basedOn w:val="928"/>
    <w:next w:val="928"/>
    <w:link w:val="904"/>
    <w:pPr>
      <w:ind w:left="720" w:right="-2"/>
      <w:jc w:val="both"/>
      <w:keepNext/>
      <w:tabs>
        <w:tab w:val="left" w:pos="1080" w:leader="none"/>
      </w:tabs>
    </w:pPr>
    <w:rPr>
      <w:b/>
      <w:i/>
      <w:sz w:val="28"/>
    </w:rPr>
  </w:style>
  <w:style w:type="paragraph" w:styleId="938">
    <w:name w:val="xl26"/>
    <w:basedOn w:val="904"/>
    <w:next w:val="938"/>
    <w:link w:val="904"/>
    <w:pPr>
      <w:spacing w:before="100" w:beforeAutospacing="1" w:after="100" w:afterAutospacing="1"/>
      <w:pBdr>
        <w:bottom w:val="single" w:color="C0C0C0" w:sz="4" w:space="0"/>
        <w:right w:val="single" w:color="C0C0C0" w:sz="4" w:space="0"/>
      </w:pBdr>
    </w:pPr>
    <w:rPr>
      <w:rFonts w:eastAsia="Arial Unicode MS"/>
      <w:sz w:val="24"/>
    </w:rPr>
  </w:style>
  <w:style w:type="character" w:styleId="939">
    <w:name w:val="Просмотренная гиперссылка"/>
    <w:next w:val="939"/>
    <w:link w:val="904"/>
    <w:semiHidden/>
    <w:rPr>
      <w:color w:val="800080"/>
      <w:u w:val="single"/>
    </w:rPr>
  </w:style>
  <w:style w:type="character" w:styleId="940" w:default="1">
    <w:name w:val="Default Paragraph Font"/>
    <w:uiPriority w:val="1"/>
    <w:semiHidden/>
    <w:unhideWhenUsed/>
  </w:style>
  <w:style w:type="numbering" w:styleId="941" w:default="1">
    <w:name w:val="No List"/>
    <w:uiPriority w:val="99"/>
    <w:semiHidden/>
    <w:unhideWhenUsed/>
  </w:style>
  <w:style w:type="table" w:styleId="9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Administration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информационной политике И</dc:title>
  <dc:creator>Industry</dc:creator>
  <cp:revision>7</cp:revision>
  <dcterms:created xsi:type="dcterms:W3CDTF">2016-07-26T09:37:00Z</dcterms:created>
  <dcterms:modified xsi:type="dcterms:W3CDTF">2024-08-16T07:06:35Z</dcterms:modified>
  <cp:version>917504</cp:version>
</cp:coreProperties>
</file>