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27" w:rsidRPr="00957510" w:rsidRDefault="008D6227" w:rsidP="0068484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2EE8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УТВЕРЖДАЮ</w:t>
      </w:r>
    </w:p>
    <w:p w:rsidR="008D6227" w:rsidRPr="00957510" w:rsidRDefault="008D6227" w:rsidP="0068484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B12EE8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редседатель комитета</w:t>
      </w:r>
    </w:p>
    <w:p w:rsidR="008D6227" w:rsidRPr="00957510" w:rsidRDefault="0068484D" w:rsidP="0068484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10632" w:hanging="28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управлению муниципальной собственностью </w:t>
      </w:r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города Барнаула</w:t>
      </w:r>
    </w:p>
    <w:p w:rsidR="008D6227" w:rsidRDefault="0068484D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С.Н.Фоминых</w:t>
      </w:r>
      <w:proofErr w:type="spellEnd"/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8484D" w:rsidRPr="00957510" w:rsidRDefault="0068484D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DA21E6">
        <w:rPr>
          <w:rFonts w:ascii="Times New Roman" w:eastAsia="Times New Roman" w:hAnsi="Times New Roman" w:cs="Times New Roman"/>
          <w:sz w:val="25"/>
          <w:szCs w:val="25"/>
          <w:lang w:eastAsia="ru-RU"/>
        </w:rPr>
        <w:t>«_____»________________</w:t>
      </w:r>
      <w:r w:rsidR="00560EBA">
        <w:rPr>
          <w:rFonts w:ascii="Times New Roman" w:eastAsia="Times New Roman" w:hAnsi="Times New Roman" w:cs="Times New Roman"/>
          <w:sz w:val="25"/>
          <w:szCs w:val="25"/>
          <w:lang w:eastAsia="ru-RU"/>
        </w:rPr>
        <w:t>2022</w:t>
      </w:r>
      <w:r w:rsidR="002316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bookmarkStart w:id="0" w:name="_GoBack"/>
      <w:bookmarkEnd w:id="0"/>
    </w:p>
    <w:p w:rsidR="00957510" w:rsidRPr="00957510" w:rsidRDefault="00957510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6227" w:rsidRPr="00957510" w:rsidRDefault="008D6227" w:rsidP="009575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D6227" w:rsidRPr="00957510" w:rsidRDefault="00B12EE8" w:rsidP="008D6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</w:t>
      </w:r>
    </w:p>
    <w:p w:rsidR="0068484D" w:rsidRDefault="008D6227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мероприятий по снижению рисков нарушения антимонопольного законодательства </w:t>
      </w:r>
      <w:r w:rsidR="006D04F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деятельности</w:t>
      </w:r>
    </w:p>
    <w:p w:rsidR="00BA2AF6" w:rsidRPr="00957510" w:rsidRDefault="008D6227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комитета по </w:t>
      </w:r>
      <w:r w:rsidR="006848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управлению муниципальной собственностью</w:t>
      </w:r>
      <w:r w:rsidR="00560EB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города Барнаула на 2022</w:t>
      </w: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</w:t>
      </w:r>
    </w:p>
    <w:p w:rsidR="00957510" w:rsidRPr="00957510" w:rsidRDefault="00957510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2409"/>
        <w:gridCol w:w="2268"/>
        <w:gridCol w:w="2410"/>
      </w:tblGrid>
      <w:tr w:rsidR="002B445D" w:rsidRPr="00957510" w:rsidTr="00845BD4">
        <w:tc>
          <w:tcPr>
            <w:tcW w:w="710" w:type="dxa"/>
          </w:tcPr>
          <w:p w:rsidR="0086215B" w:rsidRPr="00957510" w:rsidRDefault="002B445D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п/п</w:t>
            </w:r>
          </w:p>
        </w:tc>
        <w:tc>
          <w:tcPr>
            <w:tcW w:w="4252" w:type="dxa"/>
          </w:tcPr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Мероприятия по снижению </w:t>
            </w:r>
            <w:r w:rsidRPr="0095751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рисков нарушения антимонопольного законодательства</w:t>
            </w:r>
          </w:p>
        </w:tc>
        <w:tc>
          <w:tcPr>
            <w:tcW w:w="3119" w:type="dxa"/>
          </w:tcPr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Риски нарушения</w:t>
            </w:r>
          </w:p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антимонопольного</w:t>
            </w:r>
          </w:p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законодательства в</w:t>
            </w:r>
          </w:p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соответствии с Картой</w:t>
            </w:r>
          </w:p>
          <w:p w:rsidR="00560EBA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рисков</w:t>
            </w:r>
          </w:p>
        </w:tc>
        <w:tc>
          <w:tcPr>
            <w:tcW w:w="2409" w:type="dxa"/>
          </w:tcPr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Исполнители</w:t>
            </w:r>
          </w:p>
        </w:tc>
        <w:tc>
          <w:tcPr>
            <w:tcW w:w="2268" w:type="dxa"/>
          </w:tcPr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410" w:type="dxa"/>
          </w:tcPr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Результат исполнения</w:t>
            </w:r>
          </w:p>
        </w:tc>
      </w:tr>
      <w:tr w:rsidR="00845BD4" w:rsidRPr="00957510" w:rsidTr="00845BD4">
        <w:tc>
          <w:tcPr>
            <w:tcW w:w="710" w:type="dxa"/>
          </w:tcPr>
          <w:p w:rsidR="00845BD4" w:rsidRPr="00845BD4" w:rsidRDefault="00845BD4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845BD4" w:rsidRPr="00845BD4" w:rsidRDefault="00845BD4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обучения муниципальных служащих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комитета</w:t>
            </w: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 требованиям антимонопольного законодательства и антимонопольного </w:t>
            </w:r>
            <w:proofErr w:type="spellStart"/>
            <w:r w:rsidRPr="00845BD4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комитете</w:t>
            </w: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845BD4" w:rsidRPr="00845BD4" w:rsidRDefault="00845BD4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- при поступлении их на муниципальную службу; </w:t>
            </w:r>
          </w:p>
          <w:p w:rsidR="00845BD4" w:rsidRPr="00957510" w:rsidRDefault="00845BD4" w:rsidP="006D04F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- при изменении антимонопольного законодательства, 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>Положения</w:t>
            </w:r>
            <w:r w:rsidR="006D04F0">
              <w:t xml:space="preserve"> </w:t>
            </w:r>
            <w:r w:rsidR="006D04F0" w:rsidRPr="006D04F0">
              <w:rPr>
                <w:rFonts w:ascii="Times New Roman" w:hAnsi="Times New Roman" w:cs="Times New Roman"/>
                <w:sz w:val="25"/>
                <w:szCs w:val="25"/>
              </w:rPr>
      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="006D04F0" w:rsidRPr="006D04F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комплаенса</w:t>
            </w:r>
            <w:proofErr w:type="spellEnd"/>
            <w:r w:rsidR="006D04F0" w:rsidRPr="006D04F0">
              <w:rPr>
                <w:rFonts w:ascii="Times New Roman" w:hAnsi="Times New Roman" w:cs="Times New Roman"/>
                <w:sz w:val="25"/>
                <w:szCs w:val="25"/>
              </w:rPr>
              <w:t>) в комитете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 а также в случае выявления нарушения антимонопольного законодательства в деятельности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комитета</w:t>
            </w:r>
          </w:p>
        </w:tc>
        <w:tc>
          <w:tcPr>
            <w:tcW w:w="3119" w:type="dxa"/>
            <w:vMerge w:val="restart"/>
          </w:tcPr>
          <w:p w:rsidR="00845BD4" w:rsidRPr="00957510" w:rsidRDefault="00845BD4" w:rsidP="008E1FB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 Нарушение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проведении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 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основании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закона от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05.04.2013 №44-ФЗ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«О контрактной системе в сфере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 товаров,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работ, услуг для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обеспечения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государственных и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нужд» (далее –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Федеральный закон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№44-ФЗ)</w:t>
            </w:r>
          </w:p>
        </w:tc>
        <w:tc>
          <w:tcPr>
            <w:tcW w:w="2409" w:type="dxa"/>
          </w:tcPr>
          <w:p w:rsidR="00845BD4" w:rsidRPr="00845BD4" w:rsidRDefault="006D04F0" w:rsidP="006D04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>общий отдел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>юрид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ический отдел</w:t>
            </w:r>
          </w:p>
        </w:tc>
        <w:tc>
          <w:tcPr>
            <w:tcW w:w="2268" w:type="dxa"/>
          </w:tcPr>
          <w:p w:rsidR="00845BD4" w:rsidRPr="00845BD4" w:rsidRDefault="00560EB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систематически в течение 2022</w:t>
            </w:r>
            <w:r w:rsidR="00845BD4"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410" w:type="dxa"/>
            <w:vMerge w:val="restart"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Исключение фактов</w:t>
            </w:r>
          </w:p>
          <w:p w:rsidR="00845BD4" w:rsidRPr="00957510" w:rsidRDefault="00845BD4" w:rsidP="00E72D4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 при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проведении закупок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>; повышение уровня квалификации муниципальных служащих</w:t>
            </w:r>
          </w:p>
        </w:tc>
      </w:tr>
      <w:tr w:rsidR="00845BD4" w:rsidRPr="00957510" w:rsidTr="00845BD4">
        <w:tc>
          <w:tcPr>
            <w:tcW w:w="710" w:type="dxa"/>
          </w:tcPr>
          <w:p w:rsidR="00845BD4" w:rsidRPr="00845BD4" w:rsidRDefault="00845BD4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845BD4" w:rsidRPr="00957510" w:rsidRDefault="00845BD4" w:rsidP="00E72D4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Соблюдение требований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законодательства, запретов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 совершение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действий и предупреждение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возникающих рисков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</w:tc>
        <w:tc>
          <w:tcPr>
            <w:tcW w:w="3119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409" w:type="dxa"/>
          </w:tcPr>
          <w:p w:rsidR="00845BD4" w:rsidRPr="00957510" w:rsidRDefault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муниципальные служащие комитета</w:t>
            </w:r>
          </w:p>
        </w:tc>
        <w:tc>
          <w:tcPr>
            <w:tcW w:w="2268" w:type="dxa"/>
          </w:tcPr>
          <w:p w:rsidR="00845BD4" w:rsidRPr="00957510" w:rsidRDefault="00845BD4" w:rsidP="00845BD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 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60EBA">
              <w:rPr>
                <w:rFonts w:ascii="Times New Roman" w:hAnsi="Times New Roman" w:cs="Times New Roman"/>
                <w:sz w:val="25"/>
                <w:szCs w:val="25"/>
              </w:rPr>
              <w:t>течение 2022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410" w:type="dxa"/>
            <w:vMerge/>
          </w:tcPr>
          <w:p w:rsidR="00845BD4" w:rsidRPr="00957510" w:rsidRDefault="00845BD4" w:rsidP="00E72D4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45BD4" w:rsidRPr="00957510" w:rsidTr="00845BD4">
        <w:tc>
          <w:tcPr>
            <w:tcW w:w="710" w:type="dxa"/>
          </w:tcPr>
          <w:p w:rsidR="00845BD4" w:rsidRPr="00845BD4" w:rsidRDefault="00845BD4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845BD4" w:rsidRPr="00957510" w:rsidRDefault="00845BD4" w:rsidP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Обеспечение контроля за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исполнением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служащими требований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Федерального закона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</w:t>
            </w:r>
          </w:p>
        </w:tc>
        <w:tc>
          <w:tcPr>
            <w:tcW w:w="3119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45BD4" w:rsidRPr="00957510" w:rsidRDefault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845BD4" w:rsidRPr="00957510" w:rsidRDefault="00560EBA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течение 2022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года, при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0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5BD4" w:rsidRPr="00957510" w:rsidTr="00845BD4">
        <w:tc>
          <w:tcPr>
            <w:tcW w:w="710" w:type="dxa"/>
          </w:tcPr>
          <w:p w:rsidR="00845BD4" w:rsidRPr="00845BD4" w:rsidRDefault="00845BD4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119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45BD4" w:rsidRPr="00957510" w:rsidRDefault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комитета, осуществляющие подготовку документации для осуществления закупок</w:t>
            </w:r>
          </w:p>
        </w:tc>
        <w:tc>
          <w:tcPr>
            <w:tcW w:w="2268" w:type="dxa"/>
          </w:tcPr>
          <w:p w:rsidR="00845BD4" w:rsidRPr="00957510" w:rsidRDefault="00560EBA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течение 2022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года, при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0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5BD4" w:rsidRPr="00957510" w:rsidTr="00845BD4">
        <w:tc>
          <w:tcPr>
            <w:tcW w:w="710" w:type="dxa"/>
          </w:tcPr>
          <w:p w:rsidR="00845BD4" w:rsidRPr="00845BD4" w:rsidRDefault="00845BD4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Выявление конфликта интересов в деятельности муниципальных служащих комитета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45BD4" w:rsidRPr="00957510" w:rsidRDefault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845BD4" w:rsidRPr="00957510" w:rsidRDefault="00560EBA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течение 2022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0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D40" w:rsidRPr="00957510" w:rsidTr="00845BD4">
        <w:trPr>
          <w:trHeight w:val="4951"/>
        </w:trPr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72D40" w:rsidRPr="00957510" w:rsidRDefault="00E72D40" w:rsidP="007763A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Анализ действующих муниципальных правовых актов, 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 xml:space="preserve">разработчиком которых является комитет,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нормы которых могут повлечь нарушения антимонопольного законодательства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D40" w:rsidRPr="00957510" w:rsidRDefault="00E72D40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2. Нарушение антимонопольного законодательства при разработке проектов муниципальных нормативных правовых актов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является комитет,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в сфере деятельности комитета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2D40" w:rsidRPr="00957510" w:rsidRDefault="00E72D40" w:rsidP="006D04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E72D40" w:rsidRPr="00957510" w:rsidRDefault="00560EBA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течение 2022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72D40" w:rsidRPr="00957510">
              <w:rPr>
                <w:rFonts w:ascii="Times New Roman" w:hAnsi="Times New Roman" w:cs="Times New Roman"/>
                <w:sz w:val="25"/>
                <w:szCs w:val="25"/>
              </w:rPr>
              <w:t>года, при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72D40"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правоприменении</w:t>
            </w:r>
            <w:proofErr w:type="spellEnd"/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72D40" w:rsidRPr="00957510">
              <w:rPr>
                <w:rFonts w:ascii="Times New Roman" w:hAnsi="Times New Roman" w:cs="Times New Roman"/>
                <w:sz w:val="25"/>
                <w:szCs w:val="25"/>
              </w:rPr>
              <w:t>соответствующих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>муниципальных правовых актов</w:t>
            </w:r>
            <w:r w:rsidR="00E72D40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72D40" w:rsidRPr="00957510" w:rsidRDefault="00E72D40" w:rsidP="0068484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  <w:tr w:rsidR="00E72D40" w:rsidRPr="00957510" w:rsidTr="00845BD4">
        <w:trPr>
          <w:trHeight w:val="180"/>
        </w:trPr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72D40" w:rsidRPr="00957510" w:rsidRDefault="00E72D40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Выявление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-рисков, в том числе по результатам мониторинга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правоприменения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структурными подразделениями комитета муниципальных нормативных правовых актов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является комитет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D40" w:rsidRPr="00957510" w:rsidRDefault="00E72D40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2D40" w:rsidRPr="00957510" w:rsidRDefault="00E72D40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E72D40" w:rsidRPr="00957510" w:rsidRDefault="00560EBA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течение 2022</w:t>
            </w:r>
            <w:r w:rsidR="00E72D40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410" w:type="dxa"/>
            <w:vMerge/>
          </w:tcPr>
          <w:p w:rsidR="00E72D40" w:rsidRPr="00957510" w:rsidRDefault="00E72D40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D40" w:rsidRPr="00957510" w:rsidTr="00845BD4">
        <w:trPr>
          <w:trHeight w:val="5376"/>
        </w:trPr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72D40" w:rsidRPr="00957510" w:rsidRDefault="00E72D40" w:rsidP="007763A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актов, 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является комитет,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 законодательства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D40" w:rsidRPr="00957510" w:rsidRDefault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2D40" w:rsidRPr="00957510" w:rsidRDefault="00E72D40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E72D40" w:rsidRPr="00957510" w:rsidRDefault="00E72D40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разработке проектов муниципальных правовых актов</w:t>
            </w:r>
          </w:p>
        </w:tc>
        <w:tc>
          <w:tcPr>
            <w:tcW w:w="2410" w:type="dxa"/>
            <w:vMerge/>
          </w:tcPr>
          <w:p w:rsidR="00E72D40" w:rsidRPr="00957510" w:rsidRDefault="00E72D40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D40" w:rsidRPr="00957510" w:rsidTr="00845BD4">
        <w:trPr>
          <w:trHeight w:val="150"/>
        </w:trPr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E72D40" w:rsidRPr="00957510" w:rsidRDefault="00E72D40" w:rsidP="006D04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Проверка соответствия требованиям антимонопольного законодательства проектов соглашений, 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выступает комитет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D40" w:rsidRPr="00957510" w:rsidRDefault="00E72D40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E72D40" w:rsidRPr="00957510" w:rsidRDefault="007763A4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2D40" w:rsidRPr="00957510" w:rsidRDefault="00560EBA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течение 2022</w:t>
            </w:r>
          </w:p>
          <w:p w:rsidR="00E72D40" w:rsidRPr="00957510" w:rsidRDefault="00E72D40" w:rsidP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0" w:type="dxa"/>
            <w:vMerge/>
          </w:tcPr>
          <w:p w:rsidR="00E72D40" w:rsidRPr="00957510" w:rsidRDefault="00E72D40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D40" w:rsidRPr="00957510" w:rsidTr="00845BD4">
        <w:trPr>
          <w:trHeight w:val="1470"/>
        </w:trPr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8E1FBD" w:rsidRPr="00957510" w:rsidRDefault="00E72D40" w:rsidP="006D04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Мониторинг и анализ практики применения 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 xml:space="preserve">комитетом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нормативных правовых актов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является комитет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D40" w:rsidRPr="00957510" w:rsidRDefault="00E72D40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2D40" w:rsidRPr="00957510" w:rsidRDefault="00E72D4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E72D40" w:rsidRPr="00957510" w:rsidRDefault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декабрь </w:t>
            </w:r>
            <w:r w:rsidR="00560EBA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410" w:type="dxa"/>
            <w:vMerge/>
          </w:tcPr>
          <w:p w:rsidR="00E72D40" w:rsidRPr="00957510" w:rsidRDefault="00E72D40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D40" w:rsidRPr="00957510" w:rsidTr="00845BD4"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72D40" w:rsidRPr="00957510" w:rsidRDefault="008E1FBD" w:rsidP="008E1F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1FBD">
              <w:rPr>
                <w:rFonts w:ascii="Times New Roman" w:hAnsi="Times New Roman" w:cs="Times New Roman"/>
                <w:sz w:val="25"/>
                <w:szCs w:val="25"/>
              </w:rPr>
              <w:t>Проведение правовой экспертизы проектов муниципальных нормативных правовых актов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разработчиком которых является комитет,</w:t>
            </w:r>
            <w:r w:rsidRPr="008E1FBD">
              <w:rPr>
                <w:rFonts w:ascii="Times New Roman" w:hAnsi="Times New Roman" w:cs="Times New Roman"/>
                <w:sz w:val="25"/>
                <w:szCs w:val="25"/>
              </w:rPr>
              <w:t xml:space="preserve"> на предмет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соответствия антимонопольному </w:t>
            </w:r>
            <w:r w:rsidRPr="008E1FBD">
              <w:rPr>
                <w:rFonts w:ascii="Times New Roman" w:hAnsi="Times New Roman" w:cs="Times New Roman"/>
                <w:sz w:val="25"/>
                <w:szCs w:val="25"/>
              </w:rPr>
              <w:t>законодательству, при проведении их правовой и антикоррупционной экспертизы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40" w:rsidRPr="00957510" w:rsidRDefault="00E72D40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2D40" w:rsidRPr="00957510" w:rsidRDefault="00E72D4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E72D40" w:rsidRPr="00957510" w:rsidRDefault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72D40" w:rsidRPr="00957510" w:rsidRDefault="00E72D40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8484D" w:rsidRPr="00957510" w:rsidTr="00845BD4">
        <w:trPr>
          <w:trHeight w:val="255"/>
        </w:trPr>
        <w:tc>
          <w:tcPr>
            <w:tcW w:w="710" w:type="dxa"/>
          </w:tcPr>
          <w:p w:rsidR="0068484D" w:rsidRPr="00845BD4" w:rsidRDefault="0068484D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68484D" w:rsidRPr="00957510" w:rsidRDefault="0068484D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Обеспечение контроля за соблюдением 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3119" w:type="dxa"/>
            <w:vMerge w:val="restart"/>
          </w:tcPr>
          <w:p w:rsidR="0068484D" w:rsidRPr="00957510" w:rsidRDefault="0068484D" w:rsidP="006D04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 при предоставлении муниципальных услуг</w:t>
            </w:r>
          </w:p>
        </w:tc>
        <w:tc>
          <w:tcPr>
            <w:tcW w:w="2409" w:type="dxa"/>
          </w:tcPr>
          <w:p w:rsidR="0068484D" w:rsidRPr="00957510" w:rsidRDefault="0068484D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68484D" w:rsidRPr="00957510" w:rsidRDefault="00560EBA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течение 2022</w:t>
            </w:r>
            <w:r w:rsidR="0068484D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года, при предоставлении муниципальных услуг</w:t>
            </w:r>
          </w:p>
        </w:tc>
        <w:tc>
          <w:tcPr>
            <w:tcW w:w="2410" w:type="dxa"/>
            <w:vMerge w:val="restart"/>
          </w:tcPr>
          <w:p w:rsidR="0068484D" w:rsidRPr="00957510" w:rsidRDefault="0068484D" w:rsidP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Повышение уровня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квалификации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служащих, усиление внутреннего контроля</w:t>
            </w:r>
          </w:p>
        </w:tc>
      </w:tr>
      <w:tr w:rsidR="0068484D" w:rsidRPr="00957510" w:rsidTr="00845BD4">
        <w:trPr>
          <w:trHeight w:val="1196"/>
        </w:trPr>
        <w:tc>
          <w:tcPr>
            <w:tcW w:w="710" w:type="dxa"/>
          </w:tcPr>
          <w:p w:rsidR="0068484D" w:rsidRPr="00845BD4" w:rsidRDefault="0068484D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68484D" w:rsidRPr="00957510" w:rsidRDefault="0068484D" w:rsidP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 основам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 и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</w:p>
        </w:tc>
        <w:tc>
          <w:tcPr>
            <w:tcW w:w="3119" w:type="dxa"/>
            <w:vMerge/>
          </w:tcPr>
          <w:p w:rsidR="0068484D" w:rsidRPr="00957510" w:rsidRDefault="0068484D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68484D" w:rsidRPr="00957510" w:rsidRDefault="0068484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68484D" w:rsidRPr="00957510" w:rsidRDefault="00560EB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течение 2022</w:t>
            </w:r>
            <w:r w:rsidR="0068484D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года, по мере необходимости</w:t>
            </w:r>
          </w:p>
        </w:tc>
        <w:tc>
          <w:tcPr>
            <w:tcW w:w="2410" w:type="dxa"/>
            <w:vMerge/>
          </w:tcPr>
          <w:p w:rsidR="0068484D" w:rsidRPr="00957510" w:rsidRDefault="0068484D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72D40" w:rsidRDefault="00E72D40" w:rsidP="008551E0">
      <w:pPr>
        <w:rPr>
          <w:rFonts w:ascii="Times New Roman" w:hAnsi="Times New Roman" w:cs="Times New Roman"/>
          <w:sz w:val="25"/>
          <w:szCs w:val="25"/>
        </w:rPr>
      </w:pPr>
    </w:p>
    <w:p w:rsidR="00560EBA" w:rsidRPr="00957510" w:rsidRDefault="00560EBA" w:rsidP="008551E0">
      <w:pPr>
        <w:rPr>
          <w:rFonts w:ascii="Times New Roman" w:hAnsi="Times New Roman" w:cs="Times New Roman"/>
          <w:sz w:val="25"/>
          <w:szCs w:val="25"/>
        </w:rPr>
      </w:pPr>
    </w:p>
    <w:p w:rsidR="00564A68" w:rsidRPr="00957510" w:rsidRDefault="00564A68" w:rsidP="008551E0">
      <w:pPr>
        <w:rPr>
          <w:rFonts w:ascii="Times New Roman" w:hAnsi="Times New Roman" w:cs="Times New Roman"/>
          <w:sz w:val="25"/>
          <w:szCs w:val="25"/>
        </w:rPr>
      </w:pPr>
      <w:r w:rsidRPr="00957510">
        <w:rPr>
          <w:rFonts w:ascii="Times New Roman" w:hAnsi="Times New Roman" w:cs="Times New Roman"/>
          <w:sz w:val="25"/>
          <w:szCs w:val="25"/>
        </w:rPr>
        <w:t xml:space="preserve">Начальник </w:t>
      </w:r>
      <w:r w:rsidR="0068484D">
        <w:rPr>
          <w:rFonts w:ascii="Times New Roman" w:hAnsi="Times New Roman" w:cs="Times New Roman"/>
          <w:sz w:val="25"/>
          <w:szCs w:val="25"/>
        </w:rPr>
        <w:t xml:space="preserve">общего </w:t>
      </w:r>
      <w:r w:rsidR="00E72D40">
        <w:rPr>
          <w:rFonts w:ascii="Times New Roman" w:hAnsi="Times New Roman" w:cs="Times New Roman"/>
          <w:sz w:val="25"/>
          <w:szCs w:val="25"/>
        </w:rPr>
        <w:t xml:space="preserve">отдела                                              </w:t>
      </w:r>
      <w:r w:rsidRPr="00957510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68484D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</w:t>
      </w:r>
      <w:r w:rsidR="00957510">
        <w:rPr>
          <w:rFonts w:ascii="Times New Roman" w:hAnsi="Times New Roman" w:cs="Times New Roman"/>
          <w:sz w:val="25"/>
          <w:szCs w:val="25"/>
        </w:rPr>
        <w:t xml:space="preserve">                </w:t>
      </w:r>
      <w:proofErr w:type="spellStart"/>
      <w:r w:rsidR="0068484D">
        <w:rPr>
          <w:rFonts w:ascii="Times New Roman" w:hAnsi="Times New Roman" w:cs="Times New Roman"/>
          <w:sz w:val="25"/>
          <w:szCs w:val="25"/>
        </w:rPr>
        <w:t>Н.С.Шаропина</w:t>
      </w:r>
      <w:proofErr w:type="spellEnd"/>
    </w:p>
    <w:sectPr w:rsidR="00564A68" w:rsidRPr="00957510" w:rsidSect="008E1FBD">
      <w:pgSz w:w="16838" w:h="11906" w:orient="landscape"/>
      <w:pgMar w:top="1702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6171B"/>
    <w:multiLevelType w:val="hybridMultilevel"/>
    <w:tmpl w:val="2B82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AB"/>
    <w:rsid w:val="00150FCE"/>
    <w:rsid w:val="00187967"/>
    <w:rsid w:val="002316A3"/>
    <w:rsid w:val="002B445D"/>
    <w:rsid w:val="00374EFA"/>
    <w:rsid w:val="003A1535"/>
    <w:rsid w:val="004D17B1"/>
    <w:rsid w:val="00502FA5"/>
    <w:rsid w:val="00560EBA"/>
    <w:rsid w:val="00564A68"/>
    <w:rsid w:val="0062029D"/>
    <w:rsid w:val="0068484D"/>
    <w:rsid w:val="006D04F0"/>
    <w:rsid w:val="007763A4"/>
    <w:rsid w:val="00845BD4"/>
    <w:rsid w:val="008551E0"/>
    <w:rsid w:val="0086215B"/>
    <w:rsid w:val="008D6227"/>
    <w:rsid w:val="008E1FBD"/>
    <w:rsid w:val="00942C0C"/>
    <w:rsid w:val="00957510"/>
    <w:rsid w:val="00B12EE8"/>
    <w:rsid w:val="00BA2AF6"/>
    <w:rsid w:val="00BB33AB"/>
    <w:rsid w:val="00BD7463"/>
    <w:rsid w:val="00D865FC"/>
    <w:rsid w:val="00DA21E6"/>
    <w:rsid w:val="00DC07C6"/>
    <w:rsid w:val="00E72D40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7D5C1-9591-4D0E-B06E-C0C06108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 Дарья Алексеевна</dc:creator>
  <cp:lastModifiedBy>Наталья Шаропина</cp:lastModifiedBy>
  <cp:revision>3</cp:revision>
  <cp:lastPrinted>2022-01-14T06:32:00Z</cp:lastPrinted>
  <dcterms:created xsi:type="dcterms:W3CDTF">2022-01-14T06:31:00Z</dcterms:created>
  <dcterms:modified xsi:type="dcterms:W3CDTF">2022-01-14T06:32:00Z</dcterms:modified>
</cp:coreProperties>
</file>