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64" w:rsidRDefault="00F8714A" w:rsidP="00F871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8714A">
        <w:rPr>
          <w:rFonts w:ascii="Times New Roman" w:hAnsi="Times New Roman" w:cs="Times New Roman"/>
          <w:sz w:val="28"/>
          <w:szCs w:val="28"/>
        </w:rPr>
        <w:t>Пакет документов для самозанятых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714A" w:rsidRPr="00D97A74" w:rsidRDefault="00F8714A" w:rsidP="00F87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74">
        <w:rPr>
          <w:rFonts w:ascii="Times New Roman" w:hAnsi="Times New Roman" w:cs="Times New Roman"/>
          <w:sz w:val="28"/>
          <w:szCs w:val="28"/>
        </w:rPr>
        <w:t xml:space="preserve">справка </w:t>
      </w:r>
      <w:proofErr w:type="gramStart"/>
      <w:r w:rsidRPr="00D97A74">
        <w:rPr>
          <w:rFonts w:ascii="Times New Roman" w:hAnsi="Times New Roman" w:cs="Times New Roman"/>
          <w:sz w:val="28"/>
          <w:szCs w:val="28"/>
        </w:rPr>
        <w:t>о постановке на учет физического лица в качестве налогоплательщика налога на профессиональный доход по форме</w:t>
      </w:r>
      <w:proofErr w:type="gramEnd"/>
      <w:r w:rsidRPr="00D97A74">
        <w:rPr>
          <w:rFonts w:ascii="Times New Roman" w:hAnsi="Times New Roman" w:cs="Times New Roman"/>
          <w:sz w:val="28"/>
          <w:szCs w:val="28"/>
        </w:rPr>
        <w:t xml:space="preserve"> КНД 1122035, выданная налоговым органом не позднее 10 (десят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97A74">
        <w:rPr>
          <w:rFonts w:ascii="Times New Roman" w:hAnsi="Times New Roman" w:cs="Times New Roman"/>
          <w:sz w:val="28"/>
          <w:szCs w:val="28"/>
        </w:rPr>
        <w:t>) календарных дней до дня подачи заявки;</w:t>
      </w:r>
    </w:p>
    <w:p w:rsidR="00F8714A" w:rsidRPr="00D97A74" w:rsidRDefault="00F8714A" w:rsidP="00F87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74">
        <w:rPr>
          <w:rFonts w:ascii="Times New Roman" w:hAnsi="Times New Roman" w:cs="Times New Roman"/>
          <w:sz w:val="28"/>
          <w:szCs w:val="28"/>
        </w:rPr>
        <w:t>справка о состоянии расчетов (доходах) по налогу на профессиональный доход за отчетный год;</w:t>
      </w:r>
    </w:p>
    <w:p w:rsidR="00F8714A" w:rsidRPr="00D97A74" w:rsidRDefault="00F8714A" w:rsidP="00F87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74">
        <w:rPr>
          <w:rFonts w:ascii="Times New Roman" w:hAnsi="Times New Roman" w:cs="Times New Roman"/>
          <w:sz w:val="28"/>
          <w:szCs w:val="28"/>
        </w:rPr>
        <w:t>копии документов, подтверждающих внедрение передовых технологий и (или) инновационных разработок (договоров купли-продажи технологического оборудования, актов ввода в эксплуатацию, актов приема-передачи основных с</w:t>
      </w:r>
      <w:bookmarkStart w:id="0" w:name="_GoBack"/>
      <w:bookmarkEnd w:id="0"/>
      <w:r w:rsidRPr="00D97A74">
        <w:rPr>
          <w:rFonts w:ascii="Times New Roman" w:hAnsi="Times New Roman" w:cs="Times New Roman"/>
          <w:sz w:val="28"/>
          <w:szCs w:val="28"/>
        </w:rPr>
        <w:t>редств, кроме зданий, сооружений, и иных подтверждающих документов) (при наличии);</w:t>
      </w:r>
    </w:p>
    <w:p w:rsidR="00F8714A" w:rsidRPr="00D97A74" w:rsidRDefault="00F8714A" w:rsidP="00F87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74">
        <w:rPr>
          <w:rFonts w:ascii="Times New Roman" w:hAnsi="Times New Roman" w:cs="Times New Roman"/>
          <w:sz w:val="28"/>
          <w:szCs w:val="28"/>
        </w:rPr>
        <w:t>копии дипломов, свидетельств, грамот и иных документов, подтверждающих участие за отчетный год в выставках, конкурсах, ярмарках, форумах, образовательных проектах и иных мероприятиях, копии статей и публикаций в СМИ, а также в информационно-телекоммуникационной сети «Интернет» (при наличии);</w:t>
      </w:r>
    </w:p>
    <w:p w:rsidR="00F8714A" w:rsidRPr="00D97A74" w:rsidRDefault="00F8714A" w:rsidP="00F87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74">
        <w:rPr>
          <w:rFonts w:ascii="Times New Roman" w:hAnsi="Times New Roman" w:cs="Times New Roman"/>
          <w:sz w:val="28"/>
          <w:szCs w:val="28"/>
        </w:rPr>
        <w:t>копии благодарственных и (или) рекомендательных писем от органов местного самоуправления, организаций инфраструктуры поддержки малого и среднего предпринимательства, общественных объединений предпринимателей и других организаций, а также материалов с положительными отзывами в СМИ (при наличии);</w:t>
      </w:r>
    </w:p>
    <w:p w:rsidR="00F8714A" w:rsidRPr="00D97A74" w:rsidRDefault="00F8714A" w:rsidP="00F87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74">
        <w:rPr>
          <w:rFonts w:ascii="Times New Roman" w:hAnsi="Times New Roman" w:cs="Times New Roman"/>
          <w:sz w:val="28"/>
          <w:szCs w:val="28"/>
        </w:rPr>
        <w:t>информация о планах по модернизации, расширению и увеличению производства, снижению себестоимости продукции, выпуску импортозамещающей продукции, созданию новых рабочих мест (при наличии);</w:t>
      </w:r>
    </w:p>
    <w:p w:rsidR="00F8714A" w:rsidRPr="00D97A74" w:rsidRDefault="00F8714A" w:rsidP="00F87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74">
        <w:rPr>
          <w:rFonts w:ascii="Times New Roman" w:hAnsi="Times New Roman" w:cs="Times New Roman"/>
          <w:sz w:val="28"/>
          <w:szCs w:val="28"/>
        </w:rPr>
        <w:t>справка о Кандидате в свободной форме, содержащая краткую информацию о сфере деятельности, изготавливаемых (реализуемых) товарах (оказываемых услугах, выполняемых работах);</w:t>
      </w:r>
    </w:p>
    <w:p w:rsidR="00F8714A" w:rsidRPr="00D97A74" w:rsidRDefault="00F8714A" w:rsidP="00F87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74">
        <w:rPr>
          <w:rFonts w:ascii="Times New Roman" w:hAnsi="Times New Roman" w:cs="Times New Roman"/>
          <w:sz w:val="28"/>
          <w:szCs w:val="28"/>
        </w:rPr>
        <w:t>согласие «</w:t>
      </w:r>
      <w:proofErr w:type="spellStart"/>
      <w:r w:rsidRPr="00D97A74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D97A74">
        <w:rPr>
          <w:rFonts w:ascii="Times New Roman" w:hAnsi="Times New Roman" w:cs="Times New Roman"/>
          <w:sz w:val="28"/>
          <w:szCs w:val="28"/>
        </w:rPr>
        <w:t>» на обработку персональных данных в соответствии с Федеральным законом от 27.07.2006 №152-ФЗ «О персональных данных»</w:t>
      </w:r>
      <w:r w:rsidRPr="00D97A74">
        <w:t xml:space="preserve"> </w:t>
      </w:r>
      <w:r w:rsidRPr="00D97A74">
        <w:rPr>
          <w:rFonts w:ascii="Times New Roman" w:hAnsi="Times New Roman" w:cs="Times New Roman"/>
          <w:sz w:val="28"/>
          <w:szCs w:val="28"/>
        </w:rPr>
        <w:t>по форме согласно приложению 2 к Положению;</w:t>
      </w:r>
    </w:p>
    <w:p w:rsidR="00F8714A" w:rsidRPr="00D97A74" w:rsidRDefault="00F8714A" w:rsidP="00F87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74">
        <w:rPr>
          <w:rFonts w:ascii="Times New Roman" w:hAnsi="Times New Roman" w:cs="Times New Roman"/>
          <w:sz w:val="28"/>
          <w:szCs w:val="28"/>
        </w:rPr>
        <w:t>согласие «</w:t>
      </w:r>
      <w:proofErr w:type="spellStart"/>
      <w:r w:rsidRPr="00D97A74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D97A74">
        <w:rPr>
          <w:rFonts w:ascii="Times New Roman" w:hAnsi="Times New Roman" w:cs="Times New Roman"/>
          <w:sz w:val="28"/>
          <w:szCs w:val="28"/>
        </w:rPr>
        <w:t>» на обработку персональных данных, разрешенных им для распространения, в соответствии с Федеральным законом от 27.07.2006 №152-ФЗ «О персональных данных»</w:t>
      </w:r>
      <w:r w:rsidRPr="00D97A74">
        <w:t xml:space="preserve"> </w:t>
      </w:r>
      <w:r w:rsidRPr="00D97A74">
        <w:rPr>
          <w:rFonts w:ascii="Times New Roman" w:hAnsi="Times New Roman" w:cs="Times New Roman"/>
          <w:sz w:val="28"/>
          <w:szCs w:val="28"/>
        </w:rPr>
        <w:t>по форме согласно приложению 3 к Положению.</w:t>
      </w:r>
    </w:p>
    <w:p w:rsidR="00F8714A" w:rsidRPr="00F8714A" w:rsidRDefault="00F8714A">
      <w:pPr>
        <w:rPr>
          <w:rFonts w:ascii="Times New Roman" w:hAnsi="Times New Roman" w:cs="Times New Roman"/>
          <w:sz w:val="28"/>
          <w:szCs w:val="28"/>
        </w:rPr>
      </w:pPr>
    </w:p>
    <w:sectPr w:rsidR="00F8714A" w:rsidRPr="00F8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42"/>
    <w:rsid w:val="002A6117"/>
    <w:rsid w:val="00345E42"/>
    <w:rsid w:val="00631764"/>
    <w:rsid w:val="00F8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Климонтова</dc:creator>
  <cp:keywords/>
  <dc:description/>
  <cp:lastModifiedBy>Наталья В. Климонтова</cp:lastModifiedBy>
  <cp:revision>2</cp:revision>
  <dcterms:created xsi:type="dcterms:W3CDTF">2023-03-28T07:51:00Z</dcterms:created>
  <dcterms:modified xsi:type="dcterms:W3CDTF">2023-03-28T07:52:00Z</dcterms:modified>
</cp:coreProperties>
</file>