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33" w:rsidRDefault="00427033" w:rsidP="00427033">
      <w:pPr>
        <w:pStyle w:val="ConsPlusNormal"/>
        <w:ind w:firstLine="5103"/>
        <w:outlineLvl w:val="1"/>
      </w:pPr>
      <w:r>
        <w:t xml:space="preserve">Приложение </w:t>
      </w:r>
    </w:p>
    <w:p w:rsidR="00427033" w:rsidRDefault="00427033" w:rsidP="00427033">
      <w:pPr>
        <w:pStyle w:val="ConsPlusNormal"/>
        <w:ind w:firstLine="5103"/>
      </w:pPr>
      <w:r>
        <w:t>к Положению</w:t>
      </w:r>
    </w:p>
    <w:p w:rsidR="00427033" w:rsidRDefault="00427033" w:rsidP="00427033">
      <w:pPr>
        <w:pStyle w:val="ConsPlusNormal"/>
        <w:ind w:firstLine="5103"/>
      </w:pPr>
      <w:r>
        <w:t>о конкурсе по предоставлению</w:t>
      </w:r>
    </w:p>
    <w:p w:rsidR="00427033" w:rsidRDefault="00427033" w:rsidP="00427033">
      <w:pPr>
        <w:pStyle w:val="ConsPlusNormal"/>
        <w:ind w:firstLine="5103"/>
      </w:pPr>
      <w:r>
        <w:t>из бюджета города грантов</w:t>
      </w:r>
    </w:p>
    <w:p w:rsidR="00427033" w:rsidRDefault="00427033" w:rsidP="00427033">
      <w:pPr>
        <w:pStyle w:val="ConsPlusNormal"/>
        <w:ind w:firstLine="5103"/>
      </w:pPr>
      <w:r>
        <w:t xml:space="preserve">в форме субсидий </w:t>
      </w:r>
      <w:proofErr w:type="gramStart"/>
      <w:r>
        <w:t>некоммерческим</w:t>
      </w:r>
      <w:proofErr w:type="gramEnd"/>
    </w:p>
    <w:p w:rsidR="00427033" w:rsidRDefault="00427033" w:rsidP="00427033">
      <w:pPr>
        <w:pStyle w:val="ConsPlusNormal"/>
        <w:ind w:firstLine="5103"/>
      </w:pPr>
      <w:r>
        <w:t>организациям на ведение</w:t>
      </w:r>
    </w:p>
    <w:p w:rsidR="00427033" w:rsidRDefault="00427033" w:rsidP="00427033">
      <w:pPr>
        <w:pStyle w:val="ConsPlusNormal"/>
        <w:ind w:firstLine="5103"/>
      </w:pPr>
      <w:r>
        <w:t>уставной деятельности</w:t>
      </w: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center"/>
      </w:pPr>
      <w:r>
        <w:t>Регистрационный номер _____ дата и время регистрации _______</w:t>
      </w:r>
    </w:p>
    <w:p w:rsidR="00427033" w:rsidRDefault="00427033" w:rsidP="00427033">
      <w:pPr>
        <w:pStyle w:val="ConsPlusNormal"/>
        <w:jc w:val="center"/>
      </w:pPr>
      <w:r>
        <w:t>(заполняется организатором конкурсного отбора)</w:t>
      </w: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center"/>
      </w:pPr>
      <w:bookmarkStart w:id="0" w:name="P299"/>
      <w:bookmarkEnd w:id="0"/>
      <w:r>
        <w:t>ЗАЯВКА</w:t>
      </w:r>
    </w:p>
    <w:p w:rsidR="00427033" w:rsidRDefault="00427033" w:rsidP="00427033">
      <w:pPr>
        <w:pStyle w:val="ConsPlusNormal"/>
        <w:jc w:val="center"/>
      </w:pPr>
      <w:r>
        <w:t>на участие в конкурсе по предоставлению из бюджета города</w:t>
      </w:r>
    </w:p>
    <w:p w:rsidR="00427033" w:rsidRDefault="00427033" w:rsidP="00427033">
      <w:pPr>
        <w:pStyle w:val="ConsPlusNormal"/>
        <w:jc w:val="center"/>
      </w:pPr>
      <w:r>
        <w:t>грантов в форме субсидий некоммерческим организациям</w:t>
      </w:r>
    </w:p>
    <w:p w:rsidR="00427033" w:rsidRDefault="00427033" w:rsidP="00427033">
      <w:pPr>
        <w:pStyle w:val="ConsPlusNormal"/>
        <w:jc w:val="center"/>
      </w:pPr>
      <w:r>
        <w:t>на ведение уставной деятельности</w:t>
      </w:r>
    </w:p>
    <w:p w:rsidR="00427033" w:rsidRDefault="00427033" w:rsidP="00427033">
      <w:pPr>
        <w:pStyle w:val="ConsPlusNormal"/>
        <w:jc w:val="center"/>
        <w:rPr>
          <w:sz w:val="16"/>
          <w:szCs w:val="16"/>
        </w:rPr>
      </w:pPr>
    </w:p>
    <w:p w:rsidR="00427033" w:rsidRPr="005A7325" w:rsidRDefault="00427033" w:rsidP="00427033">
      <w:pPr>
        <w:pStyle w:val="ConsPlusNormal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862"/>
        <w:gridCol w:w="1127"/>
        <w:gridCol w:w="1701"/>
        <w:gridCol w:w="1698"/>
      </w:tblGrid>
      <w:tr w:rsidR="00427033" w:rsidTr="00B16DC0">
        <w:tc>
          <w:tcPr>
            <w:tcW w:w="9051" w:type="dxa"/>
            <w:gridSpan w:val="5"/>
          </w:tcPr>
          <w:p w:rsidR="00427033" w:rsidRDefault="00427033" w:rsidP="00B16DC0">
            <w:pPr>
              <w:pStyle w:val="ConsPlusNormal"/>
              <w:contextualSpacing/>
              <w:jc w:val="center"/>
            </w:pPr>
            <w:r>
              <w:t>1. Паспорт НКО</w:t>
            </w:r>
          </w:p>
        </w:tc>
      </w:tr>
      <w:tr w:rsidR="00427033" w:rsidTr="00F738F5">
        <w:trPr>
          <w:trHeight w:val="780"/>
        </w:trPr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1.1. Наименование НКО в соответствии с уставом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  <w:contextualSpacing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 xml:space="preserve">1.2. Почтовый адрес с указанием индекса, контактный телефон, </w:t>
            </w:r>
          </w:p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НКО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1.3. Банковские реквизиты НКО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 xml:space="preserve">1.4. Руководитель НКО (Ф.И.О., контактный, мобильный телефон, </w:t>
            </w:r>
            <w:r w:rsidR="00F738F5"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 xml:space="preserve">1.5. Руководитель проекта (Ф.И.О., контактный, мобильный телефон, </w:t>
            </w:r>
            <w:r w:rsidR="00F738F5"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1.6. Общая сумма денежных средств, полученных участником конкурса в предыдущем году, из них: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1.6.1. Взносы учредителей (участников, членов), пожертвования от физических и юридических лиц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lastRenderedPageBreak/>
              <w:t>1.6.2. 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9051" w:type="dxa"/>
            <w:gridSpan w:val="5"/>
          </w:tcPr>
          <w:p w:rsidR="00427033" w:rsidRDefault="00427033" w:rsidP="00B16DC0">
            <w:pPr>
              <w:pStyle w:val="ConsPlusNormal"/>
              <w:jc w:val="center"/>
            </w:pPr>
            <w:r>
              <w:t>2. Информация о реализации гранта</w:t>
            </w: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  <w:r>
              <w:t>2</w:t>
            </w:r>
            <w:r w:rsidRPr="005A7325">
              <w:t>.</w:t>
            </w:r>
            <w:r>
              <w:t>1</w:t>
            </w:r>
            <w:r w:rsidRPr="005A7325">
              <w:t>. Виды предполагаемых расходов</w:t>
            </w:r>
          </w:p>
          <w:p w:rsidR="00427033" w:rsidRDefault="00427033" w:rsidP="00B16DC0">
            <w:pPr>
              <w:pStyle w:val="ConsPlusNormal"/>
              <w:jc w:val="both"/>
            </w:pPr>
            <w:r>
              <w:t>(не более двух видов)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  <w:r>
              <w:t>2.2. Общая сумма планируемых расходов на реализацию гранта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  <w:r>
              <w:t>2.3. Запрашиваемый размер гранта</w:t>
            </w:r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4525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  <w:r>
              <w:t xml:space="preserve">2.4. Предполагаемая сумма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4526" w:type="dxa"/>
            <w:gridSpan w:val="3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9051" w:type="dxa"/>
            <w:gridSpan w:val="5"/>
          </w:tcPr>
          <w:p w:rsidR="00427033" w:rsidRDefault="00427033" w:rsidP="00B16DC0">
            <w:pPr>
              <w:pStyle w:val="ConsPlusNormal"/>
              <w:jc w:val="center"/>
            </w:pPr>
            <w:r>
              <w:t>3. Краткое описание мероприятий, для финансового обеспечения которых запрашивается грант (не более 1 страницы)</w:t>
            </w:r>
          </w:p>
        </w:tc>
      </w:tr>
      <w:tr w:rsidR="00427033" w:rsidTr="00B16DC0">
        <w:tc>
          <w:tcPr>
            <w:tcW w:w="9051" w:type="dxa"/>
            <w:gridSpan w:val="5"/>
          </w:tcPr>
          <w:p w:rsidR="00427033" w:rsidRDefault="00427033" w:rsidP="00B16DC0">
            <w:pPr>
              <w:pStyle w:val="ConsPlusNormal"/>
              <w:jc w:val="center"/>
            </w:pPr>
            <w:r>
              <w:t>4. Смета на реализацию мероприятий</w:t>
            </w:r>
          </w:p>
        </w:tc>
      </w:tr>
      <w:tr w:rsidR="00427033" w:rsidTr="00B16DC0">
        <w:tc>
          <w:tcPr>
            <w:tcW w:w="663" w:type="dxa"/>
            <w:vMerge w:val="restart"/>
          </w:tcPr>
          <w:p w:rsidR="00427033" w:rsidRDefault="00427033" w:rsidP="00B16DC0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gridSpan w:val="2"/>
            <w:vMerge w:val="restart"/>
          </w:tcPr>
          <w:p w:rsidR="00427033" w:rsidRDefault="00427033" w:rsidP="00B16DC0">
            <w:pPr>
              <w:pStyle w:val="ConsPlusNormal"/>
              <w:jc w:val="center"/>
            </w:pPr>
            <w:r>
              <w:t xml:space="preserve">Направления расходования средств </w:t>
            </w:r>
          </w:p>
          <w:p w:rsidR="00427033" w:rsidRDefault="00427033" w:rsidP="00B16DC0">
            <w:pPr>
              <w:pStyle w:val="ConsPlusNormal"/>
              <w:jc w:val="center"/>
            </w:pPr>
            <w:r>
              <w:t>(оставить не более двух направлений)</w:t>
            </w:r>
          </w:p>
        </w:tc>
        <w:tc>
          <w:tcPr>
            <w:tcW w:w="3399" w:type="dxa"/>
            <w:gridSpan w:val="2"/>
          </w:tcPr>
          <w:p w:rsidR="00427033" w:rsidRDefault="00427033" w:rsidP="00B16DC0">
            <w:pPr>
              <w:pStyle w:val="ConsPlusNormal"/>
              <w:jc w:val="center"/>
            </w:pPr>
            <w:r>
              <w:t>Финансирование</w:t>
            </w:r>
          </w:p>
          <w:p w:rsidR="00427033" w:rsidRDefault="00427033" w:rsidP="00B16DC0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427033" w:rsidTr="00B16DC0">
        <w:tc>
          <w:tcPr>
            <w:tcW w:w="663" w:type="dxa"/>
            <w:vMerge/>
          </w:tcPr>
          <w:p w:rsidR="00427033" w:rsidRDefault="00427033" w:rsidP="00B16DC0">
            <w:pPr>
              <w:pStyle w:val="ConsPlusNormal"/>
            </w:pPr>
          </w:p>
        </w:tc>
        <w:tc>
          <w:tcPr>
            <w:tcW w:w="4989" w:type="dxa"/>
            <w:gridSpan w:val="2"/>
            <w:vMerge/>
          </w:tcPr>
          <w:p w:rsidR="00427033" w:rsidRDefault="00427033" w:rsidP="00B16DC0">
            <w:pPr>
              <w:pStyle w:val="ConsPlusNormal"/>
            </w:pPr>
          </w:p>
        </w:tc>
        <w:tc>
          <w:tcPr>
            <w:tcW w:w="1701" w:type="dxa"/>
          </w:tcPr>
          <w:p w:rsidR="00427033" w:rsidRDefault="00427033" w:rsidP="00B16DC0">
            <w:pPr>
              <w:pStyle w:val="ConsPlusNormal"/>
              <w:jc w:val="center"/>
            </w:pPr>
            <w:r>
              <w:t>за счет гранта</w:t>
            </w:r>
          </w:p>
        </w:tc>
        <w:tc>
          <w:tcPr>
            <w:tcW w:w="1698" w:type="dxa"/>
          </w:tcPr>
          <w:p w:rsidR="00427033" w:rsidRDefault="00427033" w:rsidP="00B16DC0">
            <w:pPr>
              <w:pStyle w:val="ConsPlusNormal"/>
              <w:jc w:val="center"/>
            </w:pPr>
            <w:r>
              <w:t>за счет привлечен</w:t>
            </w:r>
            <w:r w:rsidR="00F738F5">
              <w:t>-</w:t>
            </w:r>
            <w:bookmarkStart w:id="1" w:name="_GoBack"/>
            <w:bookmarkEnd w:id="1"/>
            <w:r>
              <w:t>ных средств</w:t>
            </w:r>
          </w:p>
        </w:tc>
      </w:tr>
      <w:tr w:rsidR="00427033" w:rsidTr="00B16DC0">
        <w:tc>
          <w:tcPr>
            <w:tcW w:w="663" w:type="dxa"/>
          </w:tcPr>
          <w:p w:rsidR="00427033" w:rsidRDefault="00427033" w:rsidP="00B16DC0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4989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27033" w:rsidRDefault="00427033" w:rsidP="00B16DC0">
            <w:pPr>
              <w:pStyle w:val="ConsPlusNormal"/>
            </w:pPr>
          </w:p>
        </w:tc>
        <w:tc>
          <w:tcPr>
            <w:tcW w:w="1698" w:type="dxa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663" w:type="dxa"/>
          </w:tcPr>
          <w:p w:rsidR="00427033" w:rsidRDefault="00427033" w:rsidP="00B16DC0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4989" w:type="dxa"/>
            <w:gridSpan w:val="2"/>
          </w:tcPr>
          <w:p w:rsidR="00427033" w:rsidRDefault="00427033" w:rsidP="00B16D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27033" w:rsidRDefault="00427033" w:rsidP="00B16DC0">
            <w:pPr>
              <w:pStyle w:val="ConsPlusNormal"/>
            </w:pPr>
          </w:p>
        </w:tc>
        <w:tc>
          <w:tcPr>
            <w:tcW w:w="1698" w:type="dxa"/>
          </w:tcPr>
          <w:p w:rsidR="00427033" w:rsidRDefault="00427033" w:rsidP="00B16DC0">
            <w:pPr>
              <w:pStyle w:val="ConsPlusNormal"/>
            </w:pPr>
          </w:p>
        </w:tc>
      </w:tr>
      <w:tr w:rsidR="00427033" w:rsidTr="00B16DC0">
        <w:tc>
          <w:tcPr>
            <w:tcW w:w="5652" w:type="dxa"/>
            <w:gridSpan w:val="3"/>
          </w:tcPr>
          <w:p w:rsidR="00427033" w:rsidRDefault="00427033" w:rsidP="00B16DC0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701" w:type="dxa"/>
          </w:tcPr>
          <w:p w:rsidR="00427033" w:rsidRDefault="00427033" w:rsidP="00B16DC0">
            <w:pPr>
              <w:pStyle w:val="ConsPlusNormal"/>
            </w:pPr>
          </w:p>
        </w:tc>
        <w:tc>
          <w:tcPr>
            <w:tcW w:w="1698" w:type="dxa"/>
          </w:tcPr>
          <w:p w:rsidR="00427033" w:rsidRDefault="00427033" w:rsidP="00B16DC0">
            <w:pPr>
              <w:pStyle w:val="ConsPlusNormal"/>
            </w:pPr>
          </w:p>
        </w:tc>
      </w:tr>
    </w:tbl>
    <w:p w:rsidR="00427033" w:rsidRDefault="00427033" w:rsidP="00427033">
      <w:pPr>
        <w:pStyle w:val="ConsPlusNormal"/>
        <w:contextualSpacing/>
        <w:jc w:val="both"/>
      </w:pP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Счет, на который подлежит перечислению грант грантополучателю:</w:t>
      </w:r>
    </w:p>
    <w:p w:rsidR="00427033" w:rsidRDefault="00427033" w:rsidP="00427033">
      <w:pPr>
        <w:pStyle w:val="ConsPlusNormal"/>
        <w:contextualSpacing/>
        <w:jc w:val="both"/>
      </w:pPr>
      <w:r>
        <w:t>__________________________________________________________________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5. Перечень прилагаемых документов: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- __________________________________________________________________;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- __________________________________________________________________;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- __________________________________________________________________.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>6. Подтверждаю, что на первое число месяца подачи заявки с прилагаемыми документами НКО соответствует следующим требованиям: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>а) н</w:t>
      </w:r>
      <w:r w:rsidRPr="001708DF">
        <w:rPr>
          <w:szCs w:val="28"/>
        </w:rPr>
        <w:t>е име</w:t>
      </w:r>
      <w:r>
        <w:rPr>
          <w:szCs w:val="28"/>
        </w:rPr>
        <w:t>е</w:t>
      </w:r>
      <w:r w:rsidRPr="001708DF">
        <w:rPr>
          <w:szCs w:val="28"/>
        </w:rPr>
        <w:t>т неисполненн</w:t>
      </w:r>
      <w:r>
        <w:rPr>
          <w:szCs w:val="28"/>
        </w:rPr>
        <w:t>ой</w:t>
      </w:r>
      <w:r w:rsidRPr="001708DF">
        <w:rPr>
          <w:szCs w:val="28"/>
        </w:rPr>
        <w:t xml:space="preserve"> обязанност</w:t>
      </w:r>
      <w:r>
        <w:rPr>
          <w:szCs w:val="28"/>
        </w:rPr>
        <w:t>и</w:t>
      </w:r>
      <w:r w:rsidRPr="001708DF">
        <w:rPr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б) н</w:t>
      </w:r>
      <w:r w:rsidRPr="001708DF">
        <w:rPr>
          <w:szCs w:val="28"/>
        </w:rPr>
        <w:t>е име</w:t>
      </w:r>
      <w:r>
        <w:rPr>
          <w:szCs w:val="28"/>
        </w:rPr>
        <w:t>е</w:t>
      </w:r>
      <w:r w:rsidRPr="001708DF">
        <w:rPr>
          <w:szCs w:val="28"/>
        </w:rPr>
        <w:t>т просроченн</w:t>
      </w:r>
      <w:r>
        <w:rPr>
          <w:szCs w:val="28"/>
        </w:rPr>
        <w:t>ой</w:t>
      </w:r>
      <w:r w:rsidRPr="001708DF">
        <w:rPr>
          <w:szCs w:val="28"/>
        </w:rPr>
        <w:t xml:space="preserve"> задолженност</w:t>
      </w:r>
      <w:r>
        <w:rPr>
          <w:szCs w:val="28"/>
        </w:rPr>
        <w:t>и</w:t>
      </w:r>
      <w:r w:rsidRPr="001708DF">
        <w:rPr>
          <w:szCs w:val="28"/>
        </w:rPr>
        <w:t xml:space="preserve"> по возврату в бюджет города субсидий, бюджетных инвестиций, </w:t>
      </w:r>
      <w:proofErr w:type="gramStart"/>
      <w:r w:rsidRPr="001708DF">
        <w:rPr>
          <w:szCs w:val="28"/>
        </w:rPr>
        <w:t>предоставленных</w:t>
      </w:r>
      <w:proofErr w:type="gramEnd"/>
      <w:r w:rsidRPr="001708DF">
        <w:rPr>
          <w:szCs w:val="28"/>
        </w:rPr>
        <w:t xml:space="preserve"> в том числе в соответствии с иными правовыми актами, а также ин</w:t>
      </w:r>
      <w:r>
        <w:rPr>
          <w:szCs w:val="28"/>
        </w:rPr>
        <w:t>ой</w:t>
      </w:r>
      <w:r w:rsidRPr="001708DF">
        <w:rPr>
          <w:szCs w:val="28"/>
        </w:rPr>
        <w:t xml:space="preserve"> просроченн</w:t>
      </w:r>
      <w:r>
        <w:rPr>
          <w:szCs w:val="28"/>
        </w:rPr>
        <w:t>ой</w:t>
      </w:r>
      <w:r w:rsidRPr="001708DF">
        <w:rPr>
          <w:szCs w:val="28"/>
        </w:rPr>
        <w:t xml:space="preserve"> (неурегулированн</w:t>
      </w:r>
      <w:r>
        <w:rPr>
          <w:szCs w:val="28"/>
        </w:rPr>
        <w:t>ой</w:t>
      </w:r>
      <w:r w:rsidRPr="001708DF">
        <w:rPr>
          <w:szCs w:val="28"/>
        </w:rPr>
        <w:t>) задолженност</w:t>
      </w:r>
      <w:r>
        <w:rPr>
          <w:szCs w:val="28"/>
        </w:rPr>
        <w:t>и</w:t>
      </w:r>
      <w:r w:rsidRPr="001708DF">
        <w:rPr>
          <w:szCs w:val="28"/>
        </w:rPr>
        <w:t xml:space="preserve"> по денежным обязательствам перед бюджетом города, за исключением задолженности по неналоговым доходам от штрафов и иных сумм в возмещение ущерба, подлежащих зачислению в бюджет города;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в) н</w:t>
      </w:r>
      <w:r w:rsidRPr="001708DF">
        <w:rPr>
          <w:szCs w:val="28"/>
        </w:rPr>
        <w:t xml:space="preserve">е находится в процессе реорганизации (за исключением реорганизации в форме присоединения к НКО другого юридического лица), ликвидации, </w:t>
      </w:r>
      <w:r>
        <w:rPr>
          <w:szCs w:val="28"/>
        </w:rPr>
        <w:t>не</w:t>
      </w:r>
      <w:r w:rsidRPr="001708DF">
        <w:rPr>
          <w:szCs w:val="28"/>
        </w:rPr>
        <w:t xml:space="preserve">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27033" w:rsidRPr="00D21A0B" w:rsidRDefault="00427033" w:rsidP="00427033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rFonts w:cs="Times New Roman"/>
          <w:szCs w:val="28"/>
        </w:rPr>
        <w:t>г)</w:t>
      </w:r>
      <w:r w:rsidRPr="00D21A0B">
        <w:rPr>
          <w:szCs w:val="28"/>
        </w:rPr>
        <w:t> </w:t>
      </w:r>
      <w:r>
        <w:rPr>
          <w:rFonts w:eastAsia="Times New Roman" w:cs="Times New Roman"/>
          <w:szCs w:val="28"/>
          <w:lang w:eastAsia="ru-RU"/>
        </w:rPr>
        <w:t>н</w:t>
      </w:r>
      <w:r w:rsidRPr="00D21A0B">
        <w:rPr>
          <w:rFonts w:eastAsia="Times New Roman" w:cs="Times New Roman"/>
          <w:szCs w:val="28"/>
          <w:lang w:eastAsia="ru-RU"/>
        </w:rPr>
        <w:t>е явля</w:t>
      </w:r>
      <w:r>
        <w:rPr>
          <w:rFonts w:eastAsia="Times New Roman" w:cs="Times New Roman"/>
          <w:szCs w:val="28"/>
          <w:lang w:eastAsia="ru-RU"/>
        </w:rPr>
        <w:t>е</w:t>
      </w:r>
      <w:r w:rsidRPr="00D21A0B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ся иностранным</w:t>
      </w:r>
      <w:r w:rsidRPr="00D21A0B">
        <w:rPr>
          <w:rFonts w:eastAsia="Times New Roman" w:cs="Times New Roman"/>
          <w:szCs w:val="28"/>
          <w:lang w:eastAsia="ru-RU"/>
        </w:rPr>
        <w:t xml:space="preserve"> юридическим лиц</w:t>
      </w:r>
      <w:r>
        <w:rPr>
          <w:rFonts w:eastAsia="Times New Roman" w:cs="Times New Roman"/>
          <w:szCs w:val="28"/>
          <w:lang w:eastAsia="ru-RU"/>
        </w:rPr>
        <w:t>ом</w:t>
      </w:r>
      <w:r w:rsidRPr="00D21A0B">
        <w:rPr>
          <w:rFonts w:eastAsia="Times New Roman" w:cs="Times New Roman"/>
          <w:szCs w:val="28"/>
          <w:lang w:eastAsia="ru-RU"/>
        </w:rPr>
        <w:t>, в том числе местом регистрации котор</w:t>
      </w:r>
      <w:r>
        <w:rPr>
          <w:rFonts w:eastAsia="Times New Roman" w:cs="Times New Roman"/>
          <w:szCs w:val="28"/>
          <w:lang w:eastAsia="ru-RU"/>
        </w:rPr>
        <w:t>ого</w:t>
      </w:r>
      <w:r w:rsidRPr="00D21A0B">
        <w:rPr>
          <w:rFonts w:eastAsia="Times New Roman" w:cs="Times New Roman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eastAsia="Times New Roman" w:cs="Times New Roman"/>
          <w:szCs w:val="28"/>
          <w:lang w:eastAsia="ru-RU"/>
        </w:rPr>
        <w:t>ом</w:t>
      </w:r>
      <w:r w:rsidRPr="00D21A0B">
        <w:rPr>
          <w:rFonts w:eastAsia="Times New Roman" w:cs="Times New Roman"/>
          <w:szCs w:val="28"/>
          <w:lang w:eastAsia="ru-RU"/>
        </w:rPr>
        <w:t>, в уставном (складочном) капитале котор</w:t>
      </w:r>
      <w:r>
        <w:rPr>
          <w:rFonts w:eastAsia="Times New Roman" w:cs="Times New Roman"/>
          <w:szCs w:val="28"/>
          <w:lang w:eastAsia="ru-RU"/>
        </w:rPr>
        <w:t>ого</w:t>
      </w:r>
      <w:r w:rsidRPr="00D21A0B">
        <w:rPr>
          <w:rFonts w:eastAsia="Times New Roman" w:cs="Times New Roman"/>
          <w:szCs w:val="28"/>
          <w:lang w:eastAsia="ru-RU"/>
        </w:rPr>
        <w:t xml:space="preserve"> доля прямого или косвенного (через третьих лиц) участия офшорных компаний в</w:t>
      </w:r>
      <w:proofErr w:type="gramEnd"/>
      <w:r w:rsidRPr="00D21A0B">
        <w:rPr>
          <w:rFonts w:eastAsia="Times New Roman" w:cs="Times New Roman"/>
          <w:szCs w:val="28"/>
          <w:lang w:eastAsia="ru-RU"/>
        </w:rPr>
        <w:t xml:space="preserve"> совокуп</w:t>
      </w:r>
      <w:r>
        <w:rPr>
          <w:rFonts w:eastAsia="Times New Roman" w:cs="Times New Roman"/>
          <w:szCs w:val="28"/>
          <w:lang w:eastAsia="ru-RU"/>
        </w:rPr>
        <w:t>ности превышает 25 процентов</w:t>
      </w:r>
      <w:r w:rsidRPr="00D21A0B">
        <w:rPr>
          <w:rFonts w:eastAsia="Times New Roman"/>
          <w:szCs w:val="28"/>
        </w:rPr>
        <w:t>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д) н</w:t>
      </w:r>
      <w:r w:rsidRPr="001708DF">
        <w:rPr>
          <w:szCs w:val="28"/>
        </w:rPr>
        <w:t>е получа</w:t>
      </w:r>
      <w:r>
        <w:rPr>
          <w:szCs w:val="28"/>
        </w:rPr>
        <w:t>ла</w:t>
      </w:r>
      <w:r w:rsidRPr="001708DF">
        <w:rPr>
          <w:szCs w:val="28"/>
        </w:rPr>
        <w:t xml:space="preserve"> в текущем финансовом году средства из бюджета города на основании иных муниципальных правовых актов на цели, установленные Положением</w:t>
      </w:r>
      <w:r w:rsidRPr="002A7B67">
        <w:rPr>
          <w:szCs w:val="28"/>
        </w:rPr>
        <w:t xml:space="preserve"> </w:t>
      </w:r>
      <w:r w:rsidRPr="001708DF">
        <w:rPr>
          <w:szCs w:val="28"/>
        </w:rPr>
        <w:t>о конкурсе по предоставлению из бюджета города грантов в форме субсидий некоммерческим организациям на ведение уставной деятельности</w:t>
      </w:r>
      <w:r>
        <w:rPr>
          <w:szCs w:val="28"/>
        </w:rPr>
        <w:t>, утвержденным постановлением администрации города</w:t>
      </w:r>
      <w:r w:rsidRPr="001708DF">
        <w:rPr>
          <w:szCs w:val="28"/>
        </w:rPr>
        <w:t>;</w:t>
      </w:r>
    </w:p>
    <w:p w:rsidR="00427033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е) </w:t>
      </w:r>
      <w:r w:rsidRPr="001708DF">
        <w:rPr>
          <w:szCs w:val="28"/>
        </w:rPr>
        <w:t xml:space="preserve"> </w:t>
      </w:r>
      <w:r>
        <w:rPr>
          <w:szCs w:val="28"/>
        </w:rPr>
        <w:t>н</w:t>
      </w:r>
      <w:r w:rsidRPr="001708DF">
        <w:rPr>
          <w:szCs w:val="28"/>
        </w:rPr>
        <w:t>е явля</w:t>
      </w:r>
      <w:r>
        <w:rPr>
          <w:szCs w:val="28"/>
        </w:rPr>
        <w:t>е</w:t>
      </w:r>
      <w:r w:rsidRPr="001708DF">
        <w:rPr>
          <w:szCs w:val="28"/>
        </w:rPr>
        <w:t>тся политическ</w:t>
      </w:r>
      <w:r>
        <w:rPr>
          <w:szCs w:val="28"/>
        </w:rPr>
        <w:t>ой</w:t>
      </w:r>
      <w:r w:rsidRPr="001708DF">
        <w:rPr>
          <w:szCs w:val="28"/>
        </w:rPr>
        <w:t xml:space="preserve"> парти</w:t>
      </w:r>
      <w:r>
        <w:rPr>
          <w:szCs w:val="28"/>
        </w:rPr>
        <w:t>ей</w:t>
      </w:r>
      <w:r w:rsidRPr="001708DF">
        <w:rPr>
          <w:szCs w:val="28"/>
        </w:rPr>
        <w:t xml:space="preserve"> и</w:t>
      </w:r>
      <w:r>
        <w:rPr>
          <w:szCs w:val="28"/>
        </w:rPr>
        <w:t>ли</w:t>
      </w:r>
      <w:r w:rsidRPr="001708DF">
        <w:rPr>
          <w:szCs w:val="28"/>
        </w:rPr>
        <w:t xml:space="preserve"> религиозн</w:t>
      </w:r>
      <w:r>
        <w:rPr>
          <w:szCs w:val="28"/>
        </w:rPr>
        <w:t>ой</w:t>
      </w:r>
      <w:r w:rsidRPr="001708DF">
        <w:rPr>
          <w:szCs w:val="28"/>
        </w:rPr>
        <w:t xml:space="preserve"> организаци</w:t>
      </w:r>
      <w:r>
        <w:rPr>
          <w:szCs w:val="28"/>
        </w:rPr>
        <w:t>ей</w:t>
      </w:r>
      <w:r w:rsidRPr="001708DF">
        <w:rPr>
          <w:szCs w:val="28"/>
        </w:rPr>
        <w:t>;</w:t>
      </w:r>
    </w:p>
    <w:p w:rsidR="00427033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ж) н</w:t>
      </w:r>
      <w:r w:rsidRPr="00934315">
        <w:rPr>
          <w:szCs w:val="28"/>
        </w:rPr>
        <w:t>е явля</w:t>
      </w:r>
      <w:r>
        <w:rPr>
          <w:szCs w:val="28"/>
        </w:rPr>
        <w:t>е</w:t>
      </w:r>
      <w:r w:rsidRPr="00934315">
        <w:rPr>
          <w:szCs w:val="28"/>
        </w:rPr>
        <w:t>тся</w:t>
      </w:r>
      <w:r>
        <w:rPr>
          <w:szCs w:val="28"/>
        </w:rPr>
        <w:t xml:space="preserve"> товариществом собственников недвижимости, к которым относятся, в том числе товарищества собственников жилья, садоводческие и огороднические некоммерческие товарищества;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з) н</w:t>
      </w:r>
      <w:r w:rsidRPr="00934315">
        <w:rPr>
          <w:szCs w:val="28"/>
        </w:rPr>
        <w:t>е явля</w:t>
      </w:r>
      <w:r>
        <w:rPr>
          <w:szCs w:val="28"/>
        </w:rPr>
        <w:t>е</w:t>
      </w:r>
      <w:r w:rsidRPr="00934315">
        <w:rPr>
          <w:szCs w:val="28"/>
        </w:rPr>
        <w:t>тся</w:t>
      </w:r>
      <w:r>
        <w:rPr>
          <w:szCs w:val="28"/>
        </w:rPr>
        <w:t xml:space="preserve"> потребительским кооперативом, в том числе жилищным, жилищно-строительным   гаражным кооперативом;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и) н</w:t>
      </w:r>
      <w:r w:rsidRPr="001708DF">
        <w:rPr>
          <w:szCs w:val="28"/>
        </w:rPr>
        <w:t>е явля</w:t>
      </w:r>
      <w:r>
        <w:rPr>
          <w:szCs w:val="28"/>
        </w:rPr>
        <w:t>е</w:t>
      </w:r>
      <w:r w:rsidRPr="001708DF">
        <w:rPr>
          <w:szCs w:val="28"/>
        </w:rPr>
        <w:t>тся государственным или муниципальным</w:t>
      </w:r>
      <w:r>
        <w:rPr>
          <w:szCs w:val="28"/>
        </w:rPr>
        <w:t xml:space="preserve"> учреждение</w:t>
      </w:r>
      <w:r w:rsidRPr="001708DF">
        <w:rPr>
          <w:szCs w:val="28"/>
        </w:rPr>
        <w:t>м;</w:t>
      </w:r>
    </w:p>
    <w:p w:rsidR="00427033" w:rsidRPr="001708DF" w:rsidRDefault="00427033" w:rsidP="00427033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к) н</w:t>
      </w:r>
      <w:r w:rsidRPr="001708DF">
        <w:rPr>
          <w:szCs w:val="28"/>
        </w:rPr>
        <w:t xml:space="preserve">е находится в перечне организаций и физических лиц, в отношении которых имеются сведения об их причастности </w:t>
      </w:r>
      <w:r>
        <w:rPr>
          <w:szCs w:val="28"/>
        </w:rPr>
        <w:t xml:space="preserve">                                   </w:t>
      </w:r>
      <w:r w:rsidRPr="001708DF">
        <w:rPr>
          <w:szCs w:val="28"/>
        </w:rPr>
        <w:t>к экстремистс</w:t>
      </w:r>
      <w:r>
        <w:rPr>
          <w:szCs w:val="28"/>
        </w:rPr>
        <w:t>кой деятельности или терроризму</w:t>
      </w:r>
      <w:r w:rsidRPr="001708DF">
        <w:rPr>
          <w:szCs w:val="28"/>
        </w:rPr>
        <w:t xml:space="preserve"> </w:t>
      </w:r>
      <w:r>
        <w:rPr>
          <w:szCs w:val="28"/>
        </w:rPr>
        <w:t>и</w:t>
      </w:r>
      <w:r w:rsidRPr="001708DF">
        <w:rPr>
          <w:szCs w:val="28"/>
        </w:rPr>
        <w:t xml:space="preserve"> в перечне организаций и физических лиц, в отношении которых имеются сведения</w:t>
      </w:r>
      <w:r>
        <w:rPr>
          <w:szCs w:val="28"/>
        </w:rPr>
        <w:t xml:space="preserve">                                       </w:t>
      </w:r>
      <w:r w:rsidRPr="001708DF">
        <w:rPr>
          <w:szCs w:val="28"/>
        </w:rPr>
        <w:t xml:space="preserve"> об</w:t>
      </w:r>
      <w:r>
        <w:rPr>
          <w:szCs w:val="28"/>
        </w:rPr>
        <w:t xml:space="preserve"> </w:t>
      </w:r>
      <w:r w:rsidRPr="001708DF">
        <w:rPr>
          <w:szCs w:val="28"/>
        </w:rPr>
        <w:t>их причастности к распространению оружия массового уничтожения.</w:t>
      </w:r>
    </w:p>
    <w:p w:rsidR="00427033" w:rsidRDefault="00427033" w:rsidP="00427033">
      <w:pPr>
        <w:pStyle w:val="ConsPlusNormal"/>
        <w:ind w:firstLine="851"/>
        <w:contextualSpacing/>
        <w:jc w:val="both"/>
      </w:pPr>
      <w:r>
        <w:t xml:space="preserve">Даю согласие на публикацию (размещение) в информационно-телекоммуникационной сети «Интернет» информации о НКО, подаваемой </w:t>
      </w:r>
      <w:r>
        <w:lastRenderedPageBreak/>
        <w:t>заявке, иной информации о НКО, связанной с конкурсом по предоставлению из бюджета города грантов в форме субсидий некоммерческим организациям на ведение уставной деятельности.</w:t>
      </w:r>
    </w:p>
    <w:p w:rsidR="00427033" w:rsidRDefault="00427033" w:rsidP="00427033">
      <w:pPr>
        <w:pStyle w:val="ConsPlusNormal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3402"/>
        <w:gridCol w:w="340"/>
      </w:tblGrid>
      <w:tr w:rsidR="00427033" w:rsidTr="00B16DC0"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427033">
            <w:pPr>
              <w:pStyle w:val="ConsPlusNormal"/>
              <w:contextualSpacing/>
              <w:jc w:val="both"/>
            </w:pPr>
            <w:r>
              <w:t>Дата подачи заявки «__» __________ 20__ года</w:t>
            </w:r>
          </w:p>
        </w:tc>
      </w:tr>
      <w:tr w:rsidR="00427033" w:rsidTr="00B16DC0"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Подпись руководителя организации</w:t>
            </w:r>
          </w:p>
        </w:tc>
      </w:tr>
      <w:tr w:rsidR="00427033" w:rsidTr="00B16DC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  <w:jc w:val="center"/>
            </w:pPr>
            <w: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  <w:jc w:val="center"/>
            </w:pPr>
            <w:r>
              <w:t>/</w:t>
            </w:r>
          </w:p>
        </w:tc>
      </w:tr>
      <w:tr w:rsidR="00427033" w:rsidTr="00B16DC0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  <w:jc w:val="both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7033" w:rsidRDefault="00427033" w:rsidP="00B16DC0">
            <w:pPr>
              <w:pStyle w:val="ConsPlusNormal"/>
              <w:contextualSpacing/>
            </w:pPr>
          </w:p>
        </w:tc>
      </w:tr>
    </w:tbl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both"/>
      </w:pPr>
    </w:p>
    <w:p w:rsidR="00427033" w:rsidRDefault="00427033" w:rsidP="00427033">
      <w:pPr>
        <w:pStyle w:val="ConsPlusNormal"/>
        <w:jc w:val="both"/>
      </w:pPr>
    </w:p>
    <w:p w:rsidR="009D3640" w:rsidRDefault="009D3640"/>
    <w:sectPr w:rsidR="009D3640" w:rsidSect="004270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33" w:rsidRDefault="00427033" w:rsidP="00427033">
      <w:r>
        <w:separator/>
      </w:r>
    </w:p>
  </w:endnote>
  <w:endnote w:type="continuationSeparator" w:id="0">
    <w:p w:rsidR="00427033" w:rsidRDefault="00427033" w:rsidP="0042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33" w:rsidRDefault="00427033" w:rsidP="00427033">
      <w:r>
        <w:separator/>
      </w:r>
    </w:p>
  </w:footnote>
  <w:footnote w:type="continuationSeparator" w:id="0">
    <w:p w:rsidR="00427033" w:rsidRDefault="00427033" w:rsidP="0042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334617"/>
      <w:docPartObj>
        <w:docPartGallery w:val="Page Numbers (Top of Page)"/>
        <w:docPartUnique/>
      </w:docPartObj>
    </w:sdtPr>
    <w:sdtEndPr/>
    <w:sdtContent>
      <w:p w:rsidR="00427033" w:rsidRDefault="004270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F5">
          <w:rPr>
            <w:noProof/>
          </w:rPr>
          <w:t>2</w:t>
        </w:r>
        <w:r>
          <w:fldChar w:fldCharType="end"/>
        </w:r>
      </w:p>
    </w:sdtContent>
  </w:sdt>
  <w:p w:rsidR="00427033" w:rsidRDefault="00427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33"/>
    <w:rsid w:val="00427033"/>
    <w:rsid w:val="00967515"/>
    <w:rsid w:val="009D3640"/>
    <w:rsid w:val="00F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33"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03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4270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033"/>
    <w:rPr>
      <w:rFonts w:eastAsiaTheme="minorHAnsi" w:cstheme="minorBidi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42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033"/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33"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03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4270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033"/>
    <w:rPr>
      <w:rFonts w:eastAsiaTheme="minorHAnsi" w:cstheme="minorBidi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42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033"/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Кристина А. Поздеева</cp:lastModifiedBy>
  <cp:revision>2</cp:revision>
  <dcterms:created xsi:type="dcterms:W3CDTF">2023-04-10T02:16:00Z</dcterms:created>
  <dcterms:modified xsi:type="dcterms:W3CDTF">2023-04-12T07:46:00Z</dcterms:modified>
</cp:coreProperties>
</file>