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BA" w:rsidRPr="00146640" w:rsidRDefault="00421FB6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-358140</wp:posOffset>
            </wp:positionV>
            <wp:extent cx="591185" cy="72517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7A7" w:rsidRPr="00C567A7" w:rsidRDefault="00C567A7" w:rsidP="00C567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567A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КОМИТЕТ ПО СОЦИАЛЬНОЙ ПОДДЕРЖКЕ </w:t>
      </w:r>
    </w:p>
    <w:p w:rsidR="00C567A7" w:rsidRDefault="00C567A7" w:rsidP="00C567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567A7">
        <w:rPr>
          <w:rFonts w:ascii="Times New Roman" w:eastAsia="Times New Roman" w:hAnsi="Times New Roman"/>
          <w:b/>
          <w:sz w:val="28"/>
          <w:szCs w:val="24"/>
          <w:lang w:eastAsia="ru-RU"/>
        </w:rPr>
        <w:t>НАСЕЛЕНИЯ ГОРОДА БАРНАУЛА</w:t>
      </w:r>
    </w:p>
    <w:p w:rsidR="00C567A7" w:rsidRPr="00C567A7" w:rsidRDefault="00C567A7" w:rsidP="00C567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567A7" w:rsidRPr="00C567A7" w:rsidRDefault="00C567A7" w:rsidP="00C567A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C567A7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C567A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Р И К А З</w:t>
      </w:r>
    </w:p>
    <w:p w:rsidR="00661D38" w:rsidRPr="00EF64B5" w:rsidRDefault="00661D38" w:rsidP="00661D38">
      <w:pPr>
        <w:spacing w:after="0" w:line="240" w:lineRule="auto"/>
        <w:jc w:val="center"/>
        <w:rPr>
          <w:rFonts w:ascii="Book Antiqua" w:eastAsia="Times New Roman" w:hAnsi="Book Antiqua"/>
          <w:sz w:val="28"/>
          <w:szCs w:val="28"/>
          <w:lang w:eastAsia="ru-RU"/>
        </w:rPr>
      </w:pPr>
    </w:p>
    <w:p w:rsidR="00661D38" w:rsidRPr="00EF64B5" w:rsidRDefault="00661D38" w:rsidP="00661D38">
      <w:pPr>
        <w:spacing w:after="0" w:line="240" w:lineRule="auto"/>
        <w:jc w:val="center"/>
        <w:rPr>
          <w:rFonts w:ascii="Book Antiqua" w:eastAsia="Times New Roman" w:hAnsi="Book Antiqua"/>
          <w:sz w:val="28"/>
          <w:szCs w:val="28"/>
          <w:lang w:eastAsia="ru-RU"/>
        </w:rPr>
      </w:pPr>
    </w:p>
    <w:p w:rsidR="00661D38" w:rsidRPr="00EF64B5" w:rsidRDefault="00661D38" w:rsidP="00661D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4B5">
        <w:rPr>
          <w:rFonts w:ascii="Times New Roman" w:eastAsia="Times New Roman" w:hAnsi="Times New Roman"/>
          <w:sz w:val="28"/>
          <w:szCs w:val="28"/>
          <w:lang w:eastAsia="ru-RU"/>
        </w:rPr>
        <w:t>От __________________</w:t>
      </w:r>
      <w:r w:rsidRPr="00EF64B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64B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64B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64B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№______________</w:t>
      </w:r>
    </w:p>
    <w:p w:rsidR="00661D38" w:rsidRPr="007451D9" w:rsidRDefault="00661D38" w:rsidP="007451D9">
      <w:pPr>
        <w:spacing w:after="0" w:line="31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D38" w:rsidRPr="007451D9" w:rsidRDefault="00661D38" w:rsidP="007451D9">
      <w:pPr>
        <w:spacing w:after="0" w:line="31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</w:tblGrid>
      <w:tr w:rsidR="00C85D2B" w:rsidRPr="00C567A7" w:rsidTr="00C567A7">
        <w:trPr>
          <w:trHeight w:val="1619"/>
        </w:trPr>
        <w:tc>
          <w:tcPr>
            <w:tcW w:w="4077" w:type="dxa"/>
          </w:tcPr>
          <w:p w:rsidR="00C85D2B" w:rsidRPr="00C567A7" w:rsidRDefault="00C567A7" w:rsidP="00CB6277">
            <w:pPr>
              <w:spacing w:after="0" w:line="31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7A7">
              <w:rPr>
                <w:rFonts w:ascii="Times New Roman" w:hAnsi="Times New Roman"/>
                <w:sz w:val="28"/>
              </w:rPr>
              <w:t>Об утверждении Административного регламента предоставления муниципальной услуги «</w:t>
            </w:r>
            <w:r w:rsidR="00B623CA" w:rsidRPr="00B623CA">
              <w:rPr>
                <w:rFonts w:ascii="Times New Roman" w:hAnsi="Times New Roman"/>
                <w:sz w:val="28"/>
              </w:rPr>
              <w:t xml:space="preserve">Предоставление компенсации на оплату твердого топлива (уголь) в целях соблюдения предельного индекса платы граждан </w:t>
            </w:r>
            <w:r w:rsidR="00CB6277">
              <w:rPr>
                <w:rFonts w:ascii="Times New Roman" w:hAnsi="Times New Roman"/>
                <w:sz w:val="28"/>
              </w:rPr>
              <w:t>з</w:t>
            </w:r>
            <w:r w:rsidR="00B623CA" w:rsidRPr="00B623CA">
              <w:rPr>
                <w:rFonts w:ascii="Times New Roman" w:hAnsi="Times New Roman"/>
                <w:sz w:val="28"/>
              </w:rPr>
              <w:t>а коммунальные услуги на территории городского округа – города Барнаула Алтайского края</w:t>
            </w:r>
            <w:r w:rsidRPr="00C567A7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C85D2B" w:rsidRPr="007451D9" w:rsidRDefault="00C85D2B" w:rsidP="007451D9">
      <w:pPr>
        <w:spacing w:after="0" w:line="31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4DB" w:rsidRPr="007451D9" w:rsidRDefault="00F864DB" w:rsidP="007451D9">
      <w:pPr>
        <w:spacing w:after="0" w:line="31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A7" w:rsidRPr="00021C9D" w:rsidRDefault="00C567A7" w:rsidP="007451D9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9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№210-ФЗ </w:t>
      </w:r>
      <w:r w:rsidRPr="00021C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услуг», постановлением администрации города от 12.02.2015 №188 </w:t>
      </w:r>
      <w:r w:rsidRPr="00021C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проведения экспертизы их проектов» </w:t>
      </w:r>
      <w:r w:rsidRPr="00021C9D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приказываю</w:t>
      </w:r>
      <w:r w:rsidRPr="00021C9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67A7" w:rsidRPr="00021C9D" w:rsidRDefault="00C567A7" w:rsidP="007451D9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B623CA"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>Предоставление компенсации на оплату твердого топлива (уголь) в целях соблюдения преде</w:t>
      </w:r>
      <w:bookmarkStart w:id="0" w:name="_GoBack"/>
      <w:bookmarkEnd w:id="0"/>
      <w:r w:rsidR="00B623CA"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льного индекса платы граждан </w:t>
      </w:r>
      <w:r w:rsidR="00CB6277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="00B623CA"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>а коммунальные услуги на территории городского округа – города Барнаула Алтайского края</w:t>
      </w:r>
      <w:r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>» (приложение).</w:t>
      </w:r>
    </w:p>
    <w:p w:rsidR="00C567A7" w:rsidRPr="00021C9D" w:rsidRDefault="00B623CA" w:rsidP="007451D9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C567A7"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Главному специалисту комитета по социальной поддержке населения города Барнаула </w:t>
      </w:r>
      <w:proofErr w:type="spellStart"/>
      <w:r w:rsidR="00C567A7"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>Полосину</w:t>
      </w:r>
      <w:proofErr w:type="spellEnd"/>
      <w:r w:rsidR="00C567A7"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Е.С. обеспечить опубликование приказа в газете «Вечерний Барнаул» (за исключением приложения) </w:t>
      </w:r>
      <w:r w:rsidR="00C567A7"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и официальном сетевом издании «Правовой портал администрации </w:t>
      </w:r>
      <w:proofErr w:type="spellStart"/>
      <w:r w:rsidR="00C567A7"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proofErr w:type="gramStart"/>
      <w:r w:rsidR="00C567A7"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>.Б</w:t>
      </w:r>
      <w:proofErr w:type="gramEnd"/>
      <w:r w:rsidR="00C567A7"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>арнаула</w:t>
      </w:r>
      <w:proofErr w:type="spellEnd"/>
      <w:r w:rsidR="00C567A7"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>».</w:t>
      </w:r>
    </w:p>
    <w:p w:rsidR="00C567A7" w:rsidRPr="00021C9D" w:rsidRDefault="00B623CA" w:rsidP="007451D9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C567A7"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proofErr w:type="gramStart"/>
      <w:r w:rsidR="00C567A7"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="00C567A7"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приказа оставляю за собой.</w:t>
      </w:r>
    </w:p>
    <w:p w:rsidR="00C567A7" w:rsidRPr="007451D9" w:rsidRDefault="00C567A7" w:rsidP="007451D9">
      <w:pPr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567A7" w:rsidRPr="007451D9" w:rsidRDefault="00C567A7" w:rsidP="007451D9">
      <w:pPr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6AC8" w:rsidRPr="00021C9D" w:rsidRDefault="00C567A7" w:rsidP="007451D9">
      <w:pPr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>Председатель комитета</w:t>
      </w:r>
      <w:r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21C9D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Т.Н. Королева</w:t>
      </w:r>
    </w:p>
    <w:sectPr w:rsidR="004E6AC8" w:rsidRPr="00021C9D" w:rsidSect="007451D9">
      <w:headerReference w:type="default" r:id="rId9"/>
      <w:pgSz w:w="11909" w:h="16834"/>
      <w:pgMar w:top="1021" w:right="851" w:bottom="1021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F9" w:rsidRDefault="00E446F9" w:rsidP="00661D38">
      <w:pPr>
        <w:spacing w:after="0" w:line="240" w:lineRule="auto"/>
      </w:pPr>
      <w:r>
        <w:separator/>
      </w:r>
    </w:p>
  </w:endnote>
  <w:endnote w:type="continuationSeparator" w:id="0">
    <w:p w:rsidR="00E446F9" w:rsidRDefault="00E446F9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F9" w:rsidRDefault="00E446F9" w:rsidP="00661D38">
      <w:pPr>
        <w:spacing w:after="0" w:line="240" w:lineRule="auto"/>
      </w:pPr>
      <w:r>
        <w:separator/>
      </w:r>
    </w:p>
  </w:footnote>
  <w:footnote w:type="continuationSeparator" w:id="0">
    <w:p w:rsidR="00E446F9" w:rsidRDefault="00E446F9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F9" w:rsidRPr="00661D38" w:rsidRDefault="00E446F9">
    <w:pPr>
      <w:pStyle w:val="a5"/>
      <w:jc w:val="right"/>
      <w:rPr>
        <w:rFonts w:ascii="Times New Roman" w:hAnsi="Times New Roman"/>
        <w:sz w:val="24"/>
        <w:szCs w:val="24"/>
      </w:rPr>
    </w:pPr>
    <w:r w:rsidRPr="00661D38">
      <w:rPr>
        <w:rFonts w:ascii="Times New Roman" w:hAnsi="Times New Roman"/>
        <w:sz w:val="24"/>
        <w:szCs w:val="24"/>
      </w:rPr>
      <w:fldChar w:fldCharType="begin"/>
    </w:r>
    <w:r w:rsidRPr="00661D38">
      <w:rPr>
        <w:rFonts w:ascii="Times New Roman" w:hAnsi="Times New Roman"/>
        <w:sz w:val="24"/>
        <w:szCs w:val="24"/>
      </w:rPr>
      <w:instrText>PAGE   \* MERGEFORMAT</w:instrText>
    </w:r>
    <w:r w:rsidRPr="00661D38">
      <w:rPr>
        <w:rFonts w:ascii="Times New Roman" w:hAnsi="Times New Roman"/>
        <w:sz w:val="24"/>
        <w:szCs w:val="24"/>
      </w:rPr>
      <w:fldChar w:fldCharType="separate"/>
    </w:r>
    <w:r w:rsidR="007451D9">
      <w:rPr>
        <w:rFonts w:ascii="Times New Roman" w:hAnsi="Times New Roman"/>
        <w:noProof/>
        <w:sz w:val="24"/>
        <w:szCs w:val="24"/>
      </w:rPr>
      <w:t>2</w:t>
    </w:r>
    <w:r w:rsidRPr="00661D38">
      <w:rPr>
        <w:rFonts w:ascii="Times New Roman" w:hAnsi="Times New Roman"/>
        <w:sz w:val="24"/>
        <w:szCs w:val="24"/>
      </w:rPr>
      <w:fldChar w:fldCharType="end"/>
    </w:r>
  </w:p>
  <w:p w:rsidR="00E446F9" w:rsidRDefault="00E446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003AA"/>
    <w:multiLevelType w:val="multilevel"/>
    <w:tmpl w:val="F5CC5A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21C9D"/>
    <w:rsid w:val="00037AF9"/>
    <w:rsid w:val="00076855"/>
    <w:rsid w:val="00083D96"/>
    <w:rsid w:val="000B4132"/>
    <w:rsid w:val="00146640"/>
    <w:rsid w:val="0015466D"/>
    <w:rsid w:val="00173DEE"/>
    <w:rsid w:val="00321F87"/>
    <w:rsid w:val="003D0F90"/>
    <w:rsid w:val="00421FB6"/>
    <w:rsid w:val="004D2CE7"/>
    <w:rsid w:val="004E6AC8"/>
    <w:rsid w:val="0055652A"/>
    <w:rsid w:val="005C073C"/>
    <w:rsid w:val="006153A8"/>
    <w:rsid w:val="00641247"/>
    <w:rsid w:val="00661D38"/>
    <w:rsid w:val="006B04E0"/>
    <w:rsid w:val="007451D9"/>
    <w:rsid w:val="00752060"/>
    <w:rsid w:val="00756C84"/>
    <w:rsid w:val="00761B7C"/>
    <w:rsid w:val="008065B3"/>
    <w:rsid w:val="0085339C"/>
    <w:rsid w:val="00862355"/>
    <w:rsid w:val="008C654B"/>
    <w:rsid w:val="00950626"/>
    <w:rsid w:val="009D5F86"/>
    <w:rsid w:val="009F4CA7"/>
    <w:rsid w:val="00A34987"/>
    <w:rsid w:val="00AD3460"/>
    <w:rsid w:val="00B20C6B"/>
    <w:rsid w:val="00B623CA"/>
    <w:rsid w:val="00B669BA"/>
    <w:rsid w:val="00C2000D"/>
    <w:rsid w:val="00C55FDD"/>
    <w:rsid w:val="00C567A7"/>
    <w:rsid w:val="00C85D2B"/>
    <w:rsid w:val="00CB6277"/>
    <w:rsid w:val="00D25F9B"/>
    <w:rsid w:val="00D97DD2"/>
    <w:rsid w:val="00DE38B0"/>
    <w:rsid w:val="00E13CE2"/>
    <w:rsid w:val="00E446F9"/>
    <w:rsid w:val="00E8238F"/>
    <w:rsid w:val="00EE2C99"/>
    <w:rsid w:val="00EF64B5"/>
    <w:rsid w:val="00F2313C"/>
    <w:rsid w:val="00F3018E"/>
    <w:rsid w:val="00F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C85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C8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Евгений С. Полосин</cp:lastModifiedBy>
  <cp:revision>6</cp:revision>
  <cp:lastPrinted>2022-03-02T01:39:00Z</cp:lastPrinted>
  <dcterms:created xsi:type="dcterms:W3CDTF">2022-03-15T09:37:00Z</dcterms:created>
  <dcterms:modified xsi:type="dcterms:W3CDTF">2022-08-08T02:38:00Z</dcterms:modified>
</cp:coreProperties>
</file>