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84" w:rsidRDefault="00215B84" w:rsidP="00215B84">
      <w:pPr>
        <w:spacing w:after="0"/>
        <w:contextualSpacing/>
        <w:jc w:val="center"/>
        <w:rPr>
          <w:rFonts w:ascii="Times New Roman" w:hAnsi="Times New Roman" w:cs="Times New Roman"/>
          <w:b/>
          <w:sz w:val="28"/>
          <w:szCs w:val="28"/>
        </w:rPr>
      </w:pPr>
      <w:r w:rsidRPr="00215B84">
        <w:rPr>
          <w:rFonts w:ascii="Times New Roman" w:hAnsi="Times New Roman" w:cs="Times New Roman"/>
          <w:b/>
          <w:sz w:val="28"/>
          <w:szCs w:val="28"/>
        </w:rPr>
        <w:t>Указ о ежемесячной денежной выплате семьям, имеющим детей</w:t>
      </w:r>
    </w:p>
    <w:p w:rsidR="00215B84" w:rsidRPr="00215B84" w:rsidRDefault="00215B84" w:rsidP="00215B84">
      <w:pPr>
        <w:spacing w:after="0"/>
        <w:contextualSpacing/>
        <w:jc w:val="center"/>
        <w:rPr>
          <w:rFonts w:ascii="Times New Roman" w:hAnsi="Times New Roman" w:cs="Times New Roman"/>
          <w:b/>
          <w:sz w:val="28"/>
          <w:szCs w:val="28"/>
        </w:rPr>
      </w:pPr>
    </w:p>
    <w:p w:rsidR="00215B84" w:rsidRDefault="00215B84" w:rsidP="00215B84">
      <w:pPr>
        <w:spacing w:after="0"/>
        <w:contextualSpacing/>
        <w:jc w:val="both"/>
        <w:rPr>
          <w:rFonts w:ascii="Times New Roman" w:hAnsi="Times New Roman" w:cs="Times New Roman"/>
          <w:sz w:val="28"/>
          <w:szCs w:val="28"/>
        </w:rPr>
      </w:pPr>
      <w:r w:rsidRPr="00215B84">
        <w:rPr>
          <w:rFonts w:ascii="Times New Roman" w:hAnsi="Times New Roman" w:cs="Times New Roman"/>
          <w:sz w:val="28"/>
          <w:szCs w:val="28"/>
        </w:rPr>
        <w:t>31 марта 2022 года</w:t>
      </w:r>
    </w:p>
    <w:p w:rsidR="00215B84" w:rsidRPr="00215B84" w:rsidRDefault="00215B84" w:rsidP="00215B84">
      <w:pPr>
        <w:spacing w:after="0"/>
        <w:contextualSpacing/>
        <w:jc w:val="both"/>
        <w:rPr>
          <w:rFonts w:ascii="Times New Roman" w:hAnsi="Times New Roman" w:cs="Times New Roman"/>
          <w:sz w:val="28"/>
          <w:szCs w:val="28"/>
        </w:rPr>
      </w:pP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В целях повышения доходов семей, имеющих детей, постановляю:</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1. Установить с 1 апреля 2022 г. ежемесячную денежную выплату на ребенка в возрасте от восьми до семнадцати лет (далее – ежемесячная выплата), предоставляемую нуждающимся в социальной поддержке гражданам Российской Федерации, постоянно проживающим на территории Российской Федерации, в порядке и на условиях, предусмотренных законодательством субъектов Российской Федерации.</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2. Установить, что:</w:t>
      </w:r>
    </w:p>
    <w:p w:rsidR="00215B84" w:rsidRPr="00215B84" w:rsidRDefault="00215B84" w:rsidP="00215B84">
      <w:pPr>
        <w:spacing w:after="0"/>
        <w:ind w:firstLine="708"/>
        <w:contextualSpacing/>
        <w:jc w:val="both"/>
        <w:rPr>
          <w:rFonts w:ascii="Times New Roman" w:hAnsi="Times New Roman" w:cs="Times New Roman"/>
          <w:sz w:val="28"/>
          <w:szCs w:val="28"/>
        </w:rPr>
      </w:pPr>
      <w:proofErr w:type="gramStart"/>
      <w:r w:rsidRPr="00215B84">
        <w:rPr>
          <w:rFonts w:ascii="Times New Roman" w:hAnsi="Times New Roman" w:cs="Times New Roman"/>
          <w:sz w:val="28"/>
          <w:szCs w:val="28"/>
        </w:rPr>
        <w:t>а) ежемесячная выплата предоставляется, в случае если ребенок является гражданином Российской Федерации, постоянно проживает на территории Российской Федерации и размер среднедушевого дохода семьи не превышает величину прожиточного минимума на душу населения, установленную в субъекте Российской Федерации в соответствии с Федеральным законом от 24 октября 1997 г. № 134-ФЗ «О прожиточном минимуме в Российской Федерации» на дату обращения за назначением ежемесячной выплаты;</w:t>
      </w:r>
      <w:proofErr w:type="gramEnd"/>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б) размер ежемесячной выплаты составляет 50 процентов величины прожиточного минимума для детей, установленной в субъекте Российской Федерации в соответствии с Федеральным законом от 24 октября 1997 г. № 134-ФЗ «О прожиточном минимуме в Российской Федерации» на дату обращения за назначением ежемесячной выплаты;</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в)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ежемесячная выплата назначается в размере 75 процентов величины прожиточного минимума для детей;</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г)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 ежемесячная выплата назначается в размере 100 процентов величины прожиточного минимума для детей;</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д)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lastRenderedPageBreak/>
        <w:t xml:space="preserve">3. </w:t>
      </w:r>
      <w:proofErr w:type="spellStart"/>
      <w:r w:rsidRPr="00215B84">
        <w:rPr>
          <w:rFonts w:ascii="Times New Roman" w:hAnsi="Times New Roman" w:cs="Times New Roman"/>
          <w:sz w:val="28"/>
          <w:szCs w:val="28"/>
        </w:rPr>
        <w:t>Софинансирование</w:t>
      </w:r>
      <w:proofErr w:type="spellEnd"/>
      <w:r w:rsidRPr="00215B84">
        <w:rPr>
          <w:rFonts w:ascii="Times New Roman" w:hAnsi="Times New Roman" w:cs="Times New Roman"/>
          <w:sz w:val="28"/>
          <w:szCs w:val="28"/>
        </w:rPr>
        <w:t xml:space="preserve"> расходных обязательств субъекта Российской Федерации на осуществление ежемесячной выплаты за счет бюджетных ассигнований федерального бюджета производится при условии передачи субъектом Российской Федерации полномочий по осуществлению ежемесячной выплаты Пенсионному фонду Российской Федерации.</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4. Предоставление бюджетных ассигнований из бюджета субъекта Российской Федерации бюджету Пенсионного фонда Российской Федерации осуществляется в соответствии с бюджетным законодательством Российской Федерации в форме субвенций на основании соглашений, заключаемых между высшим исполнительным органом государственной власти субъекта Российской Федерации и Пенсионным фондом Российской Федерации.</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5. Ежемесячная выплата производится с 1 мая 2022 г.:</w:t>
      </w:r>
    </w:p>
    <w:p w:rsidR="00215B84" w:rsidRPr="00215B84" w:rsidRDefault="00215B84" w:rsidP="00215B84">
      <w:pPr>
        <w:spacing w:after="0"/>
        <w:ind w:firstLine="708"/>
        <w:contextualSpacing/>
        <w:jc w:val="both"/>
        <w:rPr>
          <w:rFonts w:ascii="Times New Roman" w:hAnsi="Times New Roman" w:cs="Times New Roman"/>
          <w:sz w:val="28"/>
          <w:szCs w:val="28"/>
        </w:rPr>
      </w:pPr>
      <w:proofErr w:type="gramStart"/>
      <w:r w:rsidRPr="00215B84">
        <w:rPr>
          <w:rFonts w:ascii="Times New Roman" w:hAnsi="Times New Roman" w:cs="Times New Roman"/>
          <w:sz w:val="28"/>
          <w:szCs w:val="28"/>
        </w:rPr>
        <w:t xml:space="preserve">а) Пенсионным фондом Российской Федерации, в случае если полномочия по осуществлению ежемесячной выплаты переданы субъектом Российской Федерации Пенсионному фонду Российской Федерации и исполняются Пенсионным фондом Российской Федерации за счет переданных ему средств бюджета субъекта Российской Федерации и межбюджетных трансфертов, предоставляемых из федерального бюджета в целях </w:t>
      </w:r>
      <w:proofErr w:type="spellStart"/>
      <w:r w:rsidRPr="00215B84">
        <w:rPr>
          <w:rFonts w:ascii="Times New Roman" w:hAnsi="Times New Roman" w:cs="Times New Roman"/>
          <w:sz w:val="28"/>
          <w:szCs w:val="28"/>
        </w:rPr>
        <w:t>софинансирования</w:t>
      </w:r>
      <w:proofErr w:type="spellEnd"/>
      <w:r w:rsidRPr="00215B84">
        <w:rPr>
          <w:rFonts w:ascii="Times New Roman" w:hAnsi="Times New Roman" w:cs="Times New Roman"/>
          <w:sz w:val="28"/>
          <w:szCs w:val="28"/>
        </w:rPr>
        <w:t xml:space="preserve"> расходных обязательств субъекта Российской Федерации на осуществление ежемесячной выплаты;</w:t>
      </w:r>
      <w:proofErr w:type="gramEnd"/>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б) уполномоченным органом исполнительной власти субъекта Российской Федерации, в случае если расходные обязательства субъекта Российской Федерации на осуществление ежемесячной выплаты обеспечиваются исключительно за счет средств бюджета субъекта Российской Федерации.</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6. Правительству Российской Федерации:</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а) обеспечить мониторинг исполнения консолидированных бюджетов субъектов Российской Федерации и при необходимости оказывать дополнительную финансовую поддержку бюджетам субъектов Российской Федерации на осуществление ежемесячной выплаты;</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б) утвердить:</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основные требования к порядку и условиям предоставления ежемесячной выплаты, предусмотрев возможность установления особенностей определения таких порядка и условий уполномоченными органами исполнительной власти субъектов Российской Федерации в случае, предусмотренном подпунктом «б» пункта 5 настоящего Указа;</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 xml:space="preserve">примерный перечень документов (сведений), необходимых для назначения ежемесячной выплаты, типовую форму заявления о назначении ежемесячной выплаты, предоставив гражданам возможность выбора способа </w:t>
      </w:r>
      <w:r w:rsidRPr="00215B84">
        <w:rPr>
          <w:rFonts w:ascii="Times New Roman" w:hAnsi="Times New Roman" w:cs="Times New Roman"/>
          <w:sz w:val="28"/>
          <w:szCs w:val="28"/>
        </w:rPr>
        <w:lastRenderedPageBreak/>
        <w:t>обращения за ее назначением, в том числе 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 либо региональных порталов государственных и муниципальных услуг.</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7. Правительству Российской Федерации и органам исполнительной власти субъектов Российской Федерации:</w:t>
      </w:r>
    </w:p>
    <w:p w:rsidR="00215B84"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 xml:space="preserve">а) </w:t>
      </w:r>
      <w:proofErr w:type="gramStart"/>
      <w:r w:rsidRPr="00215B84">
        <w:rPr>
          <w:rFonts w:ascii="Times New Roman" w:hAnsi="Times New Roman" w:cs="Times New Roman"/>
          <w:sz w:val="28"/>
          <w:szCs w:val="28"/>
        </w:rPr>
        <w:t>предусматривать</w:t>
      </w:r>
      <w:proofErr w:type="gramEnd"/>
      <w:r w:rsidRPr="00215B84">
        <w:rPr>
          <w:rFonts w:ascii="Times New Roman" w:hAnsi="Times New Roman" w:cs="Times New Roman"/>
          <w:sz w:val="28"/>
          <w:szCs w:val="28"/>
        </w:rPr>
        <w:t xml:space="preserve"> начиная с 2022 года ежегодное выделение бюджетных ассигнований соответственно из федерального бюджета и бюджетов субъектов Российской Федерации на финансирование расходов, связанных с реализацией настоящего Указа, с учетом уровня </w:t>
      </w:r>
      <w:proofErr w:type="spellStart"/>
      <w:r w:rsidRPr="00215B84">
        <w:rPr>
          <w:rFonts w:ascii="Times New Roman" w:hAnsi="Times New Roman" w:cs="Times New Roman"/>
          <w:sz w:val="28"/>
          <w:szCs w:val="28"/>
        </w:rPr>
        <w:t>софинансирования</w:t>
      </w:r>
      <w:proofErr w:type="spellEnd"/>
      <w:r w:rsidRPr="00215B84">
        <w:rPr>
          <w:rFonts w:ascii="Times New Roman" w:hAnsi="Times New Roman" w:cs="Times New Roman"/>
          <w:sz w:val="28"/>
          <w:szCs w:val="28"/>
        </w:rPr>
        <w:t xml:space="preserve"> расходных обязательств субъектов Российской Федерации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215B84" w:rsidRPr="00215B84" w:rsidRDefault="00215B84" w:rsidP="00215B84">
      <w:pPr>
        <w:spacing w:after="0"/>
        <w:ind w:firstLine="708"/>
        <w:contextualSpacing/>
        <w:jc w:val="both"/>
        <w:rPr>
          <w:rFonts w:ascii="Times New Roman" w:hAnsi="Times New Roman" w:cs="Times New Roman"/>
          <w:sz w:val="28"/>
          <w:szCs w:val="28"/>
        </w:rPr>
      </w:pPr>
      <w:proofErr w:type="gramStart"/>
      <w:r w:rsidRPr="00215B84">
        <w:rPr>
          <w:rFonts w:ascii="Times New Roman" w:hAnsi="Times New Roman" w:cs="Times New Roman"/>
          <w:sz w:val="28"/>
          <w:szCs w:val="28"/>
        </w:rPr>
        <w:t>б) до 1 мая 2022 г. обеспечить возможность обращения граждан за назначением ежемесячной выплаты 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 либо региональных порталов государственных и муниципальных услуг, в том числе без истребования от граждан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w:t>
      </w:r>
      <w:proofErr w:type="gramEnd"/>
      <w:r w:rsidRPr="00215B84">
        <w:rPr>
          <w:rFonts w:ascii="Times New Roman" w:hAnsi="Times New Roman" w:cs="Times New Roman"/>
          <w:sz w:val="28"/>
          <w:szCs w:val="28"/>
        </w:rPr>
        <w:t>, органов местного самоуправления и подведомственных государственным органам или органам местного самоуправления организаций.</w:t>
      </w:r>
    </w:p>
    <w:p w:rsidR="00D020D2" w:rsidRPr="00215B84" w:rsidRDefault="00215B84" w:rsidP="00215B84">
      <w:pPr>
        <w:spacing w:after="0"/>
        <w:ind w:firstLine="708"/>
        <w:contextualSpacing/>
        <w:jc w:val="both"/>
        <w:rPr>
          <w:rFonts w:ascii="Times New Roman" w:hAnsi="Times New Roman" w:cs="Times New Roman"/>
          <w:sz w:val="28"/>
          <w:szCs w:val="28"/>
        </w:rPr>
      </w:pPr>
      <w:r w:rsidRPr="00215B84">
        <w:rPr>
          <w:rFonts w:ascii="Times New Roman" w:hAnsi="Times New Roman" w:cs="Times New Roman"/>
          <w:sz w:val="28"/>
          <w:szCs w:val="28"/>
        </w:rPr>
        <w:t>8. Настоящий Указ вступает в силу со дня его подписания.</w:t>
      </w:r>
      <w:bookmarkStart w:id="0" w:name="_GoBack"/>
      <w:bookmarkEnd w:id="0"/>
    </w:p>
    <w:sectPr w:rsidR="00D020D2" w:rsidRPr="00215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67"/>
    <w:rsid w:val="00215B84"/>
    <w:rsid w:val="00B15A67"/>
    <w:rsid w:val="00D02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4605">
      <w:bodyDiv w:val="1"/>
      <w:marLeft w:val="0"/>
      <w:marRight w:val="0"/>
      <w:marTop w:val="0"/>
      <w:marBottom w:val="0"/>
      <w:divBdr>
        <w:top w:val="none" w:sz="0" w:space="0" w:color="auto"/>
        <w:left w:val="none" w:sz="0" w:space="0" w:color="auto"/>
        <w:bottom w:val="none" w:sz="0" w:space="0" w:color="auto"/>
        <w:right w:val="none" w:sz="0" w:space="0" w:color="auto"/>
      </w:divBdr>
      <w:divsChild>
        <w:div w:id="1146168190">
          <w:marLeft w:val="0"/>
          <w:marRight w:val="0"/>
          <w:marTop w:val="0"/>
          <w:marBottom w:val="960"/>
          <w:divBdr>
            <w:top w:val="none" w:sz="0" w:space="0" w:color="auto"/>
            <w:left w:val="none" w:sz="0" w:space="0" w:color="auto"/>
            <w:bottom w:val="single" w:sz="6" w:space="31" w:color="A8F0E0"/>
            <w:right w:val="none" w:sz="0" w:space="0" w:color="auto"/>
          </w:divBdr>
          <w:divsChild>
            <w:div w:id="855310581">
              <w:marLeft w:val="0"/>
              <w:marRight w:val="0"/>
              <w:marTop w:val="0"/>
              <w:marBottom w:val="435"/>
              <w:divBdr>
                <w:top w:val="none" w:sz="0" w:space="0" w:color="auto"/>
                <w:left w:val="none" w:sz="0" w:space="0" w:color="auto"/>
                <w:bottom w:val="none" w:sz="0" w:space="0" w:color="auto"/>
                <w:right w:val="none" w:sz="0" w:space="0" w:color="auto"/>
              </w:divBdr>
              <w:divsChild>
                <w:div w:id="531891233">
                  <w:marLeft w:val="0"/>
                  <w:marRight w:val="0"/>
                  <w:marTop w:val="0"/>
                  <w:marBottom w:val="720"/>
                  <w:divBdr>
                    <w:top w:val="none" w:sz="0" w:space="0" w:color="auto"/>
                    <w:left w:val="none" w:sz="0" w:space="0" w:color="auto"/>
                    <w:bottom w:val="none" w:sz="0" w:space="0" w:color="auto"/>
                    <w:right w:val="none" w:sz="0" w:space="0" w:color="auto"/>
                  </w:divBdr>
                  <w:divsChild>
                    <w:div w:id="1249536198">
                      <w:marLeft w:val="0"/>
                      <w:marRight w:val="0"/>
                      <w:marTop w:val="0"/>
                      <w:marBottom w:val="0"/>
                      <w:divBdr>
                        <w:top w:val="none" w:sz="0" w:space="0" w:color="auto"/>
                        <w:left w:val="none" w:sz="0" w:space="0" w:color="auto"/>
                        <w:bottom w:val="none" w:sz="0" w:space="0" w:color="auto"/>
                        <w:right w:val="none" w:sz="0" w:space="0" w:color="auto"/>
                      </w:divBdr>
                    </w:div>
                  </w:divsChild>
                </w:div>
                <w:div w:id="88743102">
                  <w:marLeft w:val="0"/>
                  <w:marRight w:val="0"/>
                  <w:marTop w:val="0"/>
                  <w:marBottom w:val="450"/>
                  <w:divBdr>
                    <w:top w:val="none" w:sz="0" w:space="0" w:color="auto"/>
                    <w:left w:val="none" w:sz="0" w:space="0" w:color="auto"/>
                    <w:bottom w:val="none" w:sz="0" w:space="0" w:color="auto"/>
                    <w:right w:val="none" w:sz="0" w:space="0" w:color="auto"/>
                  </w:divBdr>
                  <w:divsChild>
                    <w:div w:id="16766880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56413387">
          <w:marLeft w:val="0"/>
          <w:marRight w:val="0"/>
          <w:marTop w:val="0"/>
          <w:marBottom w:val="0"/>
          <w:divBdr>
            <w:top w:val="none" w:sz="0" w:space="0" w:color="auto"/>
            <w:left w:val="none" w:sz="0" w:space="0" w:color="auto"/>
            <w:bottom w:val="none" w:sz="0" w:space="0" w:color="auto"/>
            <w:right w:val="none" w:sz="0" w:space="0" w:color="auto"/>
          </w:divBdr>
        </w:div>
      </w:divsChild>
    </w:div>
    <w:div w:id="1043481580">
      <w:bodyDiv w:val="1"/>
      <w:marLeft w:val="0"/>
      <w:marRight w:val="0"/>
      <w:marTop w:val="0"/>
      <w:marBottom w:val="0"/>
      <w:divBdr>
        <w:top w:val="none" w:sz="0" w:space="0" w:color="auto"/>
        <w:left w:val="none" w:sz="0" w:space="0" w:color="auto"/>
        <w:bottom w:val="none" w:sz="0" w:space="0" w:color="auto"/>
        <w:right w:val="none" w:sz="0" w:space="0" w:color="auto"/>
      </w:divBdr>
      <w:divsChild>
        <w:div w:id="759835202">
          <w:marLeft w:val="0"/>
          <w:marRight w:val="0"/>
          <w:marTop w:val="0"/>
          <w:marBottom w:val="960"/>
          <w:divBdr>
            <w:top w:val="none" w:sz="0" w:space="0" w:color="auto"/>
            <w:left w:val="none" w:sz="0" w:space="0" w:color="auto"/>
            <w:bottom w:val="single" w:sz="6" w:space="31" w:color="A8F0E0"/>
            <w:right w:val="none" w:sz="0" w:space="0" w:color="auto"/>
          </w:divBdr>
          <w:divsChild>
            <w:div w:id="253586457">
              <w:marLeft w:val="0"/>
              <w:marRight w:val="0"/>
              <w:marTop w:val="0"/>
              <w:marBottom w:val="435"/>
              <w:divBdr>
                <w:top w:val="none" w:sz="0" w:space="0" w:color="auto"/>
                <w:left w:val="none" w:sz="0" w:space="0" w:color="auto"/>
                <w:bottom w:val="none" w:sz="0" w:space="0" w:color="auto"/>
                <w:right w:val="none" w:sz="0" w:space="0" w:color="auto"/>
              </w:divBdr>
              <w:divsChild>
                <w:div w:id="1021051314">
                  <w:marLeft w:val="0"/>
                  <w:marRight w:val="0"/>
                  <w:marTop w:val="0"/>
                  <w:marBottom w:val="720"/>
                  <w:divBdr>
                    <w:top w:val="none" w:sz="0" w:space="0" w:color="auto"/>
                    <w:left w:val="none" w:sz="0" w:space="0" w:color="auto"/>
                    <w:bottom w:val="none" w:sz="0" w:space="0" w:color="auto"/>
                    <w:right w:val="none" w:sz="0" w:space="0" w:color="auto"/>
                  </w:divBdr>
                  <w:divsChild>
                    <w:div w:id="778256326">
                      <w:marLeft w:val="0"/>
                      <w:marRight w:val="0"/>
                      <w:marTop w:val="0"/>
                      <w:marBottom w:val="0"/>
                      <w:divBdr>
                        <w:top w:val="none" w:sz="0" w:space="0" w:color="auto"/>
                        <w:left w:val="none" w:sz="0" w:space="0" w:color="auto"/>
                        <w:bottom w:val="none" w:sz="0" w:space="0" w:color="auto"/>
                        <w:right w:val="none" w:sz="0" w:space="0" w:color="auto"/>
                      </w:divBdr>
                    </w:div>
                  </w:divsChild>
                </w:div>
                <w:div w:id="2007511207">
                  <w:marLeft w:val="0"/>
                  <w:marRight w:val="0"/>
                  <w:marTop w:val="0"/>
                  <w:marBottom w:val="450"/>
                  <w:divBdr>
                    <w:top w:val="none" w:sz="0" w:space="0" w:color="auto"/>
                    <w:left w:val="none" w:sz="0" w:space="0" w:color="auto"/>
                    <w:bottom w:val="none" w:sz="0" w:space="0" w:color="auto"/>
                    <w:right w:val="none" w:sz="0" w:space="0" w:color="auto"/>
                  </w:divBdr>
                  <w:divsChild>
                    <w:div w:id="2557912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5416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Чукалова</dc:creator>
  <cp:keywords/>
  <dc:description/>
  <cp:lastModifiedBy>Чукалова</cp:lastModifiedBy>
  <cp:revision>2</cp:revision>
  <dcterms:created xsi:type="dcterms:W3CDTF">2022-04-01T03:08:00Z</dcterms:created>
  <dcterms:modified xsi:type="dcterms:W3CDTF">2022-04-01T03:10:00Z</dcterms:modified>
</cp:coreProperties>
</file>