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октября 2021 г. N 775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ЦЕНТРАЛЬНОМ РАЙОНЕ ГОРОДА БАРНАУЛА И АДМИНИСТРАЦИИ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ЦЕНТРАЛЬНОГО РАЙОНА ГОРОДА БАРНАУЛА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42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5A9" w:rsidRDefault="00A4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5A9" w:rsidRDefault="00A42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25A9" w:rsidRDefault="00A4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425A9" w:rsidRDefault="00A4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Решений Барнаульской городской Думы</w:t>
            </w:r>
            <w:proofErr w:type="gramEnd"/>
          </w:p>
          <w:p w:rsidR="00A425A9" w:rsidRDefault="00A4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17.06.2022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927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17.03.2023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113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5A9" w:rsidRDefault="00A42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1. Предмет регулирования Положения о Центральном районе города Барнаула и администрации Центрального района города Барнаула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Предметом регулирования Положения о Центральном районе города Барнаула и администрации Центрального района города Барнаула (далее - Положение) является статус Центрального района города Барнаула, организация деятельности и компетенция администрации Центрального района города Барнаула, взаимоотношения данного органа местного самоуправления с населением и юридическими лицами, действующими на территории района, а также иные отношения, складывающиеся по поводу осуществления местного самоуправления в Центральном районе города Барнаула.</w:t>
      </w:r>
      <w:proofErr w:type="gramEnd"/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2. Принятие Положения, внесение в него изменений и дополнений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Положения, внесение в него изменений и дополнений являются компетенцией Барнаульской городской Думы (далее - городская Дума).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Центральный район города Барнаула и его территория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Центральный район города Барнаула и его статус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Центральный район города Барнаула (далее - район) - часть территории города Барнаула, выделенная в целях рациональной организации управления городским хозяйством, улучшения обслуживания населения и приближения органов местного самоуправления в городе к населению.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Район образован 7 февраля 1938 года.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образованы и действуют поселковая, сельская администрации.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4. Территория района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образовании, упразднении, объединении и установлении границ территории района в городе принимается городской Думой в соответствии с законодательством Алтайского края.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Описание границ района устанавливается решением городской Думы.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Район граничит с Железнодорожным, Индустриальным, Октябрьским районами города Барнаула,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Первомайским муниципальными районами Алтайского края.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5. Сельские населенные пункты и поселки в составе района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территории района образованы рабочий поселок Южный, сельский населенный пункт село Лебяжье, поселки: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Бельмесево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Заимка, Конюхи,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Мохнатушка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Плодопитомник, Садоводов, Центральный,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Черницк</w:t>
      </w:r>
      <w:proofErr w:type="spellEnd"/>
      <w:r>
        <w:rPr>
          <w:rFonts w:ascii="Times New Roman" w:hAnsi="Times New Roman" w:cs="Times New Roman"/>
          <w:sz w:val="28"/>
          <w:szCs w:val="28"/>
        </w:rPr>
        <w:t>, Ягодное; станции: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Железнодорожная Казарма 242 км, Железнодорожная Казарма 250 км, Железнодорожная Казарма 253 км,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Ползуново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Правовой статус сельских населенных пунктов и поселков, расположенных на территории района, определяется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 и регулируется Положением, утверждаемым городской Думой.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Глава администрации Центрального района города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Барнаула. Администрация Центрального района города Барнаула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6. Глава администрации Центрального района города Барнаула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Глава администрации Центрального района города Барнаула (далее - глава администрации района)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Барнаула, утвержденным решением городской Думы.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замещения высших должностей муниципальной службы. Глава администрации района освобождается от должности главой города Барнаула по основаниям, предусмотренным Трудовым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по основаниям, установленным действующим законодательством о муниципальной службе.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Глава администрации района руководит администрацией Центрального района города Барнаула (далее - администрация района) на принципах единоначалия.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Глава администрации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деятельности главе города Барнаула и ответственен перед ним.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Глава администрации района без доверенности действует от имени администрации района, в том числе представляет ее интересы и совершает сделки.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 Полномочия главы администрации района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администрации района обладает следующими полномочиями: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представляет район во взаимоотношениях с органами государственной власти, органами местного самоуправления, организациями и населением, участвует в решении вопросов местного значения городского округа - города Барнаула Алтайского края (далее - городской округ);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осуществляет общее руководство администрацией района, органами администрации района, определяет перспективные направления ее деятельности;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утверждает структуру администрации района, структуру и штатное расписание сельской, поселковой администраций, представляет на утверждение главе города Барнаула штатное расписание администрации района, органов администрации района, являющихся юридическими лицами;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назначает на должность и освобождает от нее заместителей главы администрации района, руководителей органов администрации района и иных муниципальных служащих, а также технических работников администрации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применяет меры поощрения и дисциплинарного взыскания к муниципальным служащим и техническим работникам в соответствии с законодательством;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организует работу с кадрами администрации района, их аттестацию, принимает меры по повышению их квалификации;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согласовывает проекты правовых актов Барнаульской городской Думы, администрации города Барнаула по вопросам, входящим в компетенцию администрации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вносит на рассмотрение городской Думы проекты муниципальных правовых актов города Барнаула по вопросам, входящим в компетенцию администрации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организует работу администрации района по подготовке проектов решений городской Думы, постановлений администрации города Барнаула по вопросам компетенции администрации района и обеспечивает соблюдение сроков их подготовки;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заключает предусмотренные законодательством договоры, соглашения, контракты;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распоряжается переданными району средствами бюджета города, открывает и закрывает лицевые счета в органах Федерального казначейства, подписывает соответствующие финансовые документы, организует бухгалтерский учет и отчетность;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12) организует прием граждан, рассматривает обращения, предложения, заявления и жалобы граждан, принимает по ним решения;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проводит ежегодно отчет о деятельности администрации района и обеспечивает его размещение на официальном Интернет-сайте города Барнаула;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организует, осуществляет и обеспечивает проведение мероприятий по гражданской обороне в районе, защите жителей района и территории района от чрезвычайных ситуаций природного и техногенного характера, а также выполнение первичных мер пожарной безопасности на территории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осуществляет оперативное взаимодействие с соответствующими организациями по вопросам организации и развития 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газо-, тепло-, водоснабжения и водоотведения на территории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принимает решения о награждении наградами, учреждаемыми администрацией района, поощрении лиц в порядке и на основаниях, установленных постановлением администрации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 соответствии с действующим законодательством получает от организаций, расположенных на территории района, необходимые сведения о проектах и планах, которые могут иметь экологические, демографические, экономические и иные последствия, затрагивающие интересы населения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обеспечивает и несет персональную ответственность за организацию исполнения администрацией района государственных полномочий, переданных органам местного самоуправления в установленном законом порядке;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организует систему внутреннего обеспечения соответствия требованиям антимонопольного законодательства (антимонопольного комплаенса) деятельности администрации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обеспечивает исполнение порядка установления и оценки применения обязательных требований, устанавливаемых в муниципальных нормативных правовых актах города Барнаула, разработчиком которых является администрация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осуществляет взаимодействие с органами государственной власти, органами местного самоуправления, органами администрации города Барнаула по вопросам, относящимся к компетенции администрации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22) осуществляет иные полномочия в соответствии с законодательством и муниципальными правовыми актами города Барнаула.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Глава администрации района имеет право передавать выполнение отдельных полномочий своим заместителям, давать им отдельные поручения, за выполнение которых последние несут перед ним персональную ответственность.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отсутствия главы администрации района (отпуска, болезни, командировки, а также наличия вакантной должности главы администрации района)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лицо, определенное главой города Барнаула.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8. Администрация района и ее структура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района является территориальным органом местного самоуправления, обладающим собственными полномочиями по решению вопросов местного значения городского округа и осуществляющим исполнительно-распорядительные функции на соответствующей территории.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района является юридическим лицом, имеет печать с изображением герба города Барнаула, штампы, бланки установленного образца со своим наименованием, лицевые счета в органах Федерального казначейства. Полное наименование юридического лица - администрация Центрального района города Барнаула. Сокращенное наименование юридического лица - администрация района.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района может от своего имени приобретать и осуществлять гражданские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нести гражданские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выступать в суде в рамках своей компетенции, установленной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 и муниципальными правовыми актами города Барнаула.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нахождения администрации района в городе Барнауле: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656056, Алтайский край, город Барнаул, ул. Никитина, 60.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района осуществляет свою деятельность в соответствии с общепризнанными принципами и нормами международного права, международными договорами Российской Федерации,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власти,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(Основным Законом) Алтайского края, законами и иными нормативными правовыми актами Алтайского края,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- города Барнаула Алтайского края, решениями, принятыми на местном референдуме, иными муниципальными правовыми актами города Барнаула, в том числе настоящим Положением.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Структура администрации района утверждается главой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Органы администрации района могут наделяться правами юридического лица. Основанием для государственной регистрации органов администрации района в качестве юридических лиц являются положения об этих органах, утвержденные администрацией района.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органов администрации района, являющихся юридическими лицами, в целях осуществления своих полномочий вправе издавать приказы.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Муниципальные служащие администрации района при исполнении возложенных на них обязанностей руководствуются должностными инструкциями.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Реорганизация и ликвидация администрации района осуществляется городской Думой в соответствии с действующим законодательством.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9. Коллегиальные, совещательные и координационные органы администрации района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(далее - рабочие органы).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создания, формирования и изменения состава, прекращения деятельности рабочих органов определяется нормативными правовыми актами Российской Федерации и Алтайского края, муниципальными правовыми актами города Барнаула.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Рабочие органы создаются в форме комиссий, советов, рабочих групп, коллегий, штабов, организационных комитетов.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Администрация района обеспечивает в порядке, предусмотренном постановлением администрации города Барнаула,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рабочих органов, являющихся коллегиальными.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10. Правовые акты администрации района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Глава администрации района издает постановления администрации района по вопросам, отнесенным к ее компетенции, а также распоряжения администрации района по вопросам организации работы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Глава администрации района имеет право отменять постановления и распоряжения сельской, поселковой администраций, приказы руководителей органов администрации района, являющихся юридическими лицами, в случае противоречия их действующему законодательству.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Правовые акты администрации района, изданные в пределах ее компетенции, вступают в силу с момента их подписания, если иное не предусмотрено в самом правовом акте.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Правовые акты администрации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округ, вступают в силу после их официального опубликования (обнародования).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правовые акты администрации района могут быть отменены или их действие может быть приостановлено администрацией района, в случае упразднения администрации района либо изменения перечня ее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администрации района отнесено принятие (издание) соответствующего правового акта, а также судом.</w:t>
      </w:r>
      <w:proofErr w:type="gramEnd"/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актам, имеющим большую юридическую силу, и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нарушающими права, свободы и законные интересы лиц, в интересах которых было подано соответствующее административное исковое заявление, и не действующими полностью или в части.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11. Полномочия администрации района в области обеспечения социально-экономического развития района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исключен. -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обеспечивает выполнение индикативного плана социально-экономического развития района с целью повышения уровня и качества жизни населения;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исключен. - </w:t>
      </w:r>
      <w:hyperlink r:id="rId14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  <w:proofErr w:type="gramEnd"/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заключает гражданско-правовые договоры, представляет в комитет муниципального заказа города Барнаула заявки на осуществление закупок товаров, работ, услуг для обеспечения муниципальных нужд, заключает и исполняет муниципальные контракты по итогам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регистрацию трудовых договоров работников с работодателями - физическими лицами, не являющимися индивидуальными предпринимателями;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исключен. -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готовит предложения по включению инвестиционных проектов, планируемых к реализации на территории района, в проект адресной инвестиционной программы города и направляет их в администрацию города Барнаула;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12. Полномочия администрации района в области бюджета, финансов и учета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участвует в подготовке проекта бюджета города и его исполнении в соответствии с решением городской Думы о бюджете города на очередной финансовый год (очередной финансовый год и плановый период);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является главным распорядителем, главным администратором источников внутреннего финансирования дефицита бюджета, главным администратором доходов; распоряжается средствами, переданными администрации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взаимодействует с органами государственной статистики по обмену статистическими данными;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осуществляет внутренний финансовый аудит в соответствии с Бюджетным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составление, утверждение и ведение бюджетной росписи;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13. Полномочия администрации района в области управления муниципальным имуществом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реализует полномочия собственника муниципального имущества, находящегося на территории района, в пределах, определенных муниципальными правовыми актами города Барнаула;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осуществляет полномочия балансодержателя детских игровых площадок, объектов спорта, игрового и спортивного оборудования, памятников монументального искусства, имеющих особое значение для истории и культуры города (монументы, бюсты, ансамбли, памятные знаки), расположенных на территориях общего пользования района и находящихся в собственности городского округа, в соответствии с действующим законодательством Российской Федерации и муниципальными правовыми актами города Барнаула;</w:t>
      </w:r>
      <w:proofErr w:type="gramEnd"/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осуществляет контроль за использованием нежилых помещений муниципальной собственности, находящихся на территории района и переданных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 администрации района, обращается в суд в случаях, установленных законодательством, с исками об истребовании имущества из чужого незаконного владения и (или) об устранении препятствий в пользовании данным имуществом;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14. Полномочия администрации района в области использования земли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распоряжается земельными участками, расположенными на подведомственной территории, для размещения индивидуальных погребов и хозяйственных построек, объектов общественного питания, бытового обслуживания,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выдает разрешение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в целях, указанных в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9 пункта 1 статьи 39.33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принимает решения о согласовании гражданам места размещения гаражей, являющихся некапитальными сооружениями либо для стоянки технических или других средств передвижения инвалидов вблизи их места жительства;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обращается в суд с требованием об изъятии земельных участков, используемых с нарушением законодательства Российской Федерации в границах города Барнаула, в пределах полномочий, определенных решением городской Думы;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15. Полномочия администрации района в области охраны окружающей среды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участвует в проведении мероприятий по охране окружающей среды, определенных муниципальными правовыми актами города Барнаула, в пределах средств, предусмотренных в бюджете города на эти цели;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 работу по ликвидации несанкционированных свалок на территории района, осуществляет мероприятия, направленные на предотвращение появления несанкционированных свалок;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утверждает планы мероприятий в сфере охраны окружающей среды, обеспечивает их реализацию;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3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информирует население о законодательстве в области охраны окружающей среды, принимает участие в распространении экологических знаний об экологической безопасности и мерах по охране окружающей среды на территории района;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4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взаимодействует в вопросах охраны окружающей среды и обеспечения экологической безопасности с государственными органами исполнительной власти, осуществляющими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 в сфере охраны окружающей среды;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5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содействует развитию предпринимательства в области охраны окружающей среды;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6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16. Полномочия администрации района в области архитектуры и строительства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 мониторинг застройки на территории района, архитектурно-художественного и технического состояния зданий, сооружений, остановочных павильонов и малых архитектурных форм;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вносит предложения в соответствующие органы о приостановлении строительства или эксплуатации объектов в случае нарушения экологических, санитарных и строительных норм на территории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подготавливает и выдает градостроительные планы земельных участков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осуществляет выдачу разрешений на строительство (реконструкцию) и ввод в эксплуатацию домов блокированной застройки,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согласование 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реконструкции объектов индивидуального жилищного строительства, садовых домов на земельных участках, расположенных на территории района, в порядке, установленном Градостроительным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выявляет и обращается в суд с исками о сносе самовольных построек - садовых домов, индивидуальных жилых домов, домов блокированной застройки, а также строений, сооружений, не являющихся объектами капитального строительства, возведенных, созданных на земельных участках, не предоставленных в установленном порядке, или на земельных участках, разрешенное использование которых не допускает строительства на них данных объектов, либо возведенных, созданных без получения на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разрешений или с нарушением градостроительных и строительных норм и правил;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Решений Барнаульской городской Думы от 17.06.2022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927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17.03.2023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N 113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подготавливает и выдает документы, подтверждающие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направляет в орган, осуществляющий государственный кадастровый учет и государственную регистрацию прав,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порядке, установленных законодательством;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оказывает содействие в организации и проведении общественных обсуждений по вопросам градостроительной деятельности;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17. Полномочия администрации района в области благоустройства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организует благоустройство территории района в соответствии с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- города Барнаула Алтайского края (далее - Правила благоустройства города Барнаула);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осуществляет муниципальный контроль в сфере благоустройства, предметом которого является соблюдение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благоустройства города Барнаула,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выдает разрешение (ордер) на проведение земляных работ;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выдает разрешения физическим лицам на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 выявляет и передает информацию об аварийных и (или) требующих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разграничена, в комитет по дорожному хозяйству, благоустройству, транспорту и связи города Барнаула в порядке, определенном постановлением администрации города Барнаула;</w:t>
      </w:r>
      <w:proofErr w:type="gramEnd"/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организует праздничное оформление территории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18. Полномочия администрации района в области жилищно-коммунального хозяйства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жилищного фонда, расположенного на территории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участвует в пределах полномочий, установленных муниципальными правовыми актами города Барнаула, в переселении граждан из жилых помещений, признанных непригодными для проживания, многоквартирных домов - аварийными и подлежащими сносу или реконструкции, в том числе: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организует мониторинг технического состояния многоквартирных домов, признанных аварийными и подлежащими сносу или реконструкции, для оценки их текущего технического состояния в порядке, предусмотренном постановлением администрации города, в случае признания многоквартирного дома аварийным и подлежащим сносу - до фактического сноса, в случае признания многоквартирного дома аварийным и подлежащим реконструкции - до начала работ по реконструкции;</w:t>
      </w:r>
      <w:proofErr w:type="gramEnd"/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обеспечение сохранности имущества жителей многоквартирного дома, признанного аварийным и подлежащим сносу или реконструкции, в случае принятия решения о проведении эвакуационных мероприятий с территории, на которой существует угроза возникновения чрезвычайной ситуации, или из зоны чрезвычайной ситуации;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принимает решения о переводе жилых помещений в нежилые помещения и нежилых помещений в жилые помещения, о признании садового дома жилым домом и жилого дома садовым домом;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согласовывает переустройство и (или) перепланировку помещений в многоквартирном доме;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предоставляет информацию о порядке предоставления жилищно-коммунальных услуг населению;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представляет интересы собственника муниципальных жилых помещений - города Барнаула по вопросам управления многоквартирным домом и содержания общего имущества многоквартирного дома, в котором расположены муниципальные жилые помещения, взаимодействия с управляющими организациями, товариществами собственниками жилья, жилищными кооперативами, иными специализированными потребительскими кооперативами, лицами, осуществляющими деятельность по оказанию услуг по содержанию и (или) выполнению работ по ремонту общего имущества в многоквартирном доме, в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участвует в организации проведения ремонта, реконструкции объектов жилищно-коммунального хозяйства в порядке, определенном муниципальными правовыми актами города Барнаула;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содействует в информировании населения о планируемых мероприятиях по ремонту, реконструкции объектов жилищно-коммунального хозяйства;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участвует в подготовке жилищного фонда и социальных объектов к отопительному сезону;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осуществляет взаимодействие с организациями, осуществляющими управление многоквартирными домами, и жителями, выбравшими непосредственный способ управления многоквартирными домами;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информирует жителей и содействует их участию в мероприятиях, реализуемых в рамках национальных и региональных проектов, муниципальных программ;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12) осуществляет предупреждение собственников помещений о необходимости устранения нарушений при использовании помещений не по назначению, систематическом нарушении прав и интересов соседей или бесхозяйственном содержании помещения, с назначением соразмерного срока для ремонта помещений в случае, если такие нарушения влекут разрушение помещения, а также обращается в суд с иском в случае, если собственники помещений после предупреждения продолжают нарушать права и интересы соседей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использовать помещения не по назначению либо без уважительных причин не производят необходимый ремонт;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12 в ред.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12.1) осуществляет предупреждение нанимателей жилых помещений о необходимости устранения нарушений при использовании жилых помещений не по назначению, систематическом нарушении прав и законных интересов соседей или бесхозяйственном обращении с жилыми помещениями, с назначением разумного срока для устранения этих нарушений в случае, если такие нарушения влекут разрушение жилого помещения, а также обращается в суд с иском о выселении без предоставления другого 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помещения в случае, если наниматели жилых помещений и (или) проживающие совместно с ним члены его семьи после предупреждения не устранят эти нарушения;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12.1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координирует на территории района работу по накоплению (в том числе раздельному накоплению), сбору, транспортированию твердых коммунальных отходов;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реализует установленные муниципальными правовыми актами города Барнаула полномочия в отношении мест (площадок) накопления твердых коммунальных отходов;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 Полномочия администрации района в области дорожного хозяйства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в зимний период работу по уборке от снега внутриквартальных проездов, относящихся к территории общего пользования, в пределах средств, предусмотренных в бюджете города на эти цели;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вносит предложения по организации дорожного движения на территории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осуществляет муниципальный контроль на автомобильном транспорте, городском наземном электрическом транспорте и в дорожном хозяйстве в границах городского округа в пределах полномочий, установленных муниципальными правовыми актами города Барнаула;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20. Полномочия администрации района в области рекламы и информационных конструкций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участвует в пределах полномочий, установленных муниципальными правовыми актами города Барнаула, в размещении рекламных конструкций, осуществляет мониторинг соблюдения требований, предъявляемых к размещению и эксплуатации рекламных конструкций;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согласовывает комплексные проекты рекламного оформления зданий;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согласовывает проекты размещения информационных конструкций на территории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21. Полномочия администрации района по вопросам развития малого и среднего предпринимательства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реализует меры, направленные на создание благоприятных условий для осуществления предпринимательской деятельности на территории района, в том числе: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вносит предложения в администрацию города Барнаула по формам оказания поддержки субъектов малого и среднего предпринимательства;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информационно-консультационную работу с субъектами малого и среднего предпринимательства об участии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-ярмарочных мероприятиях, конкурсах, конференциях, круглых столах, тренингах, семинарах по вопросам предпринимательской деятельности, организуемых органами местного самоуправления и органами государственной власти;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своей компетенции оказывает информационно-консультационную поддержку субъектам малого и среднего предпринимательства, в том числе предприятиям потребительского рынка, а также некоммерческим организациям, выражающим интересы субъектов малого и среднего предпринимательства;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22. Полномочия администрации района в области общественного питания, торговли и бытового обслуживания населения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содействует созданию условий обеспечения жителей района услугами общественного питания, торговли и бытового обслуживания, создает условия для расширения рынка сельскохозяйственной продукции, сырья и продовольствия, в том числе: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 специализированные продовольственные ярмарки выходного дня;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решает в соответствии с муниципальными правовыми актами города Барнаула вопросы, связанные с размещением нестационарных торговых объектов и нестационарных объектов оказания услуг, в том числе общественного питания и бытового обслуживания;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- 3) исключены. -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23. Полномочия администрации района в области культуры, молодежной политики, физической культуры и спорта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участвует в организации досуга и обеспечения жителей городского округа услугами организаций культуры;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осуществляет взаимодействие с организациями культуры, физической культуры и спорта;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организует проведение районных мероприятий в области культуры, физкультурно-спортивной работы по месту жительства и месту отдыха граждан;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оказывает в пределах своих полномочий консультационную и методическую помощь организациям физической культуры и массового спорта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организует работу среди молодежи по пропаганде занятий физической культурой и спортом, формированию здорового образа жизни;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взаимодействует с ветеранскими и иными общественными организациями по вопросам патриотического воспитания подрастающего поколения;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создает условия для массового отдыха жителей района и организует обустройство мест массового отдыха населения в пределах средств, предусмотренных в бюджете города на эти цели;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осуществляет сбор, обработку статистических сведений от организаций, независимо от их организационно-правовых форм, форм собственности и видов экономической деятельности, оказывающих услуги, создающих условия, осуществляющих деятельность по физической культуре, и направление их в комитет по физической культуре и спорту города Барнаула в соответствии с порядком, установленным постановлением администрации города Барнаула;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8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24. Полномочия администрации района в области обеспечения правопорядка, охраны прав и свобод граждан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принимает меры по обеспечению на территории района соблюдения законов и других нормативных правовых актов по охране прав и свобод граждан;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обращается в суд или арбитражный суд в случаях, предусмотренных законодательством, в целях защиты прав и законных интересов граждан, проживающих на территории района, а также публичных интересов органов местного самоуправления с требованиями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полномочиями, должностного лица, государственного или муниципального служащего,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с требованиями о признании не действующими полностью или в части нормативных правовых актов;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принимает предусмотренные законодательством меры, связанные с подготовкой и проведением общероссийского голосования, избирательных кампаний, Всероссийской переписи населения, референдумов, организацией спортивных, зрелищных и других массовых мероприятий на территории района;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оказывает консультационную и методическую поддержку гражданам и их объединениям, участвующим в охране общественного порядка, осуществляет взаимодействие с народными дружинами;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организует работу административной комиссии при администрации города Барнаула по Центральному району города Барнаула, комиссии по делам несовершеннолетних и защите их прав;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осуществляет реализацию переданных государственных полномочий по опеке и попечительству в пределах, установленных нормативными правовыми актами;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выдает разрешение на вступление в брак лицам, достигшим возраста шестнадцати лет, но не достигшим возраста восемнадцати лет;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района,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посягательств;</w:t>
      </w:r>
      <w:proofErr w:type="gramEnd"/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 участвует в работе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города Барнаула, реализации прав коренных малочисленных народов и других национальных меньшинств, обеспечению социальной и культурной адаптации мигрантов, профилактике межнациональных (межэтнических) конфликтов путем проведения на подведомственной территории разъяснительной, профилактической и пропагандистской работы среди населения в целях недопущения межнациональных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межконфессиональных конфликтов, привлечения национально-культурных общественных объединений, осуществляющих деятельность на подведомственной территории, к работе по укреплению межнационального и межконфессионального согласия, развитию национальных культур, внесения в администрацию города Барнаула предложений о мероприятиях, способствующих укреплению межнационального и межконфессионального согласия;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 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обороне, защите населения и территории района от чрезвычайных ситуаций природного и техногенного характера, обеспечению первичных мер пожарной безопасности;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участвует в формировании списков кандидатов в присяжные заседатели судов общей юрисдикции;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по согласованию с уголовно-исполнительными инспекциями определяет виды обязательных работ и объекты, на которых они отбываются лицами, осужденными к обязательным работам; места отбывания наказания в виде исправительных работ, назначенных осужденному, не имеющему основного места работы, в районе места жительства осужденного;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организует прием населения, а также рассмотрение обращений граждан, принимает по ним необходимые меры в пределах своей компетенции;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ведет учет граждан, испытывающих потребность в древесине для собственных нужд в порядке, установленном постановлением администрации города Барнаула;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содействует развитию территориального общественного самоуправления в пределах полномочий, установленных решением городской Думы;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16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17.03.2023 N 113)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Осуществляет полномочия, отнесенные к компетенции органов местного самоуправления в соответствии с Федеральным </w:t>
      </w:r>
      <w:hyperlink r:id="rId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садоводств, находящихся в границах населенных пунктов, расположенных на территории, подведомственной сельской (поселковой) администрации;</w:t>
      </w:r>
      <w:proofErr w:type="gramEnd"/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(пункт введен </w:t>
      </w:r>
      <w:hyperlink r:id="rId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17.06.2022 N 927)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>
        <w:rPr>
          <w:rFonts w:ascii="Times New Roman" w:hAnsi="Times New Roman" w:cs="Times New Roman"/>
          <w:sz w:val="28"/>
          <w:szCs w:val="28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25. Экономическая основа местного самоуправления в районе</w:t>
      </w: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A9" w:rsidRDefault="00A425A9" w:rsidP="00A42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Экономическую основу местного самоуправления в районе составляют находящиеся в муниципальной собственности имущество, средства бюджета города, а также имущественные права городского округа, переданные администрации района для осуществления исполнительно-распорядительных функций.</w:t>
      </w:r>
    </w:p>
    <w:p w:rsidR="00A425A9" w:rsidRDefault="00A425A9" w:rsidP="00A425A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Имущество, являющееся муниципальной собственностью, предназначенное для обеспечения деятельности администрации района, закрепляется за ней на праве оперативного управления.</w:t>
      </w:r>
    </w:p>
    <w:p w:rsidR="000043A8" w:rsidRDefault="000043A8">
      <w:bookmarkStart w:id="0" w:name="_GoBack"/>
      <w:bookmarkEnd w:id="0"/>
    </w:p>
    <w:sectPr w:rsidR="000043A8" w:rsidSect="006136F7">
      <w:pgSz w:w="16838" w:h="11905"/>
      <w:pgMar w:top="1134" w:right="1134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A9"/>
    <w:rsid w:val="000043A8"/>
    <w:rsid w:val="00A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CDBE927A52ED7E83350E0DB97BF26B0A54BE118E7D13B456821B72F3911417FA9FE15F5735E564CF373F49ECBE6CBF623E67CCCAEFC476ABD007CDI7qFC" TargetMode="External"/><Relationship Id="rId18" Type="http://schemas.openxmlformats.org/officeDocument/2006/relationships/hyperlink" Target="consultantplus://offline/ref=AECDBE927A52ED7E83351000AF17AC67085DE51986791BE203D11D25ACC11242BADFE70A1372EC6E9B667B1CE6B53EF0266F74CECCF3ICq7C" TargetMode="External"/><Relationship Id="rId26" Type="http://schemas.openxmlformats.org/officeDocument/2006/relationships/hyperlink" Target="consultantplus://offline/ref=AECDBE927A52ED7E83350E0DB97BF26B0A54BE118E7C16B25F8D1B72F3911417FA9FE15F5735E564CF373F49E3BE6CBF623E67CCCAEFC476ABD007CDI7qFC" TargetMode="External"/><Relationship Id="rId39" Type="http://schemas.openxmlformats.org/officeDocument/2006/relationships/hyperlink" Target="consultantplus://offline/ref=AECDBE927A52ED7E83350E0DB97BF26B0A54BE118E7D13B456821B72F3911417FA9FE15F5735E564CF373F4BEBBE6CBF623E67CCCAEFC476ABD007CDI7qF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CDBE927A52ED7E83350E0DB97BF26B0A54BE118E7C16B25F8D1B72F3911417FA9FE15F5735E564CF373F49ECBE6CBF623E67CCCAEFC476ABD007CDI7qFC" TargetMode="External"/><Relationship Id="rId34" Type="http://schemas.openxmlformats.org/officeDocument/2006/relationships/hyperlink" Target="consultantplus://offline/ref=AECDBE927A52ED7E83350E0DB97BF26B0A54BE118E7C18BD58821B72F3911417FA9FE15F5735E564CF373F48EDBE6CBF623E67CCCAEFC476ABD007CDI7qFC" TargetMode="External"/><Relationship Id="rId42" Type="http://schemas.openxmlformats.org/officeDocument/2006/relationships/hyperlink" Target="consultantplus://offline/ref=AECDBE927A52ED7E83350E0DB97BF26B0A54BE118E7D13B456821B72F3911417FA9FE15F5735E564CF373F4BEEBE6CBF623E67CCCAEFC476ABD007CDI7qFC" TargetMode="External"/><Relationship Id="rId47" Type="http://schemas.openxmlformats.org/officeDocument/2006/relationships/hyperlink" Target="consultantplus://offline/ref=AECDBE927A52ED7E83350E0DB97BF26B0A54BE118E7C16B25F8D1B72F3911417FA9FE15F5735E564CF373F48E2BE6CBF623E67CCCAEFC476ABD007CDI7qFC" TargetMode="External"/><Relationship Id="rId50" Type="http://schemas.openxmlformats.org/officeDocument/2006/relationships/hyperlink" Target="consultantplus://offline/ref=AECDBE927A52ED7E83351000AF17AC67085DE21E8A7F1BE203D11D25ACC11242A8DFBF061477F665CB293D49E9IBq6C" TargetMode="External"/><Relationship Id="rId7" Type="http://schemas.openxmlformats.org/officeDocument/2006/relationships/hyperlink" Target="consultantplus://offline/ref=AECDBE927A52ED7E83350E0DB97BF26B0A54BE118E7D11B55F861B72F3911417FA9FE15F4535BD68CF312149EFAB3AEE24I6q8C" TargetMode="External"/><Relationship Id="rId12" Type="http://schemas.openxmlformats.org/officeDocument/2006/relationships/hyperlink" Target="consultantplus://offline/ref=AECDBE927A52ED7E83350E0DB97BF26B0A54BE118E7D11B55F861B72F3911417FA9FE15F4535BD68CF312149EFAB3AEE24I6q8C" TargetMode="External"/><Relationship Id="rId17" Type="http://schemas.openxmlformats.org/officeDocument/2006/relationships/hyperlink" Target="consultantplus://offline/ref=AECDBE927A52ED7E83351000AF17AC67085DE51986791BE203D11D25ACC11242BADFE70A1476EC6E9B667B1CE6B53EF0266F74CECCF3ICq7C" TargetMode="External"/><Relationship Id="rId25" Type="http://schemas.openxmlformats.org/officeDocument/2006/relationships/hyperlink" Target="consultantplus://offline/ref=AECDBE927A52ED7E83350E0DB97BF26B0A54BE118E7C16B25F8D1B72F3911417FA9FE15F5735E564CF373F48E8BE6CBF623E67CCCAEFC476ABD007CDI7qFC" TargetMode="External"/><Relationship Id="rId33" Type="http://schemas.openxmlformats.org/officeDocument/2006/relationships/hyperlink" Target="consultantplus://offline/ref=AECDBE927A52ED7E83350E0DB97BF26B0A54BE118E7C18BD58821B72F3911417FA9FE15F5735E564CF373F48EDBE6CBF623E67CCCAEFC476ABD007CDI7qFC" TargetMode="External"/><Relationship Id="rId38" Type="http://schemas.openxmlformats.org/officeDocument/2006/relationships/hyperlink" Target="consultantplus://offline/ref=AECDBE927A52ED7E83350E0DB97BF26B0A54BE118E7D13B456821B72F3911417FA9FE15F5735E564CF373F48E3BE6CBF623E67CCCAEFC476ABD007CDI7qFC" TargetMode="External"/><Relationship Id="rId46" Type="http://schemas.openxmlformats.org/officeDocument/2006/relationships/hyperlink" Target="consultantplus://offline/ref=AECDBE927A52ED7E83350E0DB97BF26B0A54BE118E7C16B25F8D1B72F3911417FA9FE15F5735E564CF373F48EDBE6CBF623E67CCCAEFC476ABD007CDI7qF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CDBE927A52ED7E83351000AF17AC67085FE21E877E1BE203D11D25ACC11242A8DFBF061477F665CB293D49E9IBq6C" TargetMode="External"/><Relationship Id="rId20" Type="http://schemas.openxmlformats.org/officeDocument/2006/relationships/hyperlink" Target="consultantplus://offline/ref=AECDBE927A52ED7E83351000AF17AC67085DE51986791BE203D11D25ACC11242BADFE7091776E06E9B667B1CE6B53EF0266F74CECCF3ICq7C" TargetMode="External"/><Relationship Id="rId29" Type="http://schemas.openxmlformats.org/officeDocument/2006/relationships/hyperlink" Target="consultantplus://offline/ref=AECDBE927A52ED7E83351000AF17AC67085CE6188E7D1BE203D11D25ACC11242A8DFBF061477F665CB293D49E9IBq6C" TargetMode="External"/><Relationship Id="rId41" Type="http://schemas.openxmlformats.org/officeDocument/2006/relationships/hyperlink" Target="consultantplus://offline/ref=AECDBE927A52ED7E83350E0DB97BF26B0A54BE118E7D13B456821B72F3911417FA9FE15F5735E564CF373F4BE8BE6CBF623E67CCCAEFC476ABD007CDI7qFC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CDBE927A52ED7E83350E0DB97BF26B0A54BE118E7D13B456821B72F3911417FA9FE15F5735E564CF373F49ECBE6CBF623E67CCCAEFC476ABD007CDI7qFC" TargetMode="External"/><Relationship Id="rId11" Type="http://schemas.openxmlformats.org/officeDocument/2006/relationships/hyperlink" Target="consultantplus://offline/ref=AECDBE927A52ED7E83350E0DB97BF26B0A54BE118E7C16BD5F8D1B72F3911417FA9FE15F4535BD68CF312149EFAB3AEE24I6q8C" TargetMode="External"/><Relationship Id="rId24" Type="http://schemas.openxmlformats.org/officeDocument/2006/relationships/hyperlink" Target="consultantplus://offline/ref=AECDBE927A52ED7E83350E0DB97BF26B0A54BE118E7C16B25F8D1B72F3911417FA9FE15F5735E564CF373F48E9BE6CBF623E67CCCAEFC476ABD007CDI7qFC" TargetMode="External"/><Relationship Id="rId32" Type="http://schemas.openxmlformats.org/officeDocument/2006/relationships/hyperlink" Target="consultantplus://offline/ref=AECDBE927A52ED7E83350E0DB97BF26B0A54BE118E7D13B456821B72F3911417FA9FE15F5735E564CF373F49E3BE6CBF623E67CCCAEFC476ABD007CDI7qFC" TargetMode="External"/><Relationship Id="rId37" Type="http://schemas.openxmlformats.org/officeDocument/2006/relationships/hyperlink" Target="consultantplus://offline/ref=AECDBE927A52ED7E83350E0DB97BF26B0A54BE118E7D13B456821B72F3911417FA9FE15F5735E564CF373F48EDBE6CBF623E67CCCAEFC476ABD007CDI7qFC" TargetMode="External"/><Relationship Id="rId40" Type="http://schemas.openxmlformats.org/officeDocument/2006/relationships/hyperlink" Target="consultantplus://offline/ref=AECDBE927A52ED7E83350E0DB97BF26B0A54BE118E7D13B456821B72F3911417FA9FE15F5735E564CF373F4BE9BE6CBF623E67CCCAEFC476ABD007CDI7qFC" TargetMode="External"/><Relationship Id="rId45" Type="http://schemas.openxmlformats.org/officeDocument/2006/relationships/hyperlink" Target="consultantplus://offline/ref=AECDBE927A52ED7E83350E0DB97BF26B0A54BE118E7C16B25F8D1B72F3911417FA9FE15F5735E564CF373F48ECBE6CBF623E67CCCAEFC476ABD007CDI7qFC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AECDBE927A52ED7E83350E0DB97BF26B0A54BE118E7C16B25F8D1B72F3911417FA9FE15F5735E564CF373F49ECBE6CBF623E67CCCAEFC476ABD007CDI7qFC" TargetMode="External"/><Relationship Id="rId15" Type="http://schemas.openxmlformats.org/officeDocument/2006/relationships/hyperlink" Target="consultantplus://offline/ref=AECDBE927A52ED7E83350E0DB97BF26B0A54BE118E7D13B456821B72F3911417FA9FE15F5735E564CF373F49ECBE6CBF623E67CCCAEFC476ABD007CDI7qFC" TargetMode="External"/><Relationship Id="rId23" Type="http://schemas.openxmlformats.org/officeDocument/2006/relationships/hyperlink" Target="consultantplus://offline/ref=AECDBE927A52ED7E83350E0DB97BF26B0A54BE118E7C16B25F8D1B72F3911417FA9FE15F5735E564CF373F48EABE6CBF623E67CCCAEFC476ABD007CDI7qFC" TargetMode="External"/><Relationship Id="rId28" Type="http://schemas.openxmlformats.org/officeDocument/2006/relationships/hyperlink" Target="consultantplus://offline/ref=AECDBE927A52ED7E83351000AF17AC67085CE61C897D1BE203D11D25ACC11242A8DFBF061477F665CB293D49E9IBq6C" TargetMode="External"/><Relationship Id="rId36" Type="http://schemas.openxmlformats.org/officeDocument/2006/relationships/hyperlink" Target="consultantplus://offline/ref=AECDBE927A52ED7E83350E0DB97BF26B0A54BE118E7D13B456821B72F3911417FA9FE15F5735E564CF373F48EFBE6CBF623E67CCCAEFC476ABD007CDI7qFC" TargetMode="External"/><Relationship Id="rId49" Type="http://schemas.openxmlformats.org/officeDocument/2006/relationships/hyperlink" Target="consultantplus://offline/ref=AECDBE927A52ED7E83350E0DB97BF26B0A54BE118E7D13B456821B72F3911417FA9FE15F5735E564CF373F4AEBBE6CBF623E67CCCAEFC476ABD007CDI7qFC" TargetMode="External"/><Relationship Id="rId10" Type="http://schemas.openxmlformats.org/officeDocument/2006/relationships/hyperlink" Target="consultantplus://offline/ref=AECDBE927A52ED7E83351000AF17AC670E57E719842A4CE052841320A4914852AC96EA0D0A71EC7BCD373DI4qAC" TargetMode="External"/><Relationship Id="rId19" Type="http://schemas.openxmlformats.org/officeDocument/2006/relationships/hyperlink" Target="consultantplus://offline/ref=AECDBE927A52ED7E83351000AF17AC67085DE51986791BE203D11D25ACC11242BADFE7091679EA6E9B667B1CE6B53EF0266F74CECCF3ICq7C" TargetMode="External"/><Relationship Id="rId31" Type="http://schemas.openxmlformats.org/officeDocument/2006/relationships/hyperlink" Target="consultantplus://offline/ref=AECDBE927A52ED7E83350E0DB97BF26B0A54BE118E7C16B25F8D1B72F3911417FA9FE15F5735E564CF373F48EFBE6CBF623E67CCCAEFC476ABD007CDI7qFC" TargetMode="External"/><Relationship Id="rId44" Type="http://schemas.openxmlformats.org/officeDocument/2006/relationships/hyperlink" Target="consultantplus://offline/ref=AECDBE927A52ED7E83350E0DB97BF26B0A54BE118E7D13B456821B72F3911417FA9FE15F5735E564CF373F4BE3BE6CBF623E67CCCAEFC476ABD007CDI7qFC" TargetMode="External"/><Relationship Id="rId52" Type="http://schemas.openxmlformats.org/officeDocument/2006/relationships/hyperlink" Target="consultantplus://offline/ref=AECDBE927A52ED7E83350E0DB97BF26B0A54BE118E7C16B25F8D1B72F3911417FA9FE15F5735E564CF373F4BEBBE6CBF623E67CCCAEFC476ABD007CDI7q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CDBE927A52ED7E83350E0DB97BF26B0A54BE118E7D11B55F861B72F3911417FA9FE15F4535BD68CF312149EFAB3AEE24I6q8C" TargetMode="External"/><Relationship Id="rId14" Type="http://schemas.openxmlformats.org/officeDocument/2006/relationships/hyperlink" Target="consultantplus://offline/ref=AECDBE927A52ED7E83350E0DB97BF26B0A54BE118E7D13B456821B72F3911417FA9FE15F5735E564CF373F49ECBE6CBF623E67CCCAEFC476ABD007CDI7qFC" TargetMode="External"/><Relationship Id="rId22" Type="http://schemas.openxmlformats.org/officeDocument/2006/relationships/hyperlink" Target="consultantplus://offline/ref=AECDBE927A52ED7E83350E0DB97BF26B0A54BE118E7C16B25F8D1B72F3911417FA9FE15F5735E564CF373F49E2BE6CBF623E67CCCAEFC476ABD007CDI7qFC" TargetMode="External"/><Relationship Id="rId27" Type="http://schemas.openxmlformats.org/officeDocument/2006/relationships/hyperlink" Target="consultantplus://offline/ref=AECDBE927A52ED7E83350E0DB97BF26B0A54BE118E7C16B25F8D1B72F3911417FA9FE15F5735E564CF373F48EFBE6CBF623E67CCCAEFC476ABD007CDI7qFC" TargetMode="External"/><Relationship Id="rId30" Type="http://schemas.openxmlformats.org/officeDocument/2006/relationships/hyperlink" Target="consultantplus://offline/ref=AECDBE927A52ED7E83350E0DB97BF26B0A54BE118E7C16B25F8D1B72F3911417FA9FE15F5735E564CF373F48EFBE6CBF623E67CCCAEFC476ABD007CDI7qFC" TargetMode="External"/><Relationship Id="rId35" Type="http://schemas.openxmlformats.org/officeDocument/2006/relationships/hyperlink" Target="consultantplus://offline/ref=AECDBE927A52ED7E83350E0DB97BF26B0A54BE118E7D13B456821B72F3911417FA9FE15F5735E564CF373F49E2BE6CBF623E67CCCAEFC476ABD007CDI7qFC" TargetMode="External"/><Relationship Id="rId43" Type="http://schemas.openxmlformats.org/officeDocument/2006/relationships/hyperlink" Target="consultantplus://offline/ref=AECDBE927A52ED7E83350E0DB97BF26B0A54BE118E7D13B456821B72F3911417FA9FE15F5735E564CF373F4BECBE6CBF623E67CCCAEFC476ABD007CDI7qFC" TargetMode="External"/><Relationship Id="rId48" Type="http://schemas.openxmlformats.org/officeDocument/2006/relationships/hyperlink" Target="consultantplus://offline/ref=AECDBE927A52ED7E83350E0DB97BF26B0A54BE118E7D13B456821B72F3911417FA9FE15F5735E564CF373F4AEABE6CBF623E67CCCAEFC476ABD007CDI7qFC" TargetMode="External"/><Relationship Id="rId8" Type="http://schemas.openxmlformats.org/officeDocument/2006/relationships/hyperlink" Target="consultantplus://offline/ref=AECDBE927A52ED7E83351000AF17AC67085EE91E8B7C1BE203D11D25ACC11242A8DFBF061477F665CB293D49E9IBq6C" TargetMode="External"/><Relationship Id="rId51" Type="http://schemas.openxmlformats.org/officeDocument/2006/relationships/hyperlink" Target="consultantplus://offline/ref=AECDBE927A52ED7E83350E0DB97BF26B0A54BE118E7C16B25F8D1B72F3911417FA9FE15F5735E564CF373F4BEABE6CBF623E67CCCAEFC476ABD007CDI7q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7437</Words>
  <Characters>42392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правового отдела</dc:creator>
  <cp:lastModifiedBy>Начальник правового отдела</cp:lastModifiedBy>
  <cp:revision>1</cp:revision>
  <dcterms:created xsi:type="dcterms:W3CDTF">2023-04-06T02:42:00Z</dcterms:created>
  <dcterms:modified xsi:type="dcterms:W3CDTF">2023-04-06T02:42:00Z</dcterms:modified>
</cp:coreProperties>
</file>