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6C" w:rsidRPr="004B319F" w:rsidRDefault="00DA116C" w:rsidP="00DA11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990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Pr="00A37990">
        <w:rPr>
          <w:rFonts w:ascii="Times New Roman" w:hAnsi="Times New Roman" w:cs="Times New Roman"/>
          <w:sz w:val="28"/>
          <w:szCs w:val="28"/>
        </w:rPr>
        <w:br/>
      </w:r>
      <w:r w:rsidRPr="00A37990">
        <w:rPr>
          <w:rFonts w:ascii="Times New Roman" w:hAnsi="Times New Roman" w:cs="Times New Roman"/>
          <w:b/>
          <w:bCs/>
          <w:sz w:val="28"/>
          <w:szCs w:val="28"/>
        </w:rPr>
        <w:t>о работе комитета муниципального заказа города Барнаула </w:t>
      </w:r>
      <w:r w:rsidRPr="00A3799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квартал </w:t>
      </w:r>
      <w:r w:rsidRPr="00A3799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A3799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48445F" w:rsidRPr="001E5BFC" w:rsidRDefault="0048445F" w:rsidP="00484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61F8" w:rsidRPr="001E5BFC" w:rsidRDefault="000C61F8" w:rsidP="000C6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>Деятельность комитета муниципального заказа города Барнаула (далее - комитет) осуществляется в рамках реализации полномочий, определенных решением Барнаульской городской Думы от 25.11.2011 №646 «Об учреждении комитета муниципального заказа города Барнаула и утверждении Положения о нем». Согласно указанному решению комитет является уполномоченным органом в сфере закупок товаров, работ, услуг для обеспечения муниципальных нужд в соответствии с Федеральным законом от 05.04.2013 №44-ФЗ «О контрактной системе в сфере закупок товаров, работ, услуг для обеспечения государственных и муниципальных нужд»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5E753B" w:rsidRPr="001E5BFC">
        <w:rPr>
          <w:rFonts w:ascii="Times New Roman" w:eastAsia="Calibri" w:hAnsi="Times New Roman" w:cs="Times New Roman"/>
          <w:sz w:val="28"/>
          <w:szCs w:val="28"/>
        </w:rPr>
        <w:t>-</w:t>
      </w:r>
      <w:r w:rsidR="00472568" w:rsidRPr="001E5BFC">
        <w:rPr>
          <w:rFonts w:ascii="Times New Roman" w:eastAsia="Calibri" w:hAnsi="Times New Roman" w:cs="Times New Roman"/>
          <w:sz w:val="28"/>
          <w:szCs w:val="28"/>
        </w:rPr>
        <w:t xml:space="preserve"> Федеральный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закон №44-ФЗ),</w:t>
      </w:r>
      <w:r w:rsidRPr="001E5BFC">
        <w:rPr>
          <w:rFonts w:ascii="Times New Roman" w:hAnsi="Times New Roman" w:cs="Times New Roman"/>
          <w:sz w:val="28"/>
          <w:szCs w:val="28"/>
        </w:rPr>
        <w:t xml:space="preserve"> проводит процедуры определения поставщиков</w:t>
      </w:r>
      <w:r w:rsidR="00464628">
        <w:rPr>
          <w:rFonts w:ascii="Times New Roman" w:hAnsi="Times New Roman" w:cs="Times New Roman"/>
          <w:sz w:val="28"/>
          <w:szCs w:val="28"/>
        </w:rPr>
        <w:t xml:space="preserve"> (</w:t>
      </w:r>
      <w:r w:rsidRPr="001E5BFC">
        <w:rPr>
          <w:rFonts w:ascii="Times New Roman" w:hAnsi="Times New Roman" w:cs="Times New Roman"/>
          <w:sz w:val="28"/>
          <w:szCs w:val="28"/>
        </w:rPr>
        <w:t>подрядчиков, исполнителей</w:t>
      </w:r>
      <w:r w:rsidR="00464628">
        <w:rPr>
          <w:rFonts w:ascii="Times New Roman" w:hAnsi="Times New Roman" w:cs="Times New Roman"/>
          <w:sz w:val="28"/>
          <w:szCs w:val="28"/>
        </w:rPr>
        <w:t>)</w:t>
      </w:r>
      <w:r w:rsidRPr="001E5BFC">
        <w:rPr>
          <w:rFonts w:ascii="Times New Roman" w:hAnsi="Times New Roman" w:cs="Times New Roman"/>
          <w:sz w:val="28"/>
          <w:szCs w:val="28"/>
        </w:rPr>
        <w:t xml:space="preserve"> для муниципальных заказчиков города Барнаула.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Порядок взаимодействия уполномоченного органа и заказчиков определен постановлением администрации города от 29.01.2014 №120 «Об утверждении Положения о порядке взаимодействия уполномоченного органа и заказчиков в сфере закупок товаров, работ, услуг для обеспечения муниципальных нужд города Барнаула».</w:t>
      </w:r>
    </w:p>
    <w:p w:rsidR="0092705A" w:rsidRDefault="006C1643" w:rsidP="001502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5BFC">
        <w:rPr>
          <w:rFonts w:ascii="Times New Roman" w:eastAsia="Calibri" w:hAnsi="Times New Roman" w:cs="Times New Roman"/>
          <w:sz w:val="28"/>
          <w:szCs w:val="28"/>
        </w:rPr>
        <w:t>Важнейшим этапом закупочной деятельности является планирование</w:t>
      </w:r>
      <w:r w:rsidR="0092705A" w:rsidRPr="00933AE8">
        <w:rPr>
          <w:rFonts w:ascii="Times New Roman" w:eastAsia="Calibri" w:hAnsi="Times New Roman" w:cs="Times New Roman"/>
          <w:sz w:val="28"/>
          <w:szCs w:val="28"/>
        </w:rPr>
        <w:t>, определяющ</w:t>
      </w:r>
      <w:r w:rsidR="0092705A">
        <w:rPr>
          <w:rFonts w:ascii="Times New Roman" w:eastAsia="Calibri" w:hAnsi="Times New Roman" w:cs="Times New Roman"/>
          <w:sz w:val="28"/>
          <w:szCs w:val="28"/>
        </w:rPr>
        <w:t>ее</w:t>
      </w:r>
      <w:r w:rsidR="0092705A" w:rsidRPr="00933AE8">
        <w:rPr>
          <w:rFonts w:ascii="Times New Roman" w:eastAsia="Calibri" w:hAnsi="Times New Roman" w:cs="Times New Roman"/>
          <w:sz w:val="28"/>
          <w:szCs w:val="28"/>
        </w:rPr>
        <w:t xml:space="preserve"> дальнейшие сроки и условия проведения закупочных процедур.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02E7" w:rsidRDefault="001502E7" w:rsidP="001502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 xml:space="preserve">Бюджет города Барнаула на 2021 год принят решением Барнаульской городской Думы от 04.12.2020 №609 «О бюджете города на 2021 год и на плановый период 2022 и 2023 годов». </w:t>
      </w:r>
      <w:r w:rsidRPr="001E5BFC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принятия бюджета муниципальным заказчикам доводятся лимиты бюджетных обязательств. </w:t>
      </w:r>
      <w:r w:rsidR="0092705A">
        <w:rPr>
          <w:rFonts w:ascii="Times New Roman" w:hAnsi="Times New Roman"/>
          <w:sz w:val="28"/>
          <w:szCs w:val="28"/>
        </w:rPr>
        <w:t>С момента</w:t>
      </w:r>
      <w:r w:rsidRPr="00AB45C4">
        <w:rPr>
          <w:rFonts w:ascii="Times New Roman" w:hAnsi="Times New Roman"/>
          <w:sz w:val="28"/>
          <w:szCs w:val="28"/>
        </w:rPr>
        <w:t xml:space="preserve"> получения объема прав в денежном выражении на принятие и исполнение </w:t>
      </w:r>
      <w:r w:rsidR="0092705A">
        <w:rPr>
          <w:rFonts w:ascii="Times New Roman" w:hAnsi="Times New Roman"/>
          <w:sz w:val="28"/>
          <w:szCs w:val="28"/>
        </w:rPr>
        <w:t xml:space="preserve">бюджетных </w:t>
      </w:r>
      <w:r w:rsidRPr="00AB45C4">
        <w:rPr>
          <w:rFonts w:ascii="Times New Roman" w:hAnsi="Times New Roman"/>
          <w:sz w:val="28"/>
          <w:szCs w:val="28"/>
        </w:rPr>
        <w:t xml:space="preserve">обязательств </w:t>
      </w:r>
      <w:r w:rsidR="0081194B">
        <w:rPr>
          <w:rFonts w:ascii="Times New Roman" w:hAnsi="Times New Roman"/>
          <w:sz w:val="28"/>
          <w:szCs w:val="28"/>
        </w:rPr>
        <w:t>муниципальны</w:t>
      </w:r>
      <w:r w:rsidR="00775A6C">
        <w:rPr>
          <w:rFonts w:ascii="Times New Roman" w:hAnsi="Times New Roman"/>
          <w:sz w:val="28"/>
          <w:szCs w:val="28"/>
        </w:rPr>
        <w:t>ми</w:t>
      </w:r>
      <w:r w:rsidR="00811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заказчик</w:t>
      </w:r>
      <w:r w:rsidR="00775A6C">
        <w:rPr>
          <w:rFonts w:ascii="Times New Roman" w:hAnsi="Times New Roman"/>
          <w:sz w:val="28"/>
          <w:szCs w:val="28"/>
        </w:rPr>
        <w:t xml:space="preserve">ами </w:t>
      </w:r>
      <w:r w:rsidR="0081194B">
        <w:rPr>
          <w:rFonts w:ascii="Times New Roman" w:hAnsi="Times New Roman"/>
          <w:sz w:val="28"/>
          <w:szCs w:val="28"/>
        </w:rPr>
        <w:t xml:space="preserve">города Барнаула </w:t>
      </w:r>
      <w:r w:rsidRPr="00AB45C4">
        <w:rPr>
          <w:rFonts w:ascii="Times New Roman" w:hAnsi="Times New Roman"/>
          <w:sz w:val="28"/>
          <w:szCs w:val="28"/>
        </w:rPr>
        <w:t>в течение 10 рабочих дней разраб</w:t>
      </w:r>
      <w:r w:rsidR="0081194B">
        <w:rPr>
          <w:rFonts w:ascii="Times New Roman" w:hAnsi="Times New Roman"/>
          <w:sz w:val="28"/>
          <w:szCs w:val="28"/>
        </w:rPr>
        <w:t>от</w:t>
      </w:r>
      <w:r w:rsidR="00775A6C">
        <w:rPr>
          <w:rFonts w:ascii="Times New Roman" w:hAnsi="Times New Roman"/>
          <w:sz w:val="28"/>
          <w:szCs w:val="28"/>
        </w:rPr>
        <w:t>аны</w:t>
      </w:r>
      <w:r>
        <w:rPr>
          <w:rFonts w:ascii="Times New Roman" w:hAnsi="Times New Roman"/>
          <w:sz w:val="28"/>
          <w:szCs w:val="28"/>
        </w:rPr>
        <w:t>,</w:t>
      </w:r>
      <w:r w:rsidRPr="00AB45C4">
        <w:rPr>
          <w:rFonts w:ascii="Times New Roman" w:hAnsi="Times New Roman"/>
          <w:sz w:val="28"/>
          <w:szCs w:val="28"/>
        </w:rPr>
        <w:t xml:space="preserve"> утвер</w:t>
      </w:r>
      <w:r w:rsidR="00775A6C">
        <w:rPr>
          <w:rFonts w:ascii="Times New Roman" w:hAnsi="Times New Roman"/>
          <w:sz w:val="28"/>
          <w:szCs w:val="28"/>
        </w:rPr>
        <w:t>ждены</w:t>
      </w:r>
      <w:r w:rsidRPr="00AB45C4">
        <w:rPr>
          <w:rFonts w:ascii="Times New Roman" w:hAnsi="Times New Roman"/>
          <w:sz w:val="28"/>
          <w:szCs w:val="28"/>
        </w:rPr>
        <w:t xml:space="preserve"> </w:t>
      </w:r>
      <w:r w:rsidR="0092705A">
        <w:rPr>
          <w:rFonts w:ascii="Times New Roman" w:hAnsi="Times New Roman"/>
          <w:sz w:val="28"/>
          <w:szCs w:val="28"/>
        </w:rPr>
        <w:t>и разме</w:t>
      </w:r>
      <w:r w:rsidR="00775A6C">
        <w:rPr>
          <w:rFonts w:ascii="Times New Roman" w:hAnsi="Times New Roman"/>
          <w:sz w:val="28"/>
          <w:szCs w:val="28"/>
        </w:rPr>
        <w:t>щены</w:t>
      </w:r>
      <w:r w:rsidR="009270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502E7">
        <w:rPr>
          <w:rFonts w:ascii="Times New Roman" w:hAnsi="Times New Roman" w:cs="Times New Roman"/>
          <w:sz w:val="28"/>
          <w:szCs w:val="28"/>
        </w:rPr>
        <w:t xml:space="preserve"> </w:t>
      </w:r>
      <w:r w:rsidRPr="001E5BFC"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 (далее – ЕИС)</w:t>
      </w:r>
      <w:r w:rsidR="0092705A" w:rsidRPr="0092705A">
        <w:rPr>
          <w:rFonts w:ascii="Times New Roman" w:hAnsi="Times New Roman" w:cs="Times New Roman"/>
          <w:sz w:val="28"/>
          <w:szCs w:val="28"/>
        </w:rPr>
        <w:t xml:space="preserve"> </w:t>
      </w:r>
      <w:r w:rsidR="00046F78">
        <w:rPr>
          <w:rFonts w:ascii="Times New Roman" w:hAnsi="Times New Roman"/>
          <w:sz w:val="28"/>
          <w:szCs w:val="28"/>
        </w:rPr>
        <w:t xml:space="preserve">планы-графики закупок </w:t>
      </w:r>
      <w:r w:rsidR="002F679B">
        <w:rPr>
          <w:rFonts w:ascii="Times New Roman" w:hAnsi="Times New Roman"/>
          <w:sz w:val="28"/>
          <w:szCs w:val="28"/>
        </w:rPr>
        <w:t xml:space="preserve">сроком </w:t>
      </w:r>
      <w:r w:rsidR="00046F78" w:rsidRPr="00355631">
        <w:rPr>
          <w:rFonts w:ascii="Times New Roman" w:hAnsi="Times New Roman"/>
          <w:sz w:val="28"/>
          <w:szCs w:val="28"/>
        </w:rPr>
        <w:t>на</w:t>
      </w:r>
      <w:r w:rsidR="00046F78">
        <w:rPr>
          <w:rFonts w:ascii="Times New Roman" w:hAnsi="Times New Roman"/>
          <w:sz w:val="28"/>
          <w:szCs w:val="28"/>
        </w:rPr>
        <w:t xml:space="preserve"> 3 года.</w:t>
      </w:r>
    </w:p>
    <w:p w:rsidR="00276293" w:rsidRPr="001E5BFC" w:rsidRDefault="00276293" w:rsidP="00276293">
      <w:pPr>
        <w:spacing w:after="0" w:line="2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BFC">
        <w:rPr>
          <w:rFonts w:ascii="Times New Roman" w:eastAsia="Calibri" w:hAnsi="Times New Roman" w:cs="Times New Roman"/>
          <w:sz w:val="28"/>
          <w:szCs w:val="28"/>
        </w:rPr>
        <w:t>В 1 квартале 2021 года комитет</w:t>
      </w:r>
      <w:r w:rsidR="00B820D0">
        <w:rPr>
          <w:rFonts w:ascii="Times New Roman" w:eastAsia="Calibri" w:hAnsi="Times New Roman" w:cs="Times New Roman"/>
          <w:sz w:val="28"/>
          <w:szCs w:val="28"/>
        </w:rPr>
        <w:t>ом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20D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E5BFC">
        <w:rPr>
          <w:rFonts w:ascii="Times New Roman" w:eastAsia="Calibri" w:hAnsi="Times New Roman" w:cs="Times New Roman"/>
          <w:sz w:val="28"/>
          <w:szCs w:val="28"/>
        </w:rPr>
        <w:t>азмещено в</w:t>
      </w:r>
      <w:r w:rsidR="00FA25EC" w:rsidRPr="001E5BFC">
        <w:rPr>
          <w:rFonts w:ascii="Times New Roman" w:eastAsia="Calibri" w:hAnsi="Times New Roman" w:cs="Times New Roman"/>
          <w:sz w:val="28"/>
          <w:szCs w:val="28"/>
        </w:rPr>
        <w:t xml:space="preserve"> ЕИС </w:t>
      </w:r>
      <w:r w:rsidRPr="001E5BFC">
        <w:rPr>
          <w:rFonts w:ascii="Times New Roman" w:eastAsia="Calibri" w:hAnsi="Times New Roman" w:cs="Times New Roman"/>
          <w:sz w:val="28"/>
          <w:szCs w:val="28"/>
        </w:rPr>
        <w:t>5</w:t>
      </w:r>
      <w:r w:rsidR="00F2531E">
        <w:rPr>
          <w:rFonts w:ascii="Times New Roman" w:eastAsia="Calibri" w:hAnsi="Times New Roman" w:cs="Times New Roman"/>
          <w:sz w:val="28"/>
          <w:szCs w:val="28"/>
        </w:rPr>
        <w:t>7</w:t>
      </w:r>
      <w:r w:rsidR="00B820D0">
        <w:rPr>
          <w:rFonts w:ascii="Times New Roman" w:eastAsia="Calibri" w:hAnsi="Times New Roman" w:cs="Times New Roman"/>
          <w:sz w:val="28"/>
          <w:szCs w:val="28"/>
        </w:rPr>
        <w:t>6</w:t>
      </w:r>
      <w:r w:rsidRPr="001E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0D0">
        <w:rPr>
          <w:rFonts w:ascii="Times New Roman" w:eastAsia="Times New Roman" w:hAnsi="Times New Roman" w:cs="Times New Roman"/>
          <w:sz w:val="28"/>
          <w:szCs w:val="28"/>
        </w:rPr>
        <w:t>закупок</w:t>
      </w:r>
      <w:r w:rsidRPr="001E5BFC">
        <w:rPr>
          <w:rFonts w:ascii="Times New Roman" w:eastAsia="Times New Roman" w:hAnsi="Times New Roman" w:cs="Times New Roman"/>
          <w:sz w:val="28"/>
          <w:szCs w:val="28"/>
        </w:rPr>
        <w:t xml:space="preserve"> на сумму 10</w:t>
      </w:r>
      <w:r w:rsidR="00F2531E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1E5B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820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5BFC">
        <w:rPr>
          <w:rFonts w:ascii="Times New Roman" w:eastAsia="Times New Roman" w:hAnsi="Times New Roman" w:cs="Times New Roman"/>
          <w:sz w:val="28"/>
          <w:szCs w:val="28"/>
        </w:rPr>
        <w:t xml:space="preserve"> млн.руб.,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прошлого года - 272 </w:t>
      </w:r>
      <w:r w:rsidR="00B820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839,9 млн.руб. Увеличение связано </w:t>
      </w:r>
      <w:r w:rsidR="00FA25EC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руководства осущ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ествить большую часть закупок в первом квартале.</w:t>
      </w:r>
    </w:p>
    <w:p w:rsidR="00276293" w:rsidRPr="001E5BFC" w:rsidRDefault="00276293" w:rsidP="00276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Экономия бюджетных средств по результатам торгов составила </w:t>
      </w:r>
      <w:r w:rsidR="00B820D0">
        <w:rPr>
          <w:rFonts w:ascii="Times New Roman" w:eastAsia="Calibri" w:hAnsi="Times New Roman" w:cs="Times New Roman"/>
          <w:sz w:val="28"/>
          <w:szCs w:val="28"/>
        </w:rPr>
        <w:t>77,07 млн.руб., что на 48,87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0537C4">
        <w:rPr>
          <w:rFonts w:ascii="Times New Roman" w:eastAsia="Calibri" w:hAnsi="Times New Roman" w:cs="Times New Roman"/>
          <w:sz w:val="28"/>
          <w:szCs w:val="28"/>
        </w:rPr>
        <w:t>руб.</w:t>
      </w:r>
      <w:r w:rsidRPr="001E5BFC">
        <w:rPr>
          <w:rFonts w:ascii="Times New Roman" w:eastAsia="Calibri" w:hAnsi="Times New Roman" w:cs="Times New Roman"/>
          <w:sz w:val="28"/>
          <w:szCs w:val="28"/>
        </w:rPr>
        <w:t xml:space="preserve"> больше в сравнении с аналогичным периодом 2020 года.</w:t>
      </w:r>
      <w:r w:rsidRPr="001E5BFC">
        <w:rPr>
          <w:rFonts w:ascii="Times New Roman" w:hAnsi="Times New Roman" w:cs="Times New Roman"/>
          <w:sz w:val="28"/>
          <w:szCs w:val="28"/>
        </w:rPr>
        <w:t xml:space="preserve"> Экономия </w:t>
      </w:r>
      <w:r w:rsidR="001E5BF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E5BFC" w:rsidRPr="001E5BFC">
        <w:rPr>
          <w:rFonts w:ascii="Times New Roman" w:hAnsi="Times New Roman" w:cs="Times New Roman"/>
          <w:sz w:val="28"/>
          <w:szCs w:val="28"/>
        </w:rPr>
        <w:t>реальны</w:t>
      </w:r>
      <w:r w:rsidR="001E5BFC">
        <w:rPr>
          <w:rFonts w:ascii="Times New Roman" w:hAnsi="Times New Roman" w:cs="Times New Roman"/>
          <w:sz w:val="28"/>
          <w:szCs w:val="28"/>
        </w:rPr>
        <w:t>м</w:t>
      </w:r>
      <w:r w:rsidR="001E5BFC" w:rsidRPr="001E5BF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1E5BFC">
        <w:rPr>
          <w:rFonts w:ascii="Times New Roman" w:hAnsi="Times New Roman" w:cs="Times New Roman"/>
          <w:sz w:val="28"/>
          <w:szCs w:val="28"/>
        </w:rPr>
        <w:t>ем</w:t>
      </w:r>
      <w:r w:rsidR="001E5BFC" w:rsidRPr="001E5BFC">
        <w:rPr>
          <w:rFonts w:ascii="Times New Roman" w:hAnsi="Times New Roman" w:cs="Times New Roman"/>
          <w:sz w:val="28"/>
          <w:szCs w:val="28"/>
        </w:rPr>
        <w:t xml:space="preserve"> конкурентной борьбы</w:t>
      </w:r>
      <w:r w:rsidR="001E5BFC">
        <w:rPr>
          <w:rFonts w:ascii="Times New Roman" w:hAnsi="Times New Roman" w:cs="Times New Roman"/>
          <w:sz w:val="28"/>
          <w:szCs w:val="28"/>
        </w:rPr>
        <w:t>,</w:t>
      </w:r>
      <w:r w:rsidR="001E5BFC" w:rsidRPr="001E5BFC">
        <w:rPr>
          <w:rFonts w:ascii="Times New Roman" w:hAnsi="Times New Roman" w:cs="Times New Roman"/>
          <w:sz w:val="28"/>
          <w:szCs w:val="28"/>
        </w:rPr>
        <w:t xml:space="preserve"> </w:t>
      </w:r>
      <w:r w:rsidRPr="001E5BFC">
        <w:rPr>
          <w:rFonts w:ascii="Times New Roman" w:hAnsi="Times New Roman" w:cs="Times New Roman"/>
          <w:sz w:val="28"/>
          <w:szCs w:val="28"/>
        </w:rPr>
        <w:t>зависит от количества поданных и допущенных заявок</w:t>
      </w:r>
      <w:r w:rsidR="00740DBD" w:rsidRPr="001E5BFC">
        <w:rPr>
          <w:rFonts w:ascii="Times New Roman" w:hAnsi="Times New Roman" w:cs="Times New Roman"/>
          <w:sz w:val="28"/>
          <w:szCs w:val="28"/>
        </w:rPr>
        <w:t xml:space="preserve"> участников торгов</w:t>
      </w:r>
      <w:r w:rsidR="001E5BFC">
        <w:rPr>
          <w:rFonts w:ascii="Times New Roman" w:hAnsi="Times New Roman" w:cs="Times New Roman"/>
          <w:sz w:val="28"/>
          <w:szCs w:val="28"/>
        </w:rPr>
        <w:t>.</w:t>
      </w:r>
      <w:r w:rsidRPr="001E5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643" w:rsidRPr="001E5BFC" w:rsidRDefault="006C1643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>На постоянном контроле находятся закупки, осуществляемые в рамках национальных проектов, федеральных, краевых и муниципальных программ.</w:t>
      </w:r>
    </w:p>
    <w:p w:rsidR="006C1643" w:rsidRPr="001E5BFC" w:rsidRDefault="006C1643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>В связи</w:t>
      </w:r>
      <w:r w:rsidR="00070936">
        <w:rPr>
          <w:rFonts w:ascii="Times New Roman" w:hAnsi="Times New Roman" w:cs="Times New Roman"/>
          <w:sz w:val="28"/>
          <w:szCs w:val="28"/>
        </w:rPr>
        <w:t xml:space="preserve"> с важным событием 2021 года – в</w:t>
      </w:r>
      <w:r w:rsidRPr="001E5BFC">
        <w:rPr>
          <w:rFonts w:ascii="Times New Roman" w:hAnsi="Times New Roman" w:cs="Times New Roman"/>
          <w:sz w:val="28"/>
          <w:szCs w:val="28"/>
        </w:rPr>
        <w:t>торого этапа Кубка мира по гребле на байдарках и каноэ в комитет поданы заявки на оказание услуг по организации и проведению мероприяти</w:t>
      </w:r>
      <w:r w:rsidR="00740DBD" w:rsidRPr="001E5BFC">
        <w:rPr>
          <w:rFonts w:ascii="Times New Roman" w:hAnsi="Times New Roman" w:cs="Times New Roman"/>
          <w:sz w:val="28"/>
          <w:szCs w:val="28"/>
        </w:rPr>
        <w:t>й, направленных на повышение туристической привлекательности города Барнаула</w:t>
      </w:r>
      <w:r w:rsidRPr="001E5BFC">
        <w:rPr>
          <w:rFonts w:ascii="Times New Roman" w:hAnsi="Times New Roman" w:cs="Times New Roman"/>
          <w:sz w:val="28"/>
          <w:szCs w:val="28"/>
        </w:rPr>
        <w:t>. Все заявки размещены</w:t>
      </w:r>
      <w:r w:rsidR="001E5BFC">
        <w:rPr>
          <w:rFonts w:ascii="Times New Roman" w:hAnsi="Times New Roman" w:cs="Times New Roman"/>
          <w:sz w:val="28"/>
          <w:szCs w:val="28"/>
        </w:rPr>
        <w:t xml:space="preserve"> в ЕИС</w:t>
      </w:r>
      <w:r w:rsidRPr="001E5BFC">
        <w:rPr>
          <w:rFonts w:ascii="Times New Roman" w:hAnsi="Times New Roman" w:cs="Times New Roman"/>
          <w:sz w:val="28"/>
          <w:szCs w:val="28"/>
        </w:rPr>
        <w:t>.</w:t>
      </w:r>
    </w:p>
    <w:p w:rsidR="006C1643" w:rsidRPr="001E5BFC" w:rsidRDefault="006C1643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lastRenderedPageBreak/>
        <w:t xml:space="preserve">Ежегодно реализуется </w:t>
      </w:r>
      <w:r w:rsidR="00617C69">
        <w:rPr>
          <w:rFonts w:ascii="Times New Roman" w:hAnsi="Times New Roman" w:cs="Times New Roman"/>
          <w:sz w:val="28"/>
          <w:szCs w:val="28"/>
        </w:rPr>
        <w:t>н</w:t>
      </w:r>
      <w:r w:rsidRPr="001E5BFC">
        <w:rPr>
          <w:rFonts w:ascii="Times New Roman" w:hAnsi="Times New Roman" w:cs="Times New Roman"/>
          <w:sz w:val="28"/>
          <w:szCs w:val="28"/>
        </w:rPr>
        <w:t>ациональный проект «Жи</w:t>
      </w:r>
      <w:r w:rsidR="00070936">
        <w:rPr>
          <w:rFonts w:ascii="Times New Roman" w:hAnsi="Times New Roman" w:cs="Times New Roman"/>
          <w:sz w:val="28"/>
          <w:szCs w:val="28"/>
        </w:rPr>
        <w:t>лье и городская среда»</w:t>
      </w:r>
      <w:r w:rsidR="000537C4">
        <w:rPr>
          <w:rFonts w:ascii="Times New Roman" w:hAnsi="Times New Roman" w:cs="Times New Roman"/>
          <w:sz w:val="28"/>
          <w:szCs w:val="28"/>
        </w:rPr>
        <w:t>,</w:t>
      </w:r>
      <w:r w:rsidR="00070936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1E5BFC">
        <w:rPr>
          <w:rFonts w:ascii="Times New Roman" w:hAnsi="Times New Roman" w:cs="Times New Roman"/>
          <w:sz w:val="28"/>
          <w:szCs w:val="28"/>
        </w:rPr>
        <w:t xml:space="preserve"> которого благоустраиваются дворы и общественные территории - парки, скверы и другие объекты</w:t>
      </w:r>
      <w:r w:rsidR="00771D09">
        <w:rPr>
          <w:rFonts w:ascii="Times New Roman" w:hAnsi="Times New Roman" w:cs="Times New Roman"/>
          <w:sz w:val="28"/>
          <w:szCs w:val="28"/>
        </w:rPr>
        <w:t xml:space="preserve"> </w:t>
      </w:r>
      <w:r w:rsidRPr="001E5BFC">
        <w:rPr>
          <w:rFonts w:ascii="Times New Roman" w:hAnsi="Times New Roman" w:cs="Times New Roman"/>
          <w:sz w:val="28"/>
          <w:szCs w:val="28"/>
        </w:rPr>
        <w:t xml:space="preserve">на условиях </w:t>
      </w:r>
      <w:proofErr w:type="spellStart"/>
      <w:r w:rsidRPr="001E5BF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5BFC">
        <w:rPr>
          <w:rFonts w:ascii="Times New Roman" w:hAnsi="Times New Roman" w:cs="Times New Roman"/>
          <w:sz w:val="28"/>
          <w:szCs w:val="28"/>
        </w:rPr>
        <w:t xml:space="preserve">: федеральный, краевой, муниципальный бюджет, а также средства жителей. </w:t>
      </w:r>
      <w:r w:rsidR="00771D09">
        <w:rPr>
          <w:rFonts w:ascii="Times New Roman" w:hAnsi="Times New Roman" w:cs="Times New Roman"/>
          <w:sz w:val="28"/>
          <w:szCs w:val="28"/>
        </w:rPr>
        <w:t xml:space="preserve">В </w:t>
      </w:r>
      <w:r w:rsidR="00C12C87">
        <w:rPr>
          <w:rFonts w:ascii="Times New Roman" w:hAnsi="Times New Roman" w:cs="Times New Roman"/>
          <w:sz w:val="28"/>
          <w:szCs w:val="28"/>
        </w:rPr>
        <w:t>ходе</w:t>
      </w:r>
      <w:r w:rsidR="00771D09">
        <w:rPr>
          <w:rFonts w:ascii="Times New Roman" w:hAnsi="Times New Roman" w:cs="Times New Roman"/>
          <w:sz w:val="28"/>
          <w:szCs w:val="28"/>
        </w:rPr>
        <w:t xml:space="preserve"> данного проекта осуществлена закупка на</w:t>
      </w:r>
      <w:r w:rsidRPr="001E5BFC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71D09">
        <w:rPr>
          <w:rFonts w:ascii="Times New Roman" w:hAnsi="Times New Roman" w:cs="Times New Roman"/>
          <w:sz w:val="28"/>
          <w:szCs w:val="28"/>
        </w:rPr>
        <w:t>е</w:t>
      </w:r>
      <w:r w:rsidRPr="001E5BFC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 многоквартирных домов в г.Барнауле на сумму 148,6 млн.руб. </w:t>
      </w:r>
      <w:r w:rsidR="00771D09">
        <w:rPr>
          <w:rFonts w:ascii="Times New Roman" w:hAnsi="Times New Roman" w:cs="Times New Roman"/>
          <w:sz w:val="28"/>
          <w:szCs w:val="28"/>
        </w:rPr>
        <w:t>Подрядчик определен, к</w:t>
      </w:r>
      <w:r w:rsidR="00771D09" w:rsidRPr="001E5BFC">
        <w:rPr>
          <w:rFonts w:ascii="Times New Roman" w:hAnsi="Times New Roman" w:cs="Times New Roman"/>
          <w:sz w:val="28"/>
          <w:szCs w:val="28"/>
        </w:rPr>
        <w:t>онтракт</w:t>
      </w:r>
      <w:r w:rsidR="00771D09" w:rsidRPr="00771D09">
        <w:rPr>
          <w:rFonts w:ascii="Times New Roman" w:hAnsi="Times New Roman" w:cs="Times New Roman"/>
          <w:sz w:val="28"/>
          <w:szCs w:val="28"/>
        </w:rPr>
        <w:t xml:space="preserve"> </w:t>
      </w:r>
      <w:r w:rsidR="00771D09" w:rsidRPr="001E5BFC">
        <w:rPr>
          <w:rFonts w:ascii="Times New Roman" w:hAnsi="Times New Roman" w:cs="Times New Roman"/>
          <w:sz w:val="28"/>
          <w:szCs w:val="28"/>
        </w:rPr>
        <w:t>заключен</w:t>
      </w:r>
      <w:r w:rsidRPr="001E5BFC">
        <w:rPr>
          <w:rFonts w:ascii="Times New Roman" w:hAnsi="Times New Roman" w:cs="Times New Roman"/>
          <w:sz w:val="28"/>
          <w:szCs w:val="28"/>
        </w:rPr>
        <w:t>.</w:t>
      </w:r>
    </w:p>
    <w:p w:rsidR="006C1643" w:rsidRPr="001E5BFC" w:rsidRDefault="006C1643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«Формирование современной городской среды города Барнаула» на 2018-2024 годы поданы заявки от</w:t>
      </w:r>
      <w:r w:rsidRPr="001E5B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5BF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комитета по дорожному хозяйству, благоустройству, транспорту и связи города Барнаула на: </w:t>
      </w:r>
    </w:p>
    <w:p w:rsidR="006C1643" w:rsidRPr="001E5BFC" w:rsidRDefault="006C1643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eastAsia="Times New Roman" w:hAnsi="Times New Roman" w:cs="Times New Roman"/>
          <w:bCs/>
          <w:sz w:val="28"/>
          <w:szCs w:val="28"/>
        </w:rPr>
        <w:t>- в</w:t>
      </w:r>
      <w:r w:rsidRPr="001E5BFC">
        <w:rPr>
          <w:rFonts w:ascii="Times New Roman" w:hAnsi="Times New Roman" w:cs="Times New Roman"/>
          <w:sz w:val="28"/>
          <w:szCs w:val="28"/>
        </w:rPr>
        <w:t xml:space="preserve">ыполнение работ по благоустройству зеленой зоны от ул.Герцена, 6 до ул.Белинского (99,4 </w:t>
      </w:r>
      <w:proofErr w:type="spellStart"/>
      <w:r w:rsidRPr="001E5BFC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1E5BFC">
        <w:rPr>
          <w:rFonts w:ascii="Times New Roman" w:hAnsi="Times New Roman" w:cs="Times New Roman"/>
          <w:sz w:val="28"/>
          <w:szCs w:val="28"/>
        </w:rPr>
        <w:t>), данная заявка размещена в ЕИС</w:t>
      </w:r>
      <w:r w:rsidR="00C12C87">
        <w:rPr>
          <w:rFonts w:ascii="Times New Roman" w:hAnsi="Times New Roman" w:cs="Times New Roman"/>
          <w:sz w:val="28"/>
          <w:szCs w:val="28"/>
        </w:rPr>
        <w:t>;</w:t>
      </w:r>
    </w:p>
    <w:p w:rsidR="006C1643" w:rsidRPr="001E5BFC" w:rsidRDefault="006C1643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 xml:space="preserve">- выполнение работ по благоустройству </w:t>
      </w:r>
      <w:proofErr w:type="spellStart"/>
      <w:r w:rsidRPr="001E5BFC">
        <w:rPr>
          <w:rFonts w:ascii="Times New Roman" w:hAnsi="Times New Roman" w:cs="Times New Roman"/>
          <w:sz w:val="28"/>
          <w:szCs w:val="28"/>
        </w:rPr>
        <w:t>Мизюлинской</w:t>
      </w:r>
      <w:proofErr w:type="spellEnd"/>
      <w:r w:rsidRPr="001E5BFC">
        <w:rPr>
          <w:rFonts w:ascii="Times New Roman" w:hAnsi="Times New Roman" w:cs="Times New Roman"/>
          <w:sz w:val="28"/>
          <w:szCs w:val="28"/>
        </w:rPr>
        <w:t xml:space="preserve"> рощи (61,7 млн.руб.), определен поставщик (подрядчик, исполнитель) и заключен контракт. </w:t>
      </w:r>
    </w:p>
    <w:p w:rsidR="006C1643" w:rsidRPr="001E5BFC" w:rsidRDefault="006C1643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>В рамках муниципальной программы «Развитие дорожно-транспортной системы гор</w:t>
      </w:r>
      <w:r w:rsidR="000537C4">
        <w:rPr>
          <w:rFonts w:ascii="Times New Roman" w:hAnsi="Times New Roman" w:cs="Times New Roman"/>
          <w:sz w:val="28"/>
          <w:szCs w:val="28"/>
        </w:rPr>
        <w:t>ода Барнаула на 2015-2025 годы»</w:t>
      </w:r>
      <w:r w:rsidRPr="001E5BFC">
        <w:rPr>
          <w:rFonts w:ascii="Times New Roman" w:hAnsi="Times New Roman" w:cs="Times New Roman"/>
          <w:sz w:val="28"/>
          <w:szCs w:val="28"/>
        </w:rPr>
        <w:t xml:space="preserve"> подана заявка</w:t>
      </w:r>
      <w:r w:rsidR="00F2531E">
        <w:rPr>
          <w:rFonts w:ascii="Times New Roman" w:hAnsi="Times New Roman" w:cs="Times New Roman"/>
          <w:sz w:val="28"/>
          <w:szCs w:val="28"/>
        </w:rPr>
        <w:t xml:space="preserve"> от</w:t>
      </w:r>
      <w:r w:rsidRPr="001E5BFC">
        <w:rPr>
          <w:rFonts w:ascii="Times New Roman" w:hAnsi="Times New Roman" w:cs="Times New Roman"/>
          <w:sz w:val="28"/>
          <w:szCs w:val="28"/>
        </w:rPr>
        <w:t xml:space="preserve"> </w:t>
      </w:r>
      <w:r w:rsidRPr="001E5BFC">
        <w:rPr>
          <w:rFonts w:ascii="Times New Roman" w:eastAsia="Times New Roman" w:hAnsi="Times New Roman" w:cs="Times New Roman"/>
          <w:bCs/>
          <w:sz w:val="28"/>
          <w:szCs w:val="28"/>
        </w:rPr>
        <w:t>комитета по дорожному хозяйству, благоустройству, транспорту и связи города Барнаула – выполнение работ по строительству дорог в пос.Лесном г.Барнаула на сумму 160 млн.руб. Заявка находится на этапе формирования документации о закупке.</w:t>
      </w:r>
    </w:p>
    <w:p w:rsidR="006C1643" w:rsidRPr="001E5BFC" w:rsidRDefault="006C1643" w:rsidP="00750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>Также</w:t>
      </w:r>
      <w:r w:rsidR="000537C4">
        <w:rPr>
          <w:rFonts w:ascii="Times New Roman" w:hAnsi="Times New Roman" w:cs="Times New Roman"/>
          <w:sz w:val="28"/>
          <w:szCs w:val="28"/>
        </w:rPr>
        <w:t>,</w:t>
      </w:r>
      <w:r w:rsidRPr="001E5BFC">
        <w:rPr>
          <w:rFonts w:ascii="Times New Roman" w:hAnsi="Times New Roman" w:cs="Times New Roman"/>
          <w:sz w:val="28"/>
          <w:szCs w:val="28"/>
        </w:rPr>
        <w:t xml:space="preserve"> на контроле находится муниципальная программа «Обеспечение устойчивого сокращения непригодного для проживания жилищного фонда города Барнаула на 2019–2025 годы». Размещено 47 за</w:t>
      </w:r>
      <w:r w:rsidR="00750587">
        <w:rPr>
          <w:rFonts w:ascii="Times New Roman" w:hAnsi="Times New Roman" w:cs="Times New Roman"/>
          <w:sz w:val="28"/>
          <w:szCs w:val="28"/>
        </w:rPr>
        <w:t>купок</w:t>
      </w:r>
      <w:r w:rsidRPr="001E5BFC">
        <w:rPr>
          <w:rFonts w:ascii="Times New Roman" w:hAnsi="Times New Roman" w:cs="Times New Roman"/>
          <w:sz w:val="28"/>
          <w:szCs w:val="28"/>
        </w:rPr>
        <w:t xml:space="preserve"> на приобретение жилых помещений (квартир) на сумму 92,9 млн.руб.</w:t>
      </w:r>
    </w:p>
    <w:p w:rsidR="006C1643" w:rsidRPr="001E5BFC" w:rsidRDefault="006C1643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>По муниципальной программе «Барнаул – комфортный город» на 2015-2030 поступило 12 заявок на сумму 103,3 млн.руб. на выполнение работ по капитальному ремонту многоквартирных домов, муниципальных помещений маневренного фонда города Барнаула, 8 из которых опубликованы, по 6 закупкам определен победитель.</w:t>
      </w:r>
    </w:p>
    <w:p w:rsidR="006A1D89" w:rsidRPr="001E5BFC" w:rsidRDefault="006A1D89" w:rsidP="006A1D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комитета по энергоресурсам и газификации города поступили заявки на:</w:t>
      </w:r>
    </w:p>
    <w:p w:rsidR="006A1D89" w:rsidRPr="001E5BFC" w:rsidRDefault="006A1D89" w:rsidP="006A1D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работ по капитальному ремонту объектов теплового хозяйства (28,8 млн.руб.); </w:t>
      </w:r>
    </w:p>
    <w:p w:rsidR="006A1D89" w:rsidRPr="001E5BFC" w:rsidRDefault="006A1D89" w:rsidP="006A1D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работ по строительству объекта: «Переключение водоснабжения жилой застройки в пос.Лесной по адресам: пос.Лесной, 1–15 на артезианский водозабор по адресу: ул.Закатная, 28 (64,1 млн.руб.); </w:t>
      </w:r>
    </w:p>
    <w:p w:rsidR="006A1D89" w:rsidRPr="001E5BFC" w:rsidRDefault="006A1D89" w:rsidP="006A1D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выполнение работ по разработке проектно-сметной документации по объекту «Обеспечение инженерной инфраструктурой (водоснабжение, водоотведение, теплоснабжение) квартала 2012 города Барнаула» (14,5 млн.руб.); </w:t>
      </w:r>
    </w:p>
    <w:p w:rsidR="006A1D89" w:rsidRPr="001E5BFC" w:rsidRDefault="006A1D89" w:rsidP="006A1D8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работ по разработке проектно-сметной документации по объекту: «Реконструкция артезианск</w:t>
      </w:r>
      <w:r w:rsidR="0005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водозабора по адресу: ул.</w:t>
      </w:r>
      <w:r w:rsidRPr="001E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Промышленная, 14а» (9,2 млн.руб.). В настоящее время все заявки размещены в ЕИС.</w:t>
      </w:r>
    </w:p>
    <w:p w:rsidR="006C1643" w:rsidRPr="001E5BFC" w:rsidRDefault="006C1643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 xml:space="preserve">Для 76 образовательных учреждений проведены совместные </w:t>
      </w:r>
      <w:r w:rsidR="00C27DD4" w:rsidRPr="001E5BFC">
        <w:rPr>
          <w:rFonts w:ascii="Times New Roman" w:hAnsi="Times New Roman" w:cs="Times New Roman"/>
          <w:sz w:val="28"/>
          <w:szCs w:val="28"/>
        </w:rPr>
        <w:t>торги</w:t>
      </w:r>
      <w:r w:rsidRPr="001E5BFC">
        <w:rPr>
          <w:rFonts w:ascii="Times New Roman" w:hAnsi="Times New Roman" w:cs="Times New Roman"/>
          <w:sz w:val="28"/>
          <w:szCs w:val="28"/>
        </w:rPr>
        <w:t xml:space="preserve"> на оказание услуг по организации питания обучающихся начальной школы на сумму 116,5 млн.руб.</w:t>
      </w:r>
      <w:r w:rsidR="00C27DD4" w:rsidRPr="001E5BFC">
        <w:rPr>
          <w:rFonts w:ascii="Times New Roman" w:hAnsi="Times New Roman" w:cs="Times New Roman"/>
          <w:sz w:val="28"/>
          <w:szCs w:val="28"/>
        </w:rPr>
        <w:t xml:space="preserve"> </w:t>
      </w:r>
      <w:r w:rsidR="00750587">
        <w:rPr>
          <w:rFonts w:ascii="Times New Roman" w:hAnsi="Times New Roman" w:cs="Times New Roman"/>
          <w:sz w:val="28"/>
          <w:szCs w:val="28"/>
        </w:rPr>
        <w:t>Для дошкольных образовательных учреждений п</w:t>
      </w:r>
      <w:r w:rsidR="00C27DD4" w:rsidRPr="001E5BFC">
        <w:rPr>
          <w:rFonts w:ascii="Times New Roman" w:hAnsi="Times New Roman" w:cs="Times New Roman"/>
          <w:sz w:val="28"/>
          <w:szCs w:val="28"/>
        </w:rPr>
        <w:t>роведено 9 совместных закупок на поставку продуктов питания на сумму 134,1 млн.руб.</w:t>
      </w:r>
      <w:r w:rsidRPr="001E5BFC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C27DD4" w:rsidRPr="001E5BFC">
        <w:rPr>
          <w:rFonts w:ascii="Times New Roman" w:hAnsi="Times New Roman" w:cs="Times New Roman"/>
          <w:sz w:val="28"/>
          <w:szCs w:val="28"/>
        </w:rPr>
        <w:t>ы</w:t>
      </w:r>
      <w:r w:rsidRPr="001E5BFC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C27DD4" w:rsidRPr="001E5BFC">
        <w:rPr>
          <w:rFonts w:ascii="Times New Roman" w:hAnsi="Times New Roman" w:cs="Times New Roman"/>
          <w:sz w:val="28"/>
          <w:szCs w:val="28"/>
        </w:rPr>
        <w:t>и</w:t>
      </w:r>
      <w:r w:rsidRPr="001E5BFC">
        <w:rPr>
          <w:rFonts w:ascii="Times New Roman" w:hAnsi="Times New Roman" w:cs="Times New Roman"/>
          <w:sz w:val="28"/>
          <w:szCs w:val="28"/>
        </w:rPr>
        <w:t>, контракты заключены.</w:t>
      </w:r>
    </w:p>
    <w:p w:rsidR="006C1643" w:rsidRPr="001E5BFC" w:rsidRDefault="006C1643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 xml:space="preserve">В связи с подготовкой к новому учебному году образовательные учреждения </w:t>
      </w:r>
      <w:r w:rsidRPr="001E5BFC">
        <w:rPr>
          <w:rFonts w:ascii="Times New Roman" w:hAnsi="Times New Roman" w:cs="Times New Roman"/>
          <w:sz w:val="28"/>
          <w:szCs w:val="28"/>
        </w:rPr>
        <w:lastRenderedPageBreak/>
        <w:t>подают заявки на выполнение работ по капитальному, текущему ремонту и благоустройству территорий. Подано 22 заявки на сумму 54,3 млн.руб. Все заявки опубликованы.</w:t>
      </w:r>
    </w:p>
    <w:p w:rsidR="006C1643" w:rsidRPr="001E5BFC" w:rsidRDefault="00070936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</w:t>
      </w:r>
      <w:r w:rsidR="006C1643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30 Федерального закона №44-ФЗ заказчики обязаны осуществить закупки у субъектов малого предпринимательства, социально ориентированных некоммерческих организаций (далее – СМП и СОНКО) в объеме не менее чем 15% совокупного годового объема закупок. Р</w:t>
      </w:r>
      <w:r w:rsidR="006C1643" w:rsidRPr="001E5BFC">
        <w:rPr>
          <w:rFonts w:ascii="Times New Roman" w:hAnsi="Times New Roman" w:cs="Times New Roman"/>
          <w:sz w:val="28"/>
          <w:szCs w:val="28"/>
        </w:rPr>
        <w:t>аспоряжением Правительства Алтайского края от 17.01.2020 №9-р установлена норма на 2021 год в объеме не менее чем 28%. Муниципальным заказчикам были направлены письма</w:t>
      </w:r>
      <w:r w:rsidR="00E51C42">
        <w:rPr>
          <w:rFonts w:ascii="Times New Roman" w:hAnsi="Times New Roman" w:cs="Times New Roman"/>
          <w:sz w:val="28"/>
          <w:szCs w:val="28"/>
        </w:rPr>
        <w:t>.</w:t>
      </w:r>
    </w:p>
    <w:p w:rsidR="006C1643" w:rsidRPr="001E5BFC" w:rsidRDefault="006C1643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 xml:space="preserve">Каждая вторая закупка размещается в ЕИС с преимуществом СМП и СОНКО. На отчетную дату из </w:t>
      </w:r>
      <w:r w:rsidR="00FF2EE1" w:rsidRPr="001E5BFC">
        <w:rPr>
          <w:rFonts w:ascii="Times New Roman" w:hAnsi="Times New Roman" w:cs="Times New Roman"/>
          <w:sz w:val="28"/>
          <w:szCs w:val="28"/>
        </w:rPr>
        <w:t>5</w:t>
      </w:r>
      <w:r w:rsidR="00B67DE3">
        <w:rPr>
          <w:rFonts w:ascii="Times New Roman" w:hAnsi="Times New Roman" w:cs="Times New Roman"/>
          <w:sz w:val="28"/>
          <w:szCs w:val="28"/>
        </w:rPr>
        <w:t>7</w:t>
      </w:r>
      <w:r w:rsidR="00F168F6">
        <w:rPr>
          <w:rFonts w:ascii="Times New Roman" w:hAnsi="Times New Roman" w:cs="Times New Roman"/>
          <w:sz w:val="28"/>
          <w:szCs w:val="28"/>
        </w:rPr>
        <w:t>6</w:t>
      </w:r>
      <w:r w:rsidRPr="001E5BFC">
        <w:rPr>
          <w:rFonts w:ascii="Times New Roman" w:hAnsi="Times New Roman" w:cs="Times New Roman"/>
          <w:sz w:val="28"/>
          <w:szCs w:val="28"/>
        </w:rPr>
        <w:t xml:space="preserve"> размещенных заявок</w:t>
      </w:r>
      <w:r w:rsidR="00070936">
        <w:rPr>
          <w:rFonts w:ascii="Times New Roman" w:hAnsi="Times New Roman" w:cs="Times New Roman"/>
          <w:sz w:val="28"/>
          <w:szCs w:val="28"/>
        </w:rPr>
        <w:t>,</w:t>
      </w:r>
      <w:r w:rsidR="000537C4">
        <w:rPr>
          <w:rFonts w:ascii="Times New Roman" w:hAnsi="Times New Roman" w:cs="Times New Roman"/>
          <w:sz w:val="28"/>
          <w:szCs w:val="28"/>
        </w:rPr>
        <w:t xml:space="preserve"> 2</w:t>
      </w:r>
      <w:r w:rsidR="00F168F6">
        <w:rPr>
          <w:rFonts w:ascii="Times New Roman" w:hAnsi="Times New Roman" w:cs="Times New Roman"/>
          <w:sz w:val="28"/>
          <w:szCs w:val="28"/>
        </w:rPr>
        <w:t>64</w:t>
      </w:r>
      <w:r w:rsidRPr="001E5BFC">
        <w:rPr>
          <w:rFonts w:ascii="Times New Roman" w:hAnsi="Times New Roman" w:cs="Times New Roman"/>
          <w:sz w:val="28"/>
          <w:szCs w:val="28"/>
        </w:rPr>
        <w:t xml:space="preserve"> размещены с установлением данного преимущества (за 1 квартал 2020 года – из 256 заявок в 161 установлено преимущество СМП и СОНКО).</w:t>
      </w:r>
    </w:p>
    <w:p w:rsidR="006C1643" w:rsidRPr="001E5BFC" w:rsidRDefault="00FA65B6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ч.4 ст.</w:t>
      </w:r>
      <w:r w:rsidR="006C1643" w:rsidRPr="001E5BFC">
        <w:rPr>
          <w:rFonts w:ascii="Times New Roman" w:hAnsi="Times New Roman" w:cs="Times New Roman"/>
          <w:sz w:val="28"/>
          <w:szCs w:val="28"/>
        </w:rPr>
        <w:t xml:space="preserve">30 Федерального закона №44-ФЗ по итогам года заказчик обязан составить отчет об объеме закупок у СМП и СОНКО и до 1 апреля года, следующего за отчетным годом, разместить такой отчет в </w:t>
      </w:r>
      <w:r w:rsidR="00A71422" w:rsidRPr="001E5BFC">
        <w:rPr>
          <w:rFonts w:ascii="Times New Roman" w:hAnsi="Times New Roman" w:cs="Times New Roman"/>
          <w:sz w:val="28"/>
          <w:szCs w:val="28"/>
        </w:rPr>
        <w:t>ЕИС</w:t>
      </w:r>
      <w:r w:rsidR="006C1643" w:rsidRPr="001E5BFC">
        <w:rPr>
          <w:rFonts w:ascii="Times New Roman" w:hAnsi="Times New Roman" w:cs="Times New Roman"/>
          <w:sz w:val="28"/>
          <w:szCs w:val="28"/>
        </w:rPr>
        <w:t xml:space="preserve">. </w:t>
      </w:r>
      <w:r w:rsidR="00F168F6">
        <w:rPr>
          <w:rFonts w:ascii="Times New Roman" w:hAnsi="Times New Roman" w:cs="Times New Roman"/>
          <w:sz w:val="28"/>
          <w:szCs w:val="28"/>
        </w:rPr>
        <w:t>Проведен</w:t>
      </w:r>
      <w:r w:rsidR="004F76B6">
        <w:rPr>
          <w:rFonts w:ascii="Times New Roman" w:hAnsi="Times New Roman" w:cs="Times New Roman"/>
          <w:sz w:val="28"/>
          <w:szCs w:val="28"/>
        </w:rPr>
        <w:t>ный</w:t>
      </w:r>
      <w:r w:rsidR="00F168F6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4F76B6">
        <w:rPr>
          <w:rFonts w:ascii="Times New Roman" w:hAnsi="Times New Roman" w:cs="Times New Roman"/>
          <w:sz w:val="28"/>
          <w:szCs w:val="28"/>
        </w:rPr>
        <w:t xml:space="preserve"> показал, что</w:t>
      </w:r>
      <w:r w:rsidR="00F168F6">
        <w:rPr>
          <w:rFonts w:ascii="Times New Roman" w:hAnsi="Times New Roman" w:cs="Times New Roman"/>
          <w:sz w:val="28"/>
          <w:szCs w:val="28"/>
        </w:rPr>
        <w:t xml:space="preserve"> все муниципальные заказчики своевременно разместили </w:t>
      </w:r>
      <w:r w:rsidR="00E51C42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F168F6">
        <w:rPr>
          <w:rFonts w:ascii="Times New Roman" w:hAnsi="Times New Roman" w:cs="Times New Roman"/>
          <w:sz w:val="28"/>
          <w:szCs w:val="28"/>
        </w:rPr>
        <w:t>отчеты.</w:t>
      </w:r>
    </w:p>
    <w:p w:rsidR="006C1643" w:rsidRPr="001E5BFC" w:rsidRDefault="006C1643" w:rsidP="006C16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 xml:space="preserve">В реестр недобросовестных поставщиков за </w:t>
      </w:r>
      <w:r w:rsidR="00A71422" w:rsidRPr="001E5BFC">
        <w:rPr>
          <w:rFonts w:ascii="Times New Roman" w:hAnsi="Times New Roman" w:cs="Times New Roman"/>
          <w:sz w:val="28"/>
          <w:szCs w:val="28"/>
        </w:rPr>
        <w:t>1</w:t>
      </w:r>
      <w:r w:rsidRPr="001E5BFC">
        <w:rPr>
          <w:rFonts w:ascii="Times New Roman" w:hAnsi="Times New Roman" w:cs="Times New Roman"/>
          <w:sz w:val="28"/>
          <w:szCs w:val="28"/>
        </w:rPr>
        <w:t xml:space="preserve"> квартал 2021 года внесено 4 поставщика (подрядчика, исполнителя): ООО СК «АЛТАЙ СТРОЙ», Шадрин Николай Николаевич, Санникова Надежда Михайловна, ООО «ГЕНПОДРЯДНАЯ ОРГАНИЗАЦИЯ №1». Основанием включения в реестр является односторонний отказ победителя торгов от заключения контракта. За аналогичный период 2020 года в реестр внесено 2 недобросовестных поставщика по трем процедурам.</w:t>
      </w:r>
    </w:p>
    <w:p w:rsidR="002B069D" w:rsidRPr="001E5BFC" w:rsidRDefault="002B069D" w:rsidP="002B0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57B7F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257B7F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закупок в Управление Федеральной антимонопольной службы по Алтайскому краю на действие (бездействие) комитета, единой комиссии по осуществлению закупок уполномоченного органа было подано 6 жалоб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жалобы признаны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необоснованны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ми.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аналогичный </w:t>
      </w:r>
      <w:r w:rsidRPr="001E5B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период 2020 года 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подано 3 жалобы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</w:t>
      </w:r>
      <w:r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необоснованны</w:t>
      </w:r>
      <w:r w:rsidR="00A7142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ми. </w:t>
      </w:r>
      <w:r w:rsidRPr="001E5BFC">
        <w:rPr>
          <w:rFonts w:ascii="Times New Roman" w:hAnsi="Times New Roman" w:cs="Times New Roman"/>
          <w:sz w:val="28"/>
          <w:szCs w:val="28"/>
        </w:rPr>
        <w:t xml:space="preserve">Увеличение количества поступивших жалоб связано с неверным толкованием участниками закупок положений </w:t>
      </w:r>
      <w:r w:rsidR="00547E5F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1E5BFC">
        <w:rPr>
          <w:rFonts w:ascii="Times New Roman" w:hAnsi="Times New Roman" w:cs="Times New Roman"/>
          <w:sz w:val="28"/>
          <w:szCs w:val="28"/>
        </w:rPr>
        <w:t>.</w:t>
      </w:r>
    </w:p>
    <w:p w:rsidR="00E51C42" w:rsidRPr="001E5BFC" w:rsidRDefault="00E51C42" w:rsidP="00E51C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E5B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Комитетом ведется постоянная работа по поддержке и модернизации </w:t>
      </w:r>
      <w:r w:rsidRPr="001E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«Управление закупками».</w:t>
      </w:r>
      <w:r w:rsidRPr="001E5BF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рамках соглашения с комитетом по финансам, налоговой и кредитной политике города Барнаула, с целью оперативного устранения ошибок и недоработок в АС «Управление закупками», проводится претензионная работа с разработчиком системы. </w:t>
      </w:r>
    </w:p>
    <w:p w:rsidR="009D7552" w:rsidRPr="001E5BFC" w:rsidRDefault="00F168F6" w:rsidP="009D75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9D7552" w:rsidRPr="001E5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начала 2021</w:t>
      </w:r>
      <w:r w:rsidR="00B67D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9D7552" w:rsidRPr="001E5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настоящее время наблюдае</w:t>
      </w:r>
      <w:r w:rsidR="000537C4">
        <w:rPr>
          <w:rFonts w:ascii="Times New Roman" w:eastAsia="Calibri" w:hAnsi="Times New Roman" w:cs="Times New Roman"/>
          <w:sz w:val="28"/>
          <w:szCs w:val="28"/>
          <w:lang w:eastAsia="ru-RU"/>
        </w:rPr>
        <w:t>тся более стабильная работа ЕИС</w:t>
      </w:r>
      <w:r w:rsidR="009D7552" w:rsidRPr="001E5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="000537C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D7552" w:rsidRPr="001E5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следствие, отсутствуют массовые проблемы в части интеграции между АС «Управление закупками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Барнаула</w:t>
      </w:r>
      <w:r w:rsidR="009D7552" w:rsidRPr="001E5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АС «Управление закупками») </w:t>
      </w:r>
      <w:r w:rsidR="009D7552" w:rsidRPr="001E5BFC">
        <w:rPr>
          <w:rFonts w:ascii="Times New Roman" w:eastAsia="Calibri" w:hAnsi="Times New Roman" w:cs="Times New Roman"/>
          <w:sz w:val="28"/>
          <w:szCs w:val="28"/>
          <w:lang w:eastAsia="ru-RU"/>
        </w:rPr>
        <w:t>и ЕИС. Ранее н</w:t>
      </w:r>
      <w:r w:rsidR="009D7552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естабильная работа ЕИС, связанная с многочисленными обновлениями программного обеспечения, основанными на изменениях законодательства в сфере закупок, отражалась на работе АС </w:t>
      </w:r>
      <w:r w:rsidR="009D7552" w:rsidRPr="001E5BFC">
        <w:rPr>
          <w:rFonts w:ascii="Times New Roman" w:eastAsia="Calibri" w:hAnsi="Times New Roman" w:cs="Times New Roman"/>
          <w:sz w:val="28"/>
          <w:szCs w:val="28"/>
          <w:lang w:eastAsia="ru-RU"/>
        </w:rPr>
        <w:t>«Управление закупками».</w:t>
      </w:r>
    </w:p>
    <w:p w:rsidR="00332787" w:rsidRPr="001E5BFC" w:rsidRDefault="00B86F57" w:rsidP="00CD467A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E5BFC">
        <w:rPr>
          <w:sz w:val="28"/>
          <w:szCs w:val="28"/>
        </w:rPr>
        <w:t xml:space="preserve">В целях повышения правовой грамотности муниципальных заказчиков комитетом ежедневно оказывается методологическая помощь, </w:t>
      </w:r>
      <w:r w:rsidR="00816779" w:rsidRPr="001E5BFC">
        <w:rPr>
          <w:sz w:val="28"/>
          <w:szCs w:val="28"/>
        </w:rPr>
        <w:t xml:space="preserve">направляется </w:t>
      </w:r>
      <w:r w:rsidR="00816779" w:rsidRPr="001E5BFC">
        <w:rPr>
          <w:sz w:val="28"/>
          <w:szCs w:val="28"/>
        </w:rPr>
        <w:lastRenderedPageBreak/>
        <w:t xml:space="preserve">информация по обзору изменений закупочного законодательства, </w:t>
      </w:r>
      <w:r w:rsidRPr="001E5BFC">
        <w:rPr>
          <w:sz w:val="28"/>
          <w:szCs w:val="28"/>
        </w:rPr>
        <w:t>проводятся устные консультации, которые охватывают вопросы от планирования до заключения контракта, а также вопросы, возникающие в процессе работы в АС «Управлени</w:t>
      </w:r>
      <w:r w:rsidR="00FA25EC" w:rsidRPr="001E5BFC">
        <w:rPr>
          <w:sz w:val="28"/>
          <w:szCs w:val="28"/>
        </w:rPr>
        <w:t>е</w:t>
      </w:r>
      <w:r w:rsidRPr="001E5BFC">
        <w:rPr>
          <w:sz w:val="28"/>
          <w:szCs w:val="28"/>
        </w:rPr>
        <w:t xml:space="preserve"> закупками».</w:t>
      </w:r>
      <w:r w:rsidR="00332787" w:rsidRPr="001E5BFC">
        <w:rPr>
          <w:sz w:val="28"/>
          <w:szCs w:val="28"/>
        </w:rPr>
        <w:t xml:space="preserve"> </w:t>
      </w:r>
    </w:p>
    <w:p w:rsidR="00332787" w:rsidRPr="001E5BFC" w:rsidRDefault="00C42F66" w:rsidP="00CD467A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1E5BFC">
        <w:rPr>
          <w:sz w:val="28"/>
          <w:szCs w:val="28"/>
        </w:rPr>
        <w:t>В комитете проведены плановые учебы по темам: «Обзор изменений законодательства в сфере закупок»,</w:t>
      </w:r>
      <w:r w:rsidR="00BA4E0D" w:rsidRPr="001E5BFC">
        <w:rPr>
          <w:sz w:val="28"/>
          <w:szCs w:val="28"/>
        </w:rPr>
        <w:t xml:space="preserve"> «Муниципальный контракт: понятие, структура, особенности и порядок заключения. Существенные</w:t>
      </w:r>
      <w:r w:rsidR="00547E5F">
        <w:rPr>
          <w:sz w:val="28"/>
          <w:szCs w:val="28"/>
        </w:rPr>
        <w:t xml:space="preserve"> </w:t>
      </w:r>
      <w:r w:rsidR="00BA4E0D" w:rsidRPr="001E5BFC">
        <w:rPr>
          <w:sz w:val="28"/>
          <w:szCs w:val="28"/>
        </w:rPr>
        <w:t>условия».</w:t>
      </w:r>
    </w:p>
    <w:p w:rsidR="003E7B66" w:rsidRPr="001E5BFC" w:rsidRDefault="003E7B66" w:rsidP="003E7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марте 2021 года</w:t>
      </w:r>
      <w:r w:rsidR="00BA4E0D" w:rsidRPr="001E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юрист комитета и </w:t>
      </w:r>
      <w:r w:rsidRPr="001E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</w:t>
      </w:r>
      <w:r w:rsidR="00BA4E0D" w:rsidRPr="001E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МКУ</w:t>
      </w:r>
      <w:r w:rsidR="002F2C95" w:rsidRPr="001E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A4E0D" w:rsidRPr="001E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 муниципального заказа города Барнаула»</w:t>
      </w:r>
      <w:r w:rsidRPr="001E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принял</w:t>
      </w:r>
      <w:r w:rsidR="00BA4E0D" w:rsidRPr="001E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E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участие в </w:t>
      </w:r>
      <w:r w:rsidRPr="001E5BF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</w:t>
      </w:r>
      <w:r w:rsidRPr="001E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Всероссийском Форуме-выставке «Госзаказ: время</w:t>
      </w:r>
      <w:r w:rsidR="000537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промышленности», г.</w:t>
      </w:r>
      <w:r w:rsidRPr="001E5B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Москва.</w:t>
      </w:r>
    </w:p>
    <w:p w:rsidR="00452F50" w:rsidRPr="001E5BFC" w:rsidRDefault="00257B7F" w:rsidP="00452F50">
      <w:pPr>
        <w:tabs>
          <w:tab w:val="left" w:leader="underscore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E5BFC">
        <w:rPr>
          <w:rFonts w:ascii="Times New Roman" w:hAnsi="Times New Roman" w:cs="Times New Roman"/>
          <w:sz w:val="28"/>
          <w:szCs w:val="28"/>
        </w:rPr>
        <w:t>О</w:t>
      </w:r>
      <w:r w:rsidR="00452F50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птимизационный </w:t>
      </w:r>
      <w:r w:rsidR="00452F50" w:rsidRPr="001E5BFC">
        <w:rPr>
          <w:rFonts w:ascii="Times New Roman" w:hAnsi="Times New Roman" w:cs="Times New Roman"/>
          <w:sz w:val="28"/>
          <w:szCs w:val="28"/>
        </w:rPr>
        <w:t xml:space="preserve">пакет поправок </w:t>
      </w:r>
      <w:r w:rsidR="00452F50" w:rsidRPr="001E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52F50" w:rsidRPr="001E5BFC">
        <w:rPr>
          <w:rFonts w:ascii="Times New Roman" w:eastAsia="Calibri" w:hAnsi="Times New Roman" w:cs="Times New Roman"/>
          <w:sz w:val="28"/>
          <w:szCs w:val="28"/>
        </w:rPr>
        <w:t>Федеральный закон №44-ФЗ</w:t>
      </w:r>
      <w:r w:rsidRPr="001E5BFC">
        <w:rPr>
          <w:rFonts w:ascii="Times New Roman" w:eastAsia="Calibri" w:hAnsi="Times New Roman" w:cs="Times New Roman"/>
          <w:sz w:val="28"/>
          <w:szCs w:val="28"/>
        </w:rPr>
        <w:t>, представленный в</w:t>
      </w:r>
      <w:r w:rsidRPr="001E5BFC">
        <w:rPr>
          <w:rFonts w:ascii="Times New Roman" w:hAnsi="Times New Roman" w:cs="Times New Roman"/>
          <w:sz w:val="28"/>
          <w:szCs w:val="28"/>
        </w:rPr>
        <w:t xml:space="preserve"> декабре 2020 года Министерством финансов Российской Федерации в Правительство Российской Федерации и </w:t>
      </w:r>
      <w:r w:rsidR="00452F50" w:rsidRPr="001E5BFC">
        <w:rPr>
          <w:rFonts w:ascii="Times New Roman" w:eastAsia="Calibri" w:hAnsi="Times New Roman" w:cs="Times New Roman"/>
          <w:sz w:val="28"/>
          <w:szCs w:val="28"/>
        </w:rPr>
        <w:t>включа</w:t>
      </w:r>
      <w:r w:rsidRPr="001E5BFC">
        <w:rPr>
          <w:rFonts w:ascii="Times New Roman" w:eastAsia="Calibri" w:hAnsi="Times New Roman" w:cs="Times New Roman"/>
          <w:sz w:val="28"/>
          <w:szCs w:val="28"/>
        </w:rPr>
        <w:t>ющий</w:t>
      </w:r>
      <w:r w:rsidR="00452F50" w:rsidRPr="001E5BFC">
        <w:rPr>
          <w:rFonts w:ascii="Times New Roman" w:eastAsia="Calibri" w:hAnsi="Times New Roman" w:cs="Times New Roman"/>
          <w:sz w:val="28"/>
          <w:szCs w:val="28"/>
        </w:rPr>
        <w:t xml:space="preserve"> в себя более 50 существенных поправок</w:t>
      </w:r>
      <w:r w:rsidRPr="001E5BFC">
        <w:rPr>
          <w:rFonts w:ascii="Times New Roman" w:eastAsia="Calibri" w:hAnsi="Times New Roman" w:cs="Times New Roman"/>
          <w:sz w:val="28"/>
          <w:szCs w:val="28"/>
        </w:rPr>
        <w:t>, прошел первое чтение в Государственной Думе</w:t>
      </w:r>
      <w:r w:rsidR="00452F50" w:rsidRPr="001E5B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6EEB" w:rsidRPr="001E5BFC" w:rsidRDefault="00EB6EEB" w:rsidP="00EB6EEB">
      <w:pPr>
        <w:pStyle w:val="a5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B6EEB" w:rsidRPr="001E5BFC" w:rsidSect="000E61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ED4" w:rsidRDefault="00923ED4" w:rsidP="00F46CBA">
      <w:pPr>
        <w:spacing w:after="0" w:line="240" w:lineRule="auto"/>
      </w:pPr>
      <w:r>
        <w:separator/>
      </w:r>
    </w:p>
  </w:endnote>
  <w:endnote w:type="continuationSeparator" w:id="0">
    <w:p w:rsidR="00923ED4" w:rsidRDefault="00923ED4" w:rsidP="00F4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ED4" w:rsidRDefault="00923ED4" w:rsidP="00F46CBA">
      <w:pPr>
        <w:spacing w:after="0" w:line="240" w:lineRule="auto"/>
      </w:pPr>
      <w:r>
        <w:separator/>
      </w:r>
    </w:p>
  </w:footnote>
  <w:footnote w:type="continuationSeparator" w:id="0">
    <w:p w:rsidR="00923ED4" w:rsidRDefault="00923ED4" w:rsidP="00F46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B4A13"/>
    <w:multiLevelType w:val="hybridMultilevel"/>
    <w:tmpl w:val="90F8DC5E"/>
    <w:lvl w:ilvl="0" w:tplc="9516E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74E4B"/>
    <w:multiLevelType w:val="hybridMultilevel"/>
    <w:tmpl w:val="AB4C1412"/>
    <w:lvl w:ilvl="0" w:tplc="4E70A83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190"/>
    <w:rsid w:val="0000633F"/>
    <w:rsid w:val="00023BBE"/>
    <w:rsid w:val="00042D5D"/>
    <w:rsid w:val="00043B03"/>
    <w:rsid w:val="00046F78"/>
    <w:rsid w:val="000537C4"/>
    <w:rsid w:val="00053ED0"/>
    <w:rsid w:val="0005410F"/>
    <w:rsid w:val="00054A9A"/>
    <w:rsid w:val="00060487"/>
    <w:rsid w:val="00066353"/>
    <w:rsid w:val="00070936"/>
    <w:rsid w:val="00074517"/>
    <w:rsid w:val="00077A74"/>
    <w:rsid w:val="000869C1"/>
    <w:rsid w:val="000914CE"/>
    <w:rsid w:val="00094343"/>
    <w:rsid w:val="000A4675"/>
    <w:rsid w:val="000B0BED"/>
    <w:rsid w:val="000B12BB"/>
    <w:rsid w:val="000C4BE7"/>
    <w:rsid w:val="000C61F8"/>
    <w:rsid w:val="000D3474"/>
    <w:rsid w:val="000D505A"/>
    <w:rsid w:val="000D53E1"/>
    <w:rsid w:val="000E6190"/>
    <w:rsid w:val="000F1F04"/>
    <w:rsid w:val="000F253B"/>
    <w:rsid w:val="000F737B"/>
    <w:rsid w:val="00130501"/>
    <w:rsid w:val="00142DAA"/>
    <w:rsid w:val="001440C2"/>
    <w:rsid w:val="001502E7"/>
    <w:rsid w:val="001503EB"/>
    <w:rsid w:val="0016244A"/>
    <w:rsid w:val="001659B7"/>
    <w:rsid w:val="00171285"/>
    <w:rsid w:val="0017488D"/>
    <w:rsid w:val="00176056"/>
    <w:rsid w:val="00196650"/>
    <w:rsid w:val="001C0076"/>
    <w:rsid w:val="001C2622"/>
    <w:rsid w:val="001C26E1"/>
    <w:rsid w:val="001C4A0C"/>
    <w:rsid w:val="001E316B"/>
    <w:rsid w:val="001E5193"/>
    <w:rsid w:val="001E5BFC"/>
    <w:rsid w:val="00221931"/>
    <w:rsid w:val="002240B1"/>
    <w:rsid w:val="0022609C"/>
    <w:rsid w:val="002324B2"/>
    <w:rsid w:val="00237912"/>
    <w:rsid w:val="002441CB"/>
    <w:rsid w:val="00250340"/>
    <w:rsid w:val="00257B7F"/>
    <w:rsid w:val="00270A64"/>
    <w:rsid w:val="00275201"/>
    <w:rsid w:val="00275F6D"/>
    <w:rsid w:val="00276293"/>
    <w:rsid w:val="00281E96"/>
    <w:rsid w:val="0029641F"/>
    <w:rsid w:val="002A35CB"/>
    <w:rsid w:val="002B069D"/>
    <w:rsid w:val="002B1D0C"/>
    <w:rsid w:val="002B6CA7"/>
    <w:rsid w:val="002E1D66"/>
    <w:rsid w:val="002E3BB1"/>
    <w:rsid w:val="002E4BE0"/>
    <w:rsid w:val="002F2C95"/>
    <w:rsid w:val="002F679B"/>
    <w:rsid w:val="00305B00"/>
    <w:rsid w:val="00314346"/>
    <w:rsid w:val="00332787"/>
    <w:rsid w:val="00332DD5"/>
    <w:rsid w:val="00333D0A"/>
    <w:rsid w:val="0033650E"/>
    <w:rsid w:val="003675D0"/>
    <w:rsid w:val="003719E7"/>
    <w:rsid w:val="00375AD7"/>
    <w:rsid w:val="00377C65"/>
    <w:rsid w:val="00381B65"/>
    <w:rsid w:val="00384B83"/>
    <w:rsid w:val="00386D9B"/>
    <w:rsid w:val="0039097C"/>
    <w:rsid w:val="00394126"/>
    <w:rsid w:val="003A53C2"/>
    <w:rsid w:val="003A6ABC"/>
    <w:rsid w:val="003C0E96"/>
    <w:rsid w:val="003C34D3"/>
    <w:rsid w:val="003C5BFA"/>
    <w:rsid w:val="003D08D3"/>
    <w:rsid w:val="003D33D3"/>
    <w:rsid w:val="003E1E10"/>
    <w:rsid w:val="003E7B66"/>
    <w:rsid w:val="003F2F41"/>
    <w:rsid w:val="003F3A31"/>
    <w:rsid w:val="00427ABA"/>
    <w:rsid w:val="00447380"/>
    <w:rsid w:val="00447F1B"/>
    <w:rsid w:val="00452F50"/>
    <w:rsid w:val="004622CD"/>
    <w:rsid w:val="00464628"/>
    <w:rsid w:val="0047214F"/>
    <w:rsid w:val="00472568"/>
    <w:rsid w:val="00476360"/>
    <w:rsid w:val="00476983"/>
    <w:rsid w:val="0048445F"/>
    <w:rsid w:val="004B4D79"/>
    <w:rsid w:val="004C58C7"/>
    <w:rsid w:val="004C5EDA"/>
    <w:rsid w:val="004E1936"/>
    <w:rsid w:val="004F5D7D"/>
    <w:rsid w:val="004F76B6"/>
    <w:rsid w:val="004F7CBE"/>
    <w:rsid w:val="00520202"/>
    <w:rsid w:val="0052134F"/>
    <w:rsid w:val="005426DA"/>
    <w:rsid w:val="00545DF0"/>
    <w:rsid w:val="00547A53"/>
    <w:rsid w:val="00547E5F"/>
    <w:rsid w:val="00573177"/>
    <w:rsid w:val="00576F2F"/>
    <w:rsid w:val="00591111"/>
    <w:rsid w:val="0059399B"/>
    <w:rsid w:val="005B3925"/>
    <w:rsid w:val="005B7AEA"/>
    <w:rsid w:val="005C6045"/>
    <w:rsid w:val="005D378B"/>
    <w:rsid w:val="005D4675"/>
    <w:rsid w:val="005E2E8A"/>
    <w:rsid w:val="005E74DC"/>
    <w:rsid w:val="005E753B"/>
    <w:rsid w:val="005F09EF"/>
    <w:rsid w:val="00601815"/>
    <w:rsid w:val="00606C4F"/>
    <w:rsid w:val="006113A8"/>
    <w:rsid w:val="0061498F"/>
    <w:rsid w:val="00617C69"/>
    <w:rsid w:val="00630722"/>
    <w:rsid w:val="00632697"/>
    <w:rsid w:val="00633490"/>
    <w:rsid w:val="00634391"/>
    <w:rsid w:val="00653C3F"/>
    <w:rsid w:val="0065579B"/>
    <w:rsid w:val="00657CBE"/>
    <w:rsid w:val="006705E2"/>
    <w:rsid w:val="0067273D"/>
    <w:rsid w:val="006750A7"/>
    <w:rsid w:val="0068492A"/>
    <w:rsid w:val="00687FFD"/>
    <w:rsid w:val="006902F8"/>
    <w:rsid w:val="00697EFA"/>
    <w:rsid w:val="006A15BA"/>
    <w:rsid w:val="006A176D"/>
    <w:rsid w:val="006A1D89"/>
    <w:rsid w:val="006A3D68"/>
    <w:rsid w:val="006B56A7"/>
    <w:rsid w:val="006C1643"/>
    <w:rsid w:val="006C4BF0"/>
    <w:rsid w:val="006D070E"/>
    <w:rsid w:val="006D163C"/>
    <w:rsid w:val="006D7DD9"/>
    <w:rsid w:val="006F5770"/>
    <w:rsid w:val="006F7786"/>
    <w:rsid w:val="0070617F"/>
    <w:rsid w:val="00706D5D"/>
    <w:rsid w:val="00727371"/>
    <w:rsid w:val="007405C8"/>
    <w:rsid w:val="00740DBD"/>
    <w:rsid w:val="00741B9C"/>
    <w:rsid w:val="00750587"/>
    <w:rsid w:val="007615CC"/>
    <w:rsid w:val="00770138"/>
    <w:rsid w:val="00771D09"/>
    <w:rsid w:val="00775A6C"/>
    <w:rsid w:val="00786428"/>
    <w:rsid w:val="00791CF3"/>
    <w:rsid w:val="007A12B0"/>
    <w:rsid w:val="007A77A2"/>
    <w:rsid w:val="007B5B67"/>
    <w:rsid w:val="007C21DE"/>
    <w:rsid w:val="007D33F5"/>
    <w:rsid w:val="007E2B4D"/>
    <w:rsid w:val="007E3963"/>
    <w:rsid w:val="007F0775"/>
    <w:rsid w:val="007F13A5"/>
    <w:rsid w:val="007F2510"/>
    <w:rsid w:val="007F50D7"/>
    <w:rsid w:val="0081194B"/>
    <w:rsid w:val="00816779"/>
    <w:rsid w:val="0082005B"/>
    <w:rsid w:val="00824EBD"/>
    <w:rsid w:val="0084329B"/>
    <w:rsid w:val="008436C3"/>
    <w:rsid w:val="00847582"/>
    <w:rsid w:val="00850786"/>
    <w:rsid w:val="00853CEC"/>
    <w:rsid w:val="00854A73"/>
    <w:rsid w:val="00872484"/>
    <w:rsid w:val="008C3719"/>
    <w:rsid w:val="008C574A"/>
    <w:rsid w:val="008D3CA9"/>
    <w:rsid w:val="008E55B4"/>
    <w:rsid w:val="0090353C"/>
    <w:rsid w:val="00907FA9"/>
    <w:rsid w:val="00915AB2"/>
    <w:rsid w:val="009213B5"/>
    <w:rsid w:val="00923ED4"/>
    <w:rsid w:val="00924E5D"/>
    <w:rsid w:val="0092705A"/>
    <w:rsid w:val="0093052F"/>
    <w:rsid w:val="0093394F"/>
    <w:rsid w:val="00933AE8"/>
    <w:rsid w:val="00934F42"/>
    <w:rsid w:val="00940F5C"/>
    <w:rsid w:val="00943284"/>
    <w:rsid w:val="0096011D"/>
    <w:rsid w:val="00976F88"/>
    <w:rsid w:val="00981A20"/>
    <w:rsid w:val="00983776"/>
    <w:rsid w:val="0099077F"/>
    <w:rsid w:val="009915AF"/>
    <w:rsid w:val="009A38BD"/>
    <w:rsid w:val="009A411C"/>
    <w:rsid w:val="009B0BBD"/>
    <w:rsid w:val="009D7552"/>
    <w:rsid w:val="009F227C"/>
    <w:rsid w:val="009F445D"/>
    <w:rsid w:val="009F4714"/>
    <w:rsid w:val="00A11E8D"/>
    <w:rsid w:val="00A400A1"/>
    <w:rsid w:val="00A4134A"/>
    <w:rsid w:val="00A53AA7"/>
    <w:rsid w:val="00A7038B"/>
    <w:rsid w:val="00A71422"/>
    <w:rsid w:val="00A83282"/>
    <w:rsid w:val="00A856EC"/>
    <w:rsid w:val="00AA23CE"/>
    <w:rsid w:val="00AC3353"/>
    <w:rsid w:val="00AD1377"/>
    <w:rsid w:val="00AD5357"/>
    <w:rsid w:val="00AE7E1E"/>
    <w:rsid w:val="00AF481E"/>
    <w:rsid w:val="00B10143"/>
    <w:rsid w:val="00B14710"/>
    <w:rsid w:val="00B210B3"/>
    <w:rsid w:val="00B2396F"/>
    <w:rsid w:val="00B26F01"/>
    <w:rsid w:val="00B45826"/>
    <w:rsid w:val="00B45B32"/>
    <w:rsid w:val="00B55F61"/>
    <w:rsid w:val="00B56DE9"/>
    <w:rsid w:val="00B67BBD"/>
    <w:rsid w:val="00B67DE3"/>
    <w:rsid w:val="00B70383"/>
    <w:rsid w:val="00B741DB"/>
    <w:rsid w:val="00B74E05"/>
    <w:rsid w:val="00B820D0"/>
    <w:rsid w:val="00B825F6"/>
    <w:rsid w:val="00B84022"/>
    <w:rsid w:val="00B86F57"/>
    <w:rsid w:val="00B942A9"/>
    <w:rsid w:val="00B949FA"/>
    <w:rsid w:val="00B97362"/>
    <w:rsid w:val="00BA3B16"/>
    <w:rsid w:val="00BA4E0D"/>
    <w:rsid w:val="00BB2725"/>
    <w:rsid w:val="00BB4C0A"/>
    <w:rsid w:val="00BC0FFD"/>
    <w:rsid w:val="00BD5B77"/>
    <w:rsid w:val="00C05FB2"/>
    <w:rsid w:val="00C12C87"/>
    <w:rsid w:val="00C134FE"/>
    <w:rsid w:val="00C146F4"/>
    <w:rsid w:val="00C15478"/>
    <w:rsid w:val="00C21029"/>
    <w:rsid w:val="00C21EC5"/>
    <w:rsid w:val="00C233D9"/>
    <w:rsid w:val="00C27DD4"/>
    <w:rsid w:val="00C42F66"/>
    <w:rsid w:val="00C44295"/>
    <w:rsid w:val="00C46233"/>
    <w:rsid w:val="00C46BBE"/>
    <w:rsid w:val="00C4724D"/>
    <w:rsid w:val="00C536B3"/>
    <w:rsid w:val="00C61424"/>
    <w:rsid w:val="00C61E28"/>
    <w:rsid w:val="00C61FB1"/>
    <w:rsid w:val="00C66149"/>
    <w:rsid w:val="00C666C1"/>
    <w:rsid w:val="00C7197B"/>
    <w:rsid w:val="00C7303A"/>
    <w:rsid w:val="00C91133"/>
    <w:rsid w:val="00C92074"/>
    <w:rsid w:val="00C96527"/>
    <w:rsid w:val="00CB0062"/>
    <w:rsid w:val="00CC3022"/>
    <w:rsid w:val="00CD467A"/>
    <w:rsid w:val="00CF0981"/>
    <w:rsid w:val="00D40E8D"/>
    <w:rsid w:val="00D51DE3"/>
    <w:rsid w:val="00D56349"/>
    <w:rsid w:val="00D627F3"/>
    <w:rsid w:val="00D72B32"/>
    <w:rsid w:val="00D83E67"/>
    <w:rsid w:val="00D85D73"/>
    <w:rsid w:val="00D8787E"/>
    <w:rsid w:val="00DA116C"/>
    <w:rsid w:val="00DA119D"/>
    <w:rsid w:val="00DA3FEC"/>
    <w:rsid w:val="00DB049E"/>
    <w:rsid w:val="00DB1A3E"/>
    <w:rsid w:val="00DB3F34"/>
    <w:rsid w:val="00DC0671"/>
    <w:rsid w:val="00DC5596"/>
    <w:rsid w:val="00DE0BB3"/>
    <w:rsid w:val="00DE2DB7"/>
    <w:rsid w:val="00DE3399"/>
    <w:rsid w:val="00DE3881"/>
    <w:rsid w:val="00DE3D34"/>
    <w:rsid w:val="00DE6BB2"/>
    <w:rsid w:val="00DF1E81"/>
    <w:rsid w:val="00DF5B89"/>
    <w:rsid w:val="00E05498"/>
    <w:rsid w:val="00E05601"/>
    <w:rsid w:val="00E06412"/>
    <w:rsid w:val="00E201FD"/>
    <w:rsid w:val="00E22200"/>
    <w:rsid w:val="00E270CE"/>
    <w:rsid w:val="00E30DF0"/>
    <w:rsid w:val="00E31945"/>
    <w:rsid w:val="00E31C3E"/>
    <w:rsid w:val="00E34E05"/>
    <w:rsid w:val="00E372C6"/>
    <w:rsid w:val="00E43155"/>
    <w:rsid w:val="00E51C42"/>
    <w:rsid w:val="00E62B71"/>
    <w:rsid w:val="00E64609"/>
    <w:rsid w:val="00E738AF"/>
    <w:rsid w:val="00E96B12"/>
    <w:rsid w:val="00EA7862"/>
    <w:rsid w:val="00EB01CF"/>
    <w:rsid w:val="00EB58C4"/>
    <w:rsid w:val="00EB6EEB"/>
    <w:rsid w:val="00ED14E0"/>
    <w:rsid w:val="00ED33D0"/>
    <w:rsid w:val="00ED42AC"/>
    <w:rsid w:val="00EE10D2"/>
    <w:rsid w:val="00F030CE"/>
    <w:rsid w:val="00F075A2"/>
    <w:rsid w:val="00F15924"/>
    <w:rsid w:val="00F168F6"/>
    <w:rsid w:val="00F24B71"/>
    <w:rsid w:val="00F2531E"/>
    <w:rsid w:val="00F25B1B"/>
    <w:rsid w:val="00F322C3"/>
    <w:rsid w:val="00F46CBA"/>
    <w:rsid w:val="00F6104E"/>
    <w:rsid w:val="00F64F56"/>
    <w:rsid w:val="00F72238"/>
    <w:rsid w:val="00F7258B"/>
    <w:rsid w:val="00F80968"/>
    <w:rsid w:val="00F81113"/>
    <w:rsid w:val="00F906D9"/>
    <w:rsid w:val="00F93328"/>
    <w:rsid w:val="00FA25EC"/>
    <w:rsid w:val="00FA2A29"/>
    <w:rsid w:val="00FA65B6"/>
    <w:rsid w:val="00FB3C63"/>
    <w:rsid w:val="00FB3F40"/>
    <w:rsid w:val="00FC4C31"/>
    <w:rsid w:val="00FD5D31"/>
    <w:rsid w:val="00FD6DAC"/>
    <w:rsid w:val="00FE6243"/>
    <w:rsid w:val="00FF2CE1"/>
    <w:rsid w:val="00FF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E61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E6190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8C3719"/>
    <w:rPr>
      <w:color w:val="0000FF"/>
      <w:u w:val="single"/>
    </w:rPr>
  </w:style>
  <w:style w:type="character" w:customStyle="1" w:styleId="apple-converted-space">
    <w:name w:val="apple-converted-space"/>
    <w:rsid w:val="008C3719"/>
  </w:style>
  <w:style w:type="character" w:customStyle="1" w:styleId="apple-style-span">
    <w:name w:val="apple-style-span"/>
    <w:basedOn w:val="a0"/>
    <w:rsid w:val="008C3719"/>
  </w:style>
  <w:style w:type="paragraph" w:styleId="a4">
    <w:name w:val="No Spacing"/>
    <w:uiPriority w:val="1"/>
    <w:qFormat/>
    <w:rsid w:val="00E31C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semiHidden/>
    <w:unhideWhenUsed/>
    <w:rsid w:val="00E646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64609"/>
  </w:style>
  <w:style w:type="paragraph" w:styleId="a7">
    <w:name w:val="Balloon Text"/>
    <w:basedOn w:val="a"/>
    <w:link w:val="a8"/>
    <w:uiPriority w:val="99"/>
    <w:semiHidden/>
    <w:unhideWhenUsed/>
    <w:rsid w:val="00B9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42A9"/>
    <w:rPr>
      <w:rFonts w:ascii="Tahoma" w:hAnsi="Tahoma" w:cs="Tahoma"/>
      <w:sz w:val="16"/>
      <w:szCs w:val="16"/>
    </w:rPr>
  </w:style>
  <w:style w:type="character" w:customStyle="1" w:styleId="sectioninfo2">
    <w:name w:val="section__info2"/>
    <w:basedOn w:val="a0"/>
    <w:rsid w:val="001C26E1"/>
    <w:rPr>
      <w:vanish w:val="0"/>
      <w:webHidden w:val="0"/>
      <w:specVanish w:val="0"/>
    </w:rPr>
  </w:style>
  <w:style w:type="paragraph" w:customStyle="1" w:styleId="Default">
    <w:name w:val="Default"/>
    <w:rsid w:val="004721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3719E7"/>
    <w:rPr>
      <w:color w:val="0563C1"/>
      <w:u w:val="single"/>
    </w:rPr>
  </w:style>
  <w:style w:type="character" w:customStyle="1" w:styleId="a9">
    <w:name w:val="Выделение жирным"/>
    <w:basedOn w:val="a0"/>
    <w:qFormat/>
    <w:rsid w:val="003719E7"/>
    <w:rPr>
      <w:b/>
      <w:bCs/>
    </w:rPr>
  </w:style>
  <w:style w:type="paragraph" w:styleId="aa">
    <w:name w:val="Normal (Web)"/>
    <w:basedOn w:val="a"/>
    <w:uiPriority w:val="99"/>
    <w:qFormat/>
    <w:rsid w:val="003719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">
    <w:name w:val="time"/>
    <w:basedOn w:val="a0"/>
    <w:rsid w:val="006F5770"/>
  </w:style>
  <w:style w:type="paragraph" w:styleId="ab">
    <w:name w:val="header"/>
    <w:basedOn w:val="a"/>
    <w:link w:val="ac"/>
    <w:uiPriority w:val="99"/>
    <w:unhideWhenUsed/>
    <w:rsid w:val="00F4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6CBA"/>
  </w:style>
  <w:style w:type="paragraph" w:styleId="ad">
    <w:name w:val="footer"/>
    <w:basedOn w:val="a"/>
    <w:link w:val="ae"/>
    <w:uiPriority w:val="99"/>
    <w:unhideWhenUsed/>
    <w:rsid w:val="00F46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CBA"/>
  </w:style>
  <w:style w:type="paragraph" w:styleId="af">
    <w:name w:val="List Paragraph"/>
    <w:basedOn w:val="a"/>
    <w:uiPriority w:val="34"/>
    <w:qFormat/>
    <w:rsid w:val="007B5B67"/>
    <w:pPr>
      <w:ind w:left="720"/>
      <w:contextualSpacing/>
    </w:pPr>
  </w:style>
  <w:style w:type="character" w:styleId="af0">
    <w:name w:val="Emphasis"/>
    <w:basedOn w:val="a0"/>
    <w:uiPriority w:val="20"/>
    <w:qFormat/>
    <w:rsid w:val="0096011D"/>
    <w:rPr>
      <w:i/>
      <w:iCs/>
    </w:rPr>
  </w:style>
  <w:style w:type="character" w:styleId="af1">
    <w:name w:val="annotation reference"/>
    <w:basedOn w:val="a0"/>
    <w:uiPriority w:val="99"/>
    <w:semiHidden/>
    <w:unhideWhenUsed/>
    <w:rsid w:val="00697EF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7EF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97EF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7EF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97EF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9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94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9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494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449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DAFD8-8C70-4434-95E5-555CBE36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Шморина</dc:creator>
  <cp:lastModifiedBy>masuk.ev</cp:lastModifiedBy>
  <cp:revision>2</cp:revision>
  <cp:lastPrinted>2021-03-31T08:41:00Z</cp:lastPrinted>
  <dcterms:created xsi:type="dcterms:W3CDTF">2021-04-14T09:17:00Z</dcterms:created>
  <dcterms:modified xsi:type="dcterms:W3CDTF">2021-04-14T09:17:00Z</dcterms:modified>
</cp:coreProperties>
</file>