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0" w:rsidRDefault="003A7E50" w:rsidP="003B67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7F0" w:rsidRPr="003A7E50" w:rsidRDefault="003B67F0" w:rsidP="003A7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3A7E50">
        <w:rPr>
          <w:rFonts w:ascii="Times New Roman" w:hAnsi="Times New Roman" w:cs="Times New Roman"/>
          <w:sz w:val="32"/>
          <w:szCs w:val="32"/>
        </w:rPr>
        <w:t>Правовые основания для предоставления муниципальной услуги</w:t>
      </w:r>
      <w:r w:rsidR="003A7E50">
        <w:rPr>
          <w:rFonts w:ascii="Times New Roman" w:hAnsi="Times New Roman" w:cs="Times New Roman"/>
          <w:sz w:val="32"/>
          <w:szCs w:val="32"/>
        </w:rPr>
        <w:t xml:space="preserve">: </w:t>
      </w:r>
      <w:bookmarkStart w:id="0" w:name="_GoBack"/>
      <w:bookmarkEnd w:id="0"/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Конституци</w:t>
      </w:r>
      <w:r w:rsidR="003B67F0">
        <w:rPr>
          <w:rFonts w:ascii="Times New Roman" w:hAnsi="Times New Roman" w:cs="Times New Roman"/>
          <w:sz w:val="26"/>
          <w:szCs w:val="26"/>
        </w:rPr>
        <w:t>я</w:t>
      </w:r>
      <w:r w:rsidRPr="0024092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Граждански</w:t>
      </w:r>
      <w:r w:rsidR="003B67F0">
        <w:rPr>
          <w:rFonts w:ascii="Times New Roman" w:hAnsi="Times New Roman" w:cs="Times New Roman"/>
          <w:sz w:val="26"/>
          <w:szCs w:val="26"/>
        </w:rPr>
        <w:t>й кодекс</w:t>
      </w:r>
      <w:r w:rsidRPr="0024092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40921" w:rsidRPr="00240921" w:rsidRDefault="003B67F0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240921" w:rsidRPr="00240921">
        <w:rPr>
          <w:rFonts w:ascii="Times New Roman" w:hAnsi="Times New Roman" w:cs="Times New Roman"/>
          <w:sz w:val="26"/>
          <w:szCs w:val="26"/>
        </w:rPr>
        <w:t xml:space="preserve">от 07.07.2003 N 112-ФЗ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40921" w:rsidRPr="00240921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40921"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Федеральны</w:t>
      </w:r>
      <w:r w:rsidR="003B67F0">
        <w:rPr>
          <w:rFonts w:ascii="Times New Roman" w:hAnsi="Times New Roman" w:cs="Times New Roman"/>
          <w:sz w:val="26"/>
          <w:szCs w:val="26"/>
        </w:rPr>
        <w:t>й</w:t>
      </w:r>
      <w:r w:rsidRPr="0024092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B67F0">
        <w:rPr>
          <w:rFonts w:ascii="Times New Roman" w:hAnsi="Times New Roman" w:cs="Times New Roman"/>
          <w:sz w:val="26"/>
          <w:szCs w:val="26"/>
        </w:rPr>
        <w:t xml:space="preserve"> </w:t>
      </w:r>
      <w:r w:rsidRPr="00240921">
        <w:rPr>
          <w:rFonts w:ascii="Times New Roman" w:hAnsi="Times New Roman" w:cs="Times New Roman"/>
          <w:sz w:val="26"/>
          <w:szCs w:val="26"/>
        </w:rPr>
        <w:t xml:space="preserve">от 06.10.2003 N 131-ФЗ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Федеральны</w:t>
      </w:r>
      <w:r w:rsidR="003B67F0">
        <w:rPr>
          <w:rFonts w:ascii="Times New Roman" w:hAnsi="Times New Roman" w:cs="Times New Roman"/>
          <w:sz w:val="26"/>
          <w:szCs w:val="26"/>
        </w:rPr>
        <w:t xml:space="preserve">й закон </w:t>
      </w:r>
      <w:r w:rsidRPr="00240921">
        <w:rPr>
          <w:rFonts w:ascii="Times New Roman" w:hAnsi="Times New Roman" w:cs="Times New Roman"/>
          <w:sz w:val="26"/>
          <w:szCs w:val="26"/>
        </w:rPr>
        <w:t xml:space="preserve"> от 27.07.2006 N 152-ФЗ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Федеральны</w:t>
      </w:r>
      <w:r w:rsidR="003B67F0">
        <w:rPr>
          <w:rFonts w:ascii="Times New Roman" w:hAnsi="Times New Roman" w:cs="Times New Roman"/>
          <w:sz w:val="26"/>
          <w:szCs w:val="26"/>
        </w:rPr>
        <w:t>й закон</w:t>
      </w:r>
      <w:r w:rsidRPr="00240921">
        <w:rPr>
          <w:rFonts w:ascii="Times New Roman" w:hAnsi="Times New Roman" w:cs="Times New Roman"/>
          <w:sz w:val="26"/>
          <w:szCs w:val="26"/>
        </w:rPr>
        <w:t xml:space="preserve"> от 09.02.2009 N 8-ФЗ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3B67F0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Федеральны</w:t>
      </w:r>
      <w:r w:rsidR="003B67F0">
        <w:rPr>
          <w:rFonts w:ascii="Times New Roman" w:hAnsi="Times New Roman" w:cs="Times New Roman"/>
          <w:sz w:val="26"/>
          <w:szCs w:val="26"/>
        </w:rPr>
        <w:t xml:space="preserve">й закон </w:t>
      </w:r>
      <w:r w:rsidRPr="00240921">
        <w:rPr>
          <w:rFonts w:ascii="Times New Roman" w:hAnsi="Times New Roman" w:cs="Times New Roman"/>
          <w:sz w:val="26"/>
          <w:szCs w:val="26"/>
        </w:rPr>
        <w:t xml:space="preserve">от 27.07.2010 N 210-ФЗ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="003B67F0" w:rsidRPr="003B67F0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3B67F0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240921" w:rsidRPr="00240921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Российской Федерации от 11.10.2010 N 345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40921" w:rsidRPr="00240921">
        <w:rPr>
          <w:rFonts w:ascii="Times New Roman" w:hAnsi="Times New Roman" w:cs="Times New Roman"/>
          <w:sz w:val="26"/>
          <w:szCs w:val="26"/>
        </w:rPr>
        <w:t xml:space="preserve">Об утверждении формы и порядка ведения </w:t>
      </w:r>
      <w:proofErr w:type="spellStart"/>
      <w:r w:rsidR="00240921" w:rsidRPr="00240921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="00240921" w:rsidRPr="00240921">
        <w:rPr>
          <w:rFonts w:ascii="Times New Roman" w:hAnsi="Times New Roman" w:cs="Times New Roman"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40921"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прик</w:t>
      </w:r>
      <w:r w:rsidR="003B67F0">
        <w:rPr>
          <w:rFonts w:ascii="Times New Roman" w:hAnsi="Times New Roman" w:cs="Times New Roman"/>
          <w:sz w:val="26"/>
          <w:szCs w:val="26"/>
        </w:rPr>
        <w:t>аз</w:t>
      </w:r>
      <w:r w:rsidRPr="00240921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 от 07.03.2012 N </w:t>
      </w:r>
      <w:proofErr w:type="gramStart"/>
      <w:r w:rsidRPr="0024092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40921">
        <w:rPr>
          <w:rFonts w:ascii="Times New Roman" w:hAnsi="Times New Roman" w:cs="Times New Roman"/>
          <w:sz w:val="26"/>
          <w:szCs w:val="26"/>
        </w:rPr>
        <w:t xml:space="preserve">/103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 xml:space="preserve">Об утверждении формы выписки из </w:t>
      </w:r>
      <w:proofErr w:type="spellStart"/>
      <w:r w:rsidRPr="00240921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40921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Устав</w:t>
      </w:r>
      <w:r w:rsidR="003B67F0">
        <w:rPr>
          <w:rFonts w:ascii="Times New Roman" w:hAnsi="Times New Roman" w:cs="Times New Roman"/>
          <w:sz w:val="26"/>
          <w:szCs w:val="26"/>
        </w:rPr>
        <w:t xml:space="preserve"> </w:t>
      </w:r>
      <w:r w:rsidRPr="00240921">
        <w:rPr>
          <w:rFonts w:ascii="Times New Roman" w:hAnsi="Times New Roman" w:cs="Times New Roman"/>
          <w:sz w:val="26"/>
          <w:szCs w:val="26"/>
        </w:rPr>
        <w:t>городского округа - города Барнаула Алтайского края;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 xml:space="preserve">решение Барнаульской городской Думы от 01.06.2018 N 132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Pr="00240921">
        <w:rPr>
          <w:rFonts w:ascii="Times New Roman" w:hAnsi="Times New Roman" w:cs="Times New Roman"/>
          <w:sz w:val="26"/>
          <w:szCs w:val="26"/>
        </w:rPr>
        <w:t>Научногородокской</w:t>
      </w:r>
      <w:proofErr w:type="spellEnd"/>
      <w:r w:rsidRPr="00240921">
        <w:rPr>
          <w:rFonts w:ascii="Times New Roman" w:hAnsi="Times New Roman" w:cs="Times New Roman"/>
          <w:sz w:val="26"/>
          <w:szCs w:val="26"/>
        </w:rPr>
        <w:t xml:space="preserve"> сельской администрации Ленинского района города Барнаула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240921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 xml:space="preserve">решение Барнаульской городской Думы от 01.06.2018 N 133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Pr="00240921">
        <w:rPr>
          <w:rFonts w:ascii="Times New Roman" w:hAnsi="Times New Roman" w:cs="Times New Roman"/>
          <w:sz w:val="26"/>
          <w:szCs w:val="26"/>
        </w:rPr>
        <w:t>Власихинской</w:t>
      </w:r>
      <w:proofErr w:type="spellEnd"/>
      <w:r w:rsidRPr="00240921">
        <w:rPr>
          <w:rFonts w:ascii="Times New Roman" w:hAnsi="Times New Roman" w:cs="Times New Roman"/>
          <w:sz w:val="26"/>
          <w:szCs w:val="26"/>
        </w:rPr>
        <w:t xml:space="preserve"> сельской администрации Индустриального района города Барнаула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;</w:t>
      </w:r>
    </w:p>
    <w:p w:rsidR="009E3CB0" w:rsidRPr="00240921" w:rsidRDefault="00240921" w:rsidP="00240921">
      <w:pPr>
        <w:jc w:val="both"/>
        <w:rPr>
          <w:rFonts w:ascii="Times New Roman" w:hAnsi="Times New Roman" w:cs="Times New Roman"/>
          <w:sz w:val="26"/>
          <w:szCs w:val="26"/>
        </w:rPr>
      </w:pPr>
      <w:r w:rsidRPr="00240921">
        <w:rPr>
          <w:rFonts w:ascii="Times New Roman" w:hAnsi="Times New Roman" w:cs="Times New Roman"/>
          <w:sz w:val="26"/>
          <w:szCs w:val="26"/>
        </w:rPr>
        <w:t>решени</w:t>
      </w:r>
      <w:r w:rsidR="003B67F0">
        <w:rPr>
          <w:rFonts w:ascii="Times New Roman" w:hAnsi="Times New Roman" w:cs="Times New Roman"/>
          <w:sz w:val="26"/>
          <w:szCs w:val="26"/>
        </w:rPr>
        <w:t>е</w:t>
      </w:r>
      <w:r w:rsidRPr="00240921">
        <w:rPr>
          <w:rFonts w:ascii="Times New Roman" w:hAnsi="Times New Roman" w:cs="Times New Roman"/>
          <w:sz w:val="26"/>
          <w:szCs w:val="26"/>
        </w:rPr>
        <w:t xml:space="preserve"> Барнаульской городской Думы от 01.06.2018 N 134 </w:t>
      </w:r>
      <w:r w:rsidR="003B67F0">
        <w:rPr>
          <w:rFonts w:ascii="Times New Roman" w:hAnsi="Times New Roman" w:cs="Times New Roman"/>
          <w:sz w:val="26"/>
          <w:szCs w:val="26"/>
        </w:rPr>
        <w:t>«</w:t>
      </w:r>
      <w:r w:rsidRPr="00240921">
        <w:rPr>
          <w:rFonts w:ascii="Times New Roman" w:hAnsi="Times New Roman" w:cs="Times New Roman"/>
          <w:sz w:val="26"/>
          <w:szCs w:val="26"/>
        </w:rPr>
        <w:t xml:space="preserve">Об утверждении Положений о </w:t>
      </w:r>
      <w:proofErr w:type="spellStart"/>
      <w:r w:rsidRPr="00240921">
        <w:rPr>
          <w:rFonts w:ascii="Times New Roman" w:hAnsi="Times New Roman" w:cs="Times New Roman"/>
          <w:sz w:val="26"/>
          <w:szCs w:val="26"/>
        </w:rPr>
        <w:t>Лебяжинской</w:t>
      </w:r>
      <w:proofErr w:type="spellEnd"/>
      <w:r w:rsidRPr="00240921">
        <w:rPr>
          <w:rFonts w:ascii="Times New Roman" w:hAnsi="Times New Roman" w:cs="Times New Roman"/>
          <w:sz w:val="26"/>
          <w:szCs w:val="26"/>
        </w:rPr>
        <w:t xml:space="preserve"> сельской администрации Центрального района города Барнаула и Южной поселковой администрации Центрального района города Барнаула</w:t>
      </w:r>
      <w:r w:rsidR="003B67F0">
        <w:rPr>
          <w:rFonts w:ascii="Times New Roman" w:hAnsi="Times New Roman" w:cs="Times New Roman"/>
          <w:sz w:val="26"/>
          <w:szCs w:val="26"/>
        </w:rPr>
        <w:t>»</w:t>
      </w:r>
      <w:r w:rsidRPr="00240921">
        <w:rPr>
          <w:rFonts w:ascii="Times New Roman" w:hAnsi="Times New Roman" w:cs="Times New Roman"/>
          <w:sz w:val="26"/>
          <w:szCs w:val="26"/>
        </w:rPr>
        <w:t>.</w:t>
      </w:r>
    </w:p>
    <w:sectPr w:rsidR="009E3CB0" w:rsidRPr="0024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21"/>
    <w:rsid w:val="00240921"/>
    <w:rsid w:val="003A7E50"/>
    <w:rsid w:val="003B67F0"/>
    <w:rsid w:val="00413647"/>
    <w:rsid w:val="008215DA"/>
    <w:rsid w:val="00B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спец правового отдела</dc:creator>
  <cp:lastModifiedBy>Глав спец правового отдела</cp:lastModifiedBy>
  <cp:revision>7</cp:revision>
  <dcterms:created xsi:type="dcterms:W3CDTF">2020-03-04T02:00:00Z</dcterms:created>
  <dcterms:modified xsi:type="dcterms:W3CDTF">2020-03-04T04:15:00Z</dcterms:modified>
</cp:coreProperties>
</file>