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D38" w:rsidRDefault="00F120CF" w:rsidP="00661D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661291">
        <w:rPr>
          <w:b/>
          <w:noProof/>
          <w:spacing w:val="-11"/>
          <w:lang w:eastAsia="ru-RU"/>
        </w:rPr>
        <w:drawing>
          <wp:inline distT="0" distB="0" distL="0" distR="0" wp14:anchorId="61F4AA60" wp14:editId="02390AEE">
            <wp:extent cx="594000" cy="723600"/>
            <wp:effectExtent l="0" t="0" r="0" b="635"/>
            <wp:docPr id="7" name="Рисунок 7" descr="G:\ivc\Сапожников\Герб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ivc\Сапожников\Герб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00" cy="72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0CF" w:rsidRPr="00F120CF" w:rsidRDefault="00F120CF" w:rsidP="00661D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</w:p>
    <w:p w:rsidR="00DA0D0F" w:rsidRPr="00AD3460" w:rsidRDefault="00DA0D0F" w:rsidP="00DA0D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3460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ОКТЯБРЬСКОГО РАЙОНА </w:t>
      </w:r>
      <w:r w:rsidRPr="00AD3460">
        <w:rPr>
          <w:rFonts w:ascii="Times New Roman" w:eastAsia="Times New Roman" w:hAnsi="Times New Roman" w:cs="Times New Roman"/>
          <w:sz w:val="24"/>
          <w:szCs w:val="24"/>
        </w:rPr>
        <w:t>ГОРОДА БАРНАУЛА</w:t>
      </w:r>
    </w:p>
    <w:p w:rsidR="00DA0D0F" w:rsidRDefault="00DA0D0F" w:rsidP="00DA0D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D0F" w:rsidRDefault="00DA0D0F" w:rsidP="00DA0D0F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30"/>
          <w:szCs w:val="30"/>
        </w:rPr>
      </w:pPr>
      <w:r w:rsidRPr="00AD3460">
        <w:rPr>
          <w:rFonts w:ascii="Verdana" w:eastAsia="Times New Roman" w:hAnsi="Verdana" w:cs="Arial"/>
          <w:b/>
          <w:bCs/>
          <w:sz w:val="30"/>
          <w:szCs w:val="30"/>
        </w:rPr>
        <w:t>ПОСТАНОВЛЕНИЕ</w:t>
      </w:r>
    </w:p>
    <w:p w:rsidR="00AD3460" w:rsidRPr="00AD3460" w:rsidRDefault="00AD3460" w:rsidP="00D5104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b/>
          <w:bCs/>
          <w:sz w:val="30"/>
          <w:szCs w:val="30"/>
          <w:lang w:eastAsia="ru-RU"/>
        </w:rPr>
      </w:pPr>
    </w:p>
    <w:p w:rsidR="00661D38" w:rsidRPr="00661D38" w:rsidRDefault="00661D38" w:rsidP="00661D38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ru-RU"/>
        </w:rPr>
      </w:pPr>
    </w:p>
    <w:p w:rsidR="00661D38" w:rsidRPr="00661D38" w:rsidRDefault="006C3606" w:rsidP="006C3606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</w:t>
      </w:r>
      <w:r w:rsidR="00D51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№_____________</w:t>
      </w:r>
    </w:p>
    <w:p w:rsidR="00661D38" w:rsidRPr="00F120CF" w:rsidRDefault="00661D38" w:rsidP="00F120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E35" w:rsidRPr="00F120CF" w:rsidRDefault="00486E35" w:rsidP="00F120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AC9" w:rsidRPr="001A3BFE" w:rsidRDefault="00D43AC9" w:rsidP="00486E35">
      <w:pPr>
        <w:pStyle w:val="ConsPlusNonformat"/>
        <w:widowControl/>
        <w:tabs>
          <w:tab w:val="left" w:pos="4111"/>
          <w:tab w:val="left" w:pos="8222"/>
        </w:tabs>
        <w:ind w:right="4820"/>
        <w:jc w:val="both"/>
        <w:rPr>
          <w:rFonts w:ascii="Times New Roman" w:hAnsi="Times New Roman" w:cs="Times New Roman"/>
          <w:sz w:val="28"/>
          <w:szCs w:val="28"/>
        </w:rPr>
      </w:pPr>
      <w:r w:rsidRPr="001A3BFE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1A3BFE" w:rsidRPr="001A3BFE">
        <w:rPr>
          <w:rFonts w:ascii="Times New Roman" w:hAnsi="Times New Roman" w:cs="Times New Roman"/>
          <w:sz w:val="28"/>
          <w:szCs w:val="28"/>
        </w:rPr>
        <w:t xml:space="preserve">Принятие документов, </w:t>
      </w:r>
      <w:r w:rsidR="00486E35">
        <w:rPr>
          <w:rFonts w:ascii="Times New Roman" w:hAnsi="Times New Roman" w:cs="Times New Roman"/>
          <w:sz w:val="28"/>
          <w:szCs w:val="28"/>
        </w:rPr>
        <w:t xml:space="preserve">     </w:t>
      </w:r>
      <w:r w:rsidR="001A3BFE" w:rsidRPr="001A3BFE">
        <w:rPr>
          <w:rFonts w:ascii="Times New Roman" w:hAnsi="Times New Roman" w:cs="Times New Roman"/>
          <w:sz w:val="28"/>
          <w:szCs w:val="28"/>
        </w:rPr>
        <w:t xml:space="preserve">а также выдача решений </w:t>
      </w:r>
      <w:r w:rsidR="00486E35">
        <w:rPr>
          <w:rFonts w:ascii="Times New Roman" w:hAnsi="Times New Roman" w:cs="Times New Roman"/>
          <w:sz w:val="28"/>
          <w:szCs w:val="28"/>
        </w:rPr>
        <w:t xml:space="preserve">                 о переводе или об отказе</w:t>
      </w:r>
      <w:r w:rsidR="00DA0D0F">
        <w:rPr>
          <w:rFonts w:ascii="Times New Roman" w:hAnsi="Times New Roman" w:cs="Times New Roman"/>
          <w:sz w:val="28"/>
          <w:szCs w:val="28"/>
        </w:rPr>
        <w:t xml:space="preserve"> </w:t>
      </w:r>
      <w:r w:rsidR="00486E35">
        <w:rPr>
          <w:rFonts w:ascii="Times New Roman" w:hAnsi="Times New Roman" w:cs="Times New Roman"/>
          <w:sz w:val="28"/>
          <w:szCs w:val="28"/>
        </w:rPr>
        <w:t>в переводе жилого помещения</w:t>
      </w:r>
      <w:r w:rsidR="00DA0D0F">
        <w:rPr>
          <w:rFonts w:ascii="Times New Roman" w:hAnsi="Times New Roman" w:cs="Times New Roman"/>
          <w:sz w:val="28"/>
          <w:szCs w:val="28"/>
        </w:rPr>
        <w:t xml:space="preserve"> </w:t>
      </w:r>
      <w:r w:rsidR="001A3BFE" w:rsidRPr="001A3BFE">
        <w:rPr>
          <w:rFonts w:ascii="Times New Roman" w:hAnsi="Times New Roman" w:cs="Times New Roman"/>
          <w:sz w:val="28"/>
          <w:szCs w:val="28"/>
        </w:rPr>
        <w:t>в нежилое помещение или нежилого помещения в жилое помещение»</w:t>
      </w:r>
    </w:p>
    <w:p w:rsidR="00D43AC9" w:rsidRDefault="00D43AC9" w:rsidP="00D43AC9">
      <w:pPr>
        <w:pStyle w:val="ConsPlusNonformat"/>
        <w:widowControl/>
        <w:tabs>
          <w:tab w:val="left" w:pos="3969"/>
          <w:tab w:val="left" w:pos="8222"/>
        </w:tabs>
        <w:ind w:right="5104"/>
        <w:jc w:val="both"/>
        <w:rPr>
          <w:rFonts w:ascii="Times New Roman" w:hAnsi="Times New Roman" w:cs="Times New Roman"/>
          <w:sz w:val="28"/>
          <w:szCs w:val="28"/>
        </w:rPr>
      </w:pPr>
    </w:p>
    <w:p w:rsidR="00486E35" w:rsidRDefault="00486E35" w:rsidP="00D43AC9">
      <w:pPr>
        <w:pStyle w:val="ConsPlusNonformat"/>
        <w:widowControl/>
        <w:tabs>
          <w:tab w:val="left" w:pos="3969"/>
          <w:tab w:val="left" w:pos="8222"/>
        </w:tabs>
        <w:ind w:right="5104"/>
        <w:jc w:val="both"/>
        <w:rPr>
          <w:rFonts w:ascii="Times New Roman" w:hAnsi="Times New Roman" w:cs="Times New Roman"/>
          <w:sz w:val="28"/>
          <w:szCs w:val="28"/>
        </w:rPr>
      </w:pPr>
    </w:p>
    <w:p w:rsidR="00D43AC9" w:rsidRPr="001A3BFE" w:rsidRDefault="00D43AC9" w:rsidP="008355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3BF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61B87" w:rsidRPr="001A3BFE">
        <w:rPr>
          <w:rFonts w:ascii="Times New Roman" w:hAnsi="Times New Roman" w:cs="Times New Roman"/>
          <w:sz w:val="28"/>
          <w:szCs w:val="28"/>
        </w:rPr>
        <w:t xml:space="preserve">Жилищным </w:t>
      </w:r>
      <w:hyperlink r:id="rId8" w:history="1">
        <w:r w:rsidR="00161B87" w:rsidRPr="001A3BFE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="00161B87" w:rsidRPr="001A3BFE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Pr="001A3BFE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Pr="001A3BFE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1A3BFE">
        <w:rPr>
          <w:rFonts w:ascii="Times New Roman" w:hAnsi="Times New Roman" w:cs="Times New Roman"/>
          <w:sz w:val="28"/>
          <w:szCs w:val="28"/>
        </w:rPr>
        <w:t xml:space="preserve"> от 27.07.2010 №210-ФЗ «Об организации предоставления государственных и муниципальных услуг», </w:t>
      </w:r>
      <w:hyperlink r:id="rId10" w:history="1">
        <w:r w:rsidRPr="001A3BF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1A3BFE">
        <w:rPr>
          <w:rFonts w:ascii="Times New Roman" w:hAnsi="Times New Roman" w:cs="Times New Roman"/>
          <w:sz w:val="28"/>
          <w:szCs w:val="28"/>
        </w:rPr>
        <w:t xml:space="preserve"> администрации города от 12.02.2015 №188 </w:t>
      </w:r>
      <w:r w:rsidR="00320ECE">
        <w:rPr>
          <w:rFonts w:ascii="Times New Roman" w:hAnsi="Times New Roman" w:cs="Times New Roman"/>
          <w:sz w:val="28"/>
          <w:szCs w:val="28"/>
        </w:rPr>
        <w:t xml:space="preserve">                     «</w:t>
      </w:r>
      <w:r w:rsidRPr="001A3BFE">
        <w:rPr>
          <w:rFonts w:ascii="Times New Roman" w:hAnsi="Times New Roman" w:cs="Times New Roman"/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услуг на территории городского округа – города Барнаула Алтайского края, проведения экспертизы их проектов»</w:t>
      </w:r>
      <w:r w:rsidR="00A9066A" w:rsidRPr="001A3BFE">
        <w:rPr>
          <w:rFonts w:ascii="Times New Roman" w:hAnsi="Times New Roman" w:cs="Times New Roman"/>
          <w:sz w:val="28"/>
          <w:szCs w:val="28"/>
        </w:rPr>
        <w:t xml:space="preserve"> </w:t>
      </w:r>
      <w:r w:rsidRPr="001A3BF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A0D0F">
        <w:rPr>
          <w:rFonts w:ascii="Times New Roman" w:eastAsia="Times New Roman" w:hAnsi="Times New Roman" w:cs="Times New Roman"/>
          <w:sz w:val="28"/>
          <w:szCs w:val="20"/>
        </w:rPr>
        <w:t xml:space="preserve">Октябрьского района                       города Барнаула </w:t>
      </w:r>
      <w:r w:rsidR="00DA0D0F" w:rsidRPr="00215582">
        <w:rPr>
          <w:rFonts w:ascii="Times New Roman" w:eastAsia="Times New Roman" w:hAnsi="Times New Roman" w:cs="Times New Roman"/>
          <w:spacing w:val="30"/>
          <w:sz w:val="28"/>
          <w:szCs w:val="20"/>
        </w:rPr>
        <w:t>постановляет</w:t>
      </w:r>
      <w:r w:rsidR="00DA0D0F" w:rsidRPr="001A4A8A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D43AC9" w:rsidRPr="001A3BFE" w:rsidRDefault="00D43AC9" w:rsidP="008355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BFE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</w:t>
      </w:r>
      <w:hyperlink r:id="rId11" w:history="1">
        <w:r w:rsidRPr="001A3BFE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регламент</w:t>
        </w:r>
      </w:hyperlink>
      <w:r w:rsidRPr="001A3BFE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</w:t>
      </w:r>
      <w:r w:rsidR="001A3BFE" w:rsidRPr="001A3BFE">
        <w:rPr>
          <w:rFonts w:ascii="Times New Roman" w:hAnsi="Times New Roman" w:cs="Times New Roman"/>
          <w:sz w:val="28"/>
          <w:szCs w:val="28"/>
        </w:rPr>
        <w:t>Прин</w:t>
      </w:r>
      <w:r w:rsidR="0097798A">
        <w:rPr>
          <w:rFonts w:ascii="Times New Roman" w:hAnsi="Times New Roman" w:cs="Times New Roman"/>
          <w:sz w:val="28"/>
          <w:szCs w:val="28"/>
        </w:rPr>
        <w:t>ятие документов, а также выдача</w:t>
      </w:r>
      <w:r w:rsidR="0097798A">
        <w:rPr>
          <w:rFonts w:ascii="Times New Roman" w:hAnsi="Times New Roman" w:cs="Times New Roman"/>
          <w:sz w:val="28"/>
          <w:szCs w:val="28"/>
        </w:rPr>
        <w:br/>
      </w:r>
      <w:r w:rsidR="001A3BFE" w:rsidRPr="001A3BFE">
        <w:rPr>
          <w:rFonts w:ascii="Times New Roman" w:hAnsi="Times New Roman" w:cs="Times New Roman"/>
          <w:sz w:val="28"/>
          <w:szCs w:val="28"/>
        </w:rPr>
        <w:t>решений о переводе или об отк</w:t>
      </w:r>
      <w:r w:rsidR="0097798A">
        <w:rPr>
          <w:rFonts w:ascii="Times New Roman" w:hAnsi="Times New Roman" w:cs="Times New Roman"/>
          <w:sz w:val="28"/>
          <w:szCs w:val="28"/>
        </w:rPr>
        <w:t>азе в переводе жилого помещения</w:t>
      </w:r>
      <w:r w:rsidR="0097798A">
        <w:rPr>
          <w:rFonts w:ascii="Times New Roman" w:hAnsi="Times New Roman" w:cs="Times New Roman"/>
          <w:sz w:val="28"/>
          <w:szCs w:val="28"/>
        </w:rPr>
        <w:br/>
      </w:r>
      <w:r w:rsidR="001A3BFE" w:rsidRPr="001A3BFE">
        <w:rPr>
          <w:rFonts w:ascii="Times New Roman" w:hAnsi="Times New Roman" w:cs="Times New Roman"/>
          <w:sz w:val="28"/>
          <w:szCs w:val="28"/>
        </w:rPr>
        <w:t>в нежилое помещение или нежилого помещения в жилое помещение</w:t>
      </w:r>
      <w:r w:rsidRPr="001A3BFE">
        <w:rPr>
          <w:rFonts w:ascii="Times New Roman" w:hAnsi="Times New Roman" w:cs="Times New Roman"/>
          <w:sz w:val="28"/>
          <w:szCs w:val="28"/>
        </w:rPr>
        <w:t>» (приложение).</w:t>
      </w:r>
    </w:p>
    <w:p w:rsidR="00D51042" w:rsidRDefault="00D43AC9" w:rsidP="00A22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3BFE">
        <w:rPr>
          <w:rFonts w:ascii="Times New Roman" w:hAnsi="Times New Roman" w:cs="Times New Roman"/>
          <w:sz w:val="28"/>
          <w:szCs w:val="28"/>
        </w:rPr>
        <w:t xml:space="preserve">2. </w:t>
      </w:r>
      <w:r w:rsidR="00DA0D0F" w:rsidRPr="005C1E13">
        <w:rPr>
          <w:rFonts w:ascii="Times New Roman" w:eastAsia="Times New Roman" w:hAnsi="Times New Roman" w:cs="Times New Roman"/>
          <w:sz w:val="28"/>
          <w:szCs w:val="20"/>
        </w:rPr>
        <w:t xml:space="preserve">Главному специалисту – пресс-секретарю Фурсовой А.Н. обеспечить опубликование постановления в газете «Вечерний Барнаул»                </w:t>
      </w:r>
      <w:r w:rsidR="00DA0D0F">
        <w:rPr>
          <w:rFonts w:ascii="Times New Roman" w:eastAsia="Times New Roman" w:hAnsi="Times New Roman" w:cs="Times New Roman"/>
          <w:sz w:val="28"/>
          <w:szCs w:val="20"/>
        </w:rPr>
        <w:t xml:space="preserve">                 </w:t>
      </w:r>
      <w:r w:rsidR="00DA0D0F" w:rsidRPr="005C1E13">
        <w:rPr>
          <w:rFonts w:ascii="Times New Roman" w:eastAsia="Times New Roman" w:hAnsi="Times New Roman" w:cs="Times New Roman"/>
          <w:sz w:val="28"/>
          <w:szCs w:val="20"/>
        </w:rPr>
        <w:t>(за исключением приложения) и</w:t>
      </w:r>
      <w:r w:rsidR="00DA0D0F">
        <w:rPr>
          <w:rFonts w:ascii="Times New Roman" w:eastAsia="Times New Roman" w:hAnsi="Times New Roman" w:cs="Times New Roman"/>
          <w:sz w:val="28"/>
          <w:szCs w:val="20"/>
        </w:rPr>
        <w:t xml:space="preserve"> в</w:t>
      </w:r>
      <w:r w:rsidR="00DA0D0F" w:rsidRPr="005C1E13">
        <w:rPr>
          <w:rFonts w:ascii="Times New Roman" w:eastAsia="Times New Roman" w:hAnsi="Times New Roman" w:cs="Times New Roman"/>
          <w:sz w:val="28"/>
          <w:szCs w:val="20"/>
        </w:rPr>
        <w:t xml:space="preserve"> официальном сетевом издании «Правовой портал администрации </w:t>
      </w:r>
      <w:proofErr w:type="spellStart"/>
      <w:r w:rsidR="00DA0D0F" w:rsidRPr="005C1E13">
        <w:rPr>
          <w:rFonts w:ascii="Times New Roman" w:eastAsia="Times New Roman" w:hAnsi="Times New Roman" w:cs="Times New Roman"/>
          <w:sz w:val="28"/>
          <w:szCs w:val="20"/>
        </w:rPr>
        <w:t>г</w:t>
      </w:r>
      <w:proofErr w:type="gramStart"/>
      <w:r w:rsidR="00DA0D0F" w:rsidRPr="005C1E13">
        <w:rPr>
          <w:rFonts w:ascii="Times New Roman" w:eastAsia="Times New Roman" w:hAnsi="Times New Roman" w:cs="Times New Roman"/>
          <w:sz w:val="28"/>
          <w:szCs w:val="20"/>
        </w:rPr>
        <w:t>.Б</w:t>
      </w:r>
      <w:proofErr w:type="gramEnd"/>
      <w:r w:rsidR="00DA0D0F" w:rsidRPr="005C1E13">
        <w:rPr>
          <w:rFonts w:ascii="Times New Roman" w:eastAsia="Times New Roman" w:hAnsi="Times New Roman" w:cs="Times New Roman"/>
          <w:sz w:val="28"/>
          <w:szCs w:val="20"/>
        </w:rPr>
        <w:t>арнаула</w:t>
      </w:r>
      <w:proofErr w:type="spellEnd"/>
      <w:r w:rsidR="00DA0D0F" w:rsidRPr="005C1E13">
        <w:rPr>
          <w:rFonts w:ascii="Times New Roman" w:eastAsia="Times New Roman" w:hAnsi="Times New Roman" w:cs="Times New Roman"/>
          <w:sz w:val="28"/>
          <w:szCs w:val="20"/>
        </w:rPr>
        <w:t>».</w:t>
      </w:r>
    </w:p>
    <w:p w:rsidR="00D43AC9" w:rsidRDefault="00D43AC9" w:rsidP="00A22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BFE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1A3BF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A3BFE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</w:t>
      </w:r>
      <w:r w:rsidR="00161B87" w:rsidRPr="001A3BFE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1A3BFE">
        <w:rPr>
          <w:rFonts w:ascii="Times New Roman" w:hAnsi="Times New Roman" w:cs="Times New Roman"/>
          <w:sz w:val="28"/>
          <w:szCs w:val="28"/>
        </w:rPr>
        <w:t>заместителя главы администрации</w:t>
      </w:r>
      <w:r w:rsidR="00161B87" w:rsidRPr="001A3BF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61B87">
        <w:rPr>
          <w:rFonts w:ascii="Times New Roman" w:hAnsi="Times New Roman" w:cs="Times New Roman"/>
          <w:sz w:val="28"/>
          <w:szCs w:val="28"/>
        </w:rPr>
        <w:t xml:space="preserve"> по жилищно-коммунальному хозяйству</w:t>
      </w:r>
      <w:r w:rsidRPr="00D43AC9">
        <w:rPr>
          <w:rFonts w:ascii="Times New Roman" w:hAnsi="Times New Roman" w:cs="Times New Roman"/>
          <w:sz w:val="28"/>
          <w:szCs w:val="28"/>
        </w:rPr>
        <w:t>.</w:t>
      </w:r>
    </w:p>
    <w:p w:rsidR="00486E35" w:rsidRDefault="00486E35" w:rsidP="008355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6E35" w:rsidRDefault="00486E35" w:rsidP="008355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F90" w:rsidRDefault="00DA0D0F" w:rsidP="0083559A">
      <w:pPr>
        <w:pStyle w:val="ConsPlusNonformat"/>
        <w:widowControl/>
        <w:jc w:val="both"/>
        <w:rPr>
          <w:rFonts w:ascii="Times New Roman" w:hAnsi="Times New Roman" w:cs="Times New Roman"/>
          <w:sz w:val="28"/>
        </w:rPr>
      </w:pPr>
      <w:r w:rsidRPr="001A4A8A">
        <w:rPr>
          <w:rFonts w:ascii="Times New Roman" w:hAnsi="Times New Roman" w:cs="Times New Roman"/>
          <w:sz w:val="28"/>
          <w:szCs w:val="28"/>
        </w:rPr>
        <w:t xml:space="preserve">Глава администрации района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4A8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Ю.Н. Асеев</w:t>
      </w:r>
      <w:bookmarkStart w:id="0" w:name="_GoBack"/>
      <w:bookmarkEnd w:id="0"/>
    </w:p>
    <w:sectPr w:rsidR="003D0F90" w:rsidSect="00DA0D0F">
      <w:headerReference w:type="default" r:id="rId12"/>
      <w:pgSz w:w="11909" w:h="16834"/>
      <w:pgMar w:top="567" w:right="851" w:bottom="965" w:left="1985" w:header="567" w:footer="720" w:gutter="0"/>
      <w:pgNumType w:start="1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C62" w:rsidRDefault="00FF3C62" w:rsidP="00661D38">
      <w:pPr>
        <w:spacing w:after="0" w:line="240" w:lineRule="auto"/>
      </w:pPr>
      <w:r>
        <w:separator/>
      </w:r>
    </w:p>
  </w:endnote>
  <w:endnote w:type="continuationSeparator" w:id="0">
    <w:p w:rsidR="00FF3C62" w:rsidRDefault="00FF3C62" w:rsidP="00661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C62" w:rsidRDefault="00FF3C62" w:rsidP="00661D38">
      <w:pPr>
        <w:spacing w:after="0" w:line="240" w:lineRule="auto"/>
      </w:pPr>
      <w:r>
        <w:separator/>
      </w:r>
    </w:p>
  </w:footnote>
  <w:footnote w:type="continuationSeparator" w:id="0">
    <w:p w:rsidR="00FF3C62" w:rsidRDefault="00FF3C62" w:rsidP="00661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11416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61D38" w:rsidRPr="00661D38" w:rsidRDefault="00661D38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61D3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61D3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61D3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A0D0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61D3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61D38" w:rsidRDefault="00661D3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39C"/>
    <w:rsid w:val="00050A72"/>
    <w:rsid w:val="000B4132"/>
    <w:rsid w:val="00146640"/>
    <w:rsid w:val="0015466D"/>
    <w:rsid w:val="00161B87"/>
    <w:rsid w:val="00173DEE"/>
    <w:rsid w:val="001A3BFE"/>
    <w:rsid w:val="002B3AFB"/>
    <w:rsid w:val="00320ECE"/>
    <w:rsid w:val="00321948"/>
    <w:rsid w:val="00321F87"/>
    <w:rsid w:val="003B6B6A"/>
    <w:rsid w:val="003D0F90"/>
    <w:rsid w:val="00486E35"/>
    <w:rsid w:val="004D2CE7"/>
    <w:rsid w:val="00536E11"/>
    <w:rsid w:val="0055652A"/>
    <w:rsid w:val="00590FEE"/>
    <w:rsid w:val="005C073C"/>
    <w:rsid w:val="006153A8"/>
    <w:rsid w:val="00661D38"/>
    <w:rsid w:val="006C3606"/>
    <w:rsid w:val="00756C84"/>
    <w:rsid w:val="00757993"/>
    <w:rsid w:val="00761B7C"/>
    <w:rsid w:val="0083559A"/>
    <w:rsid w:val="0085339C"/>
    <w:rsid w:val="008C654B"/>
    <w:rsid w:val="0097798A"/>
    <w:rsid w:val="009D5F86"/>
    <w:rsid w:val="009F4CA7"/>
    <w:rsid w:val="00A221E5"/>
    <w:rsid w:val="00A30B2F"/>
    <w:rsid w:val="00A9066A"/>
    <w:rsid w:val="00AD3460"/>
    <w:rsid w:val="00AF786F"/>
    <w:rsid w:val="00B07C52"/>
    <w:rsid w:val="00B20C6B"/>
    <w:rsid w:val="00BA35A3"/>
    <w:rsid w:val="00BD2643"/>
    <w:rsid w:val="00BE7AAF"/>
    <w:rsid w:val="00C2000D"/>
    <w:rsid w:val="00C55FDD"/>
    <w:rsid w:val="00CB3CA2"/>
    <w:rsid w:val="00D25F9B"/>
    <w:rsid w:val="00D43AC9"/>
    <w:rsid w:val="00D51042"/>
    <w:rsid w:val="00D97DD2"/>
    <w:rsid w:val="00DA0D0F"/>
    <w:rsid w:val="00DA578F"/>
    <w:rsid w:val="00E13CE2"/>
    <w:rsid w:val="00E8238F"/>
    <w:rsid w:val="00EB12DC"/>
    <w:rsid w:val="00F120CF"/>
    <w:rsid w:val="00F2313C"/>
    <w:rsid w:val="00FF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  <w:style w:type="paragraph" w:customStyle="1" w:styleId="ConsPlusNonformat">
    <w:name w:val="ConsPlusNonformat"/>
    <w:rsid w:val="00F120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  <w:style w:type="paragraph" w:customStyle="1" w:styleId="ConsPlusNonformat">
    <w:name w:val="ConsPlusNonformat"/>
    <w:rsid w:val="00F120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773C2C53B52AAB1927F51449A2D3F0BCF2B643E0AA6068992D225F7CD03B2BFD965E0E72A9A0FA51741ED3B417F4384CFFC204CD4253B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919F9EC82E704247F2FF57ADA8854D4DAE1BB7A38DD524834D9D5A940AFBFF065286D6F8BA2E7632DF68FC6E9A9D07FE1EFD2AA74231C92998F63v8XCH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919F9EC82E704247F2FF57ADA8854D4DAE1BB7A38DD574932D9D5A940AFBFF065286D6F8BA2E7632DF589CCE9A9D07FE1EFD2AA74231C92998F63v8X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919F9EC82E704247F2FEB77CCE40AD8DFE2ED7031DC5A1F6E868EF417A6B5A72267342DCFAFE66A29FDDA95A6A88C39B4FCD0AE7421188Ev9X9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В. Трясунова</dc:creator>
  <cp:lastModifiedBy>Шкодин Данил Сергеевич</cp:lastModifiedBy>
  <cp:revision>3</cp:revision>
  <cp:lastPrinted>2022-06-10T08:01:00Z</cp:lastPrinted>
  <dcterms:created xsi:type="dcterms:W3CDTF">2022-09-27T02:02:00Z</dcterms:created>
  <dcterms:modified xsi:type="dcterms:W3CDTF">2022-09-29T02:59:00Z</dcterms:modified>
</cp:coreProperties>
</file>