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48" w:rsidRPr="00043833" w:rsidRDefault="00ED6848" w:rsidP="00043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C7032" w:rsidRPr="004B0324" w:rsidRDefault="00ED6848" w:rsidP="000118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3A6A75" w:rsidRPr="00057420" w:rsidRDefault="003A6A75" w:rsidP="00FB5905">
      <w:pPr>
        <w:pStyle w:val="ConsPlusNonformat"/>
        <w:ind w:left="567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05742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решени</w:t>
      </w:r>
      <w:r w:rsidR="00FB5905" w:rsidRPr="0005742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я</w:t>
      </w:r>
      <w:r w:rsidRPr="0005742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городской Думы </w:t>
      </w:r>
      <w:r w:rsidR="00FB5905" w:rsidRPr="0005742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«О внесении изменения в решение городской Думы    от 22.12.2010 №423 «Об утверждении Правил размещения наружной рекламы     в городе Барнауле» (в ред. </w:t>
      </w:r>
      <w:r w:rsidR="00057420" w:rsidRPr="0005742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р</w:t>
      </w:r>
      <w:r w:rsidR="00FB5905" w:rsidRPr="0005742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ешения</w:t>
      </w:r>
      <w:r w:rsidR="00206EB3" w:rsidRPr="0005742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</w:t>
      </w:r>
      <w:r w:rsidR="00FB5905" w:rsidRPr="0005742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от 31.08.2017 №858)</w:t>
      </w:r>
    </w:p>
    <w:p w:rsidR="00FB5905" w:rsidRPr="00EB6231" w:rsidRDefault="00FB5905" w:rsidP="00FB5905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A2530" w:rsidRDefault="00ED6848" w:rsidP="00392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231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</w:t>
      </w:r>
      <w:r w:rsidR="00043833" w:rsidRPr="00EB6231">
        <w:rPr>
          <w:rFonts w:ascii="Times New Roman" w:hAnsi="Times New Roman" w:cs="Times New Roman"/>
          <w:sz w:val="28"/>
          <w:szCs w:val="28"/>
        </w:rPr>
        <w:t xml:space="preserve">рмативного правового акта </w:t>
      </w:r>
      <w:r w:rsidR="003A6A75">
        <w:rPr>
          <w:szCs w:val="28"/>
          <w:lang w:eastAsia="ru-RU"/>
        </w:rPr>
        <w:t>–</w:t>
      </w:r>
      <w:r w:rsidR="00043833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="0022215E" w:rsidRPr="00EB6231">
        <w:rPr>
          <w:rFonts w:ascii="Times New Roman" w:hAnsi="Times New Roman" w:cs="Times New Roman"/>
          <w:sz w:val="28"/>
          <w:szCs w:val="28"/>
        </w:rPr>
        <w:t>комитет</w:t>
      </w:r>
      <w:r w:rsidR="003A2530">
        <w:rPr>
          <w:rFonts w:ascii="Times New Roman" w:hAnsi="Times New Roman" w:cs="Times New Roman"/>
          <w:sz w:val="28"/>
          <w:szCs w:val="28"/>
        </w:rPr>
        <w:t>ом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 по строительству, архитектуре и развитию города Барнаула, </w:t>
      </w:r>
      <w:r w:rsidR="00206EB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B0324">
        <w:rPr>
          <w:rFonts w:ascii="Times New Roman" w:hAnsi="Times New Roman" w:cs="Times New Roman"/>
          <w:sz w:val="28"/>
          <w:szCs w:val="28"/>
        </w:rPr>
        <w:t>ул. Короленко,65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215E" w:rsidRPr="00EB623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2215E" w:rsidRPr="00EB623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2215E" w:rsidRPr="00EB6231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22215E" w:rsidRPr="00EB6231">
        <w:rPr>
          <w:rFonts w:ascii="Times New Roman" w:hAnsi="Times New Roman" w:cs="Times New Roman"/>
          <w:sz w:val="28"/>
          <w:szCs w:val="28"/>
        </w:rPr>
        <w:t>, 6560</w:t>
      </w:r>
      <w:r w:rsidR="004B0324">
        <w:rPr>
          <w:rFonts w:ascii="Times New Roman" w:hAnsi="Times New Roman" w:cs="Times New Roman"/>
          <w:sz w:val="28"/>
          <w:szCs w:val="28"/>
        </w:rPr>
        <w:t>43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тел. </w:t>
      </w:r>
      <w:r w:rsidR="004B0324">
        <w:rPr>
          <w:rFonts w:ascii="Times New Roman" w:hAnsi="Times New Roman" w:cs="Times New Roman"/>
          <w:sz w:val="28"/>
          <w:szCs w:val="28"/>
        </w:rPr>
        <w:t>371-401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</w:t>
      </w:r>
      <w:r w:rsidR="00057420">
        <w:rPr>
          <w:rFonts w:ascii="Times New Roman" w:hAnsi="Times New Roman" w:cs="Times New Roman"/>
          <w:sz w:val="28"/>
          <w:szCs w:val="28"/>
        </w:rPr>
        <w:t xml:space="preserve">371-447 </w:t>
      </w:r>
      <w:hyperlink r:id="rId9" w:history="1">
        <w:r w:rsidR="00057420" w:rsidRPr="00057420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archbarnaul@barnaul-adm.ru</w:t>
        </w:r>
      </w:hyperlink>
      <w:r w:rsidR="004B0324" w:rsidRPr="000574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(далее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="003A6A75" w:rsidRPr="00057420">
        <w:rPr>
          <w:szCs w:val="28"/>
          <w:lang w:eastAsia="ru-RU"/>
        </w:rPr>
        <w:t>–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разработчик)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было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принято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решение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о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р</w:t>
      </w:r>
      <w:r w:rsidRPr="00EB6231">
        <w:rPr>
          <w:rFonts w:ascii="Times New Roman" w:hAnsi="Times New Roman" w:cs="Times New Roman"/>
          <w:sz w:val="28"/>
          <w:szCs w:val="28"/>
        </w:rPr>
        <w:t>азработке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проекта</w:t>
      </w:r>
      <w:r w:rsidR="003103AE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3A2530">
        <w:rPr>
          <w:rFonts w:ascii="Times New Roman" w:hAnsi="Times New Roman" w:cs="Times New Roman"/>
          <w:sz w:val="28"/>
          <w:szCs w:val="28"/>
        </w:rPr>
        <w:t xml:space="preserve">– </w:t>
      </w:r>
      <w:r w:rsidR="00206EB3" w:rsidRPr="00206EB3">
        <w:rPr>
          <w:rFonts w:ascii="Times New Roman" w:hAnsi="Times New Roman" w:cs="Times New Roman"/>
          <w:sz w:val="28"/>
          <w:szCs w:val="28"/>
        </w:rPr>
        <w:t>решения городской Думы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3A2530">
        <w:rPr>
          <w:rFonts w:ascii="Times New Roman" w:hAnsi="Times New Roman" w:cs="Times New Roman"/>
          <w:sz w:val="28"/>
          <w:szCs w:val="28"/>
        </w:rPr>
        <w:t xml:space="preserve">                     «О внесении изменения </w:t>
      </w:r>
      <w:r w:rsidR="00206EB3" w:rsidRPr="00206EB3">
        <w:rPr>
          <w:rFonts w:ascii="Times New Roman" w:hAnsi="Times New Roman" w:cs="Times New Roman"/>
          <w:sz w:val="28"/>
          <w:szCs w:val="28"/>
        </w:rPr>
        <w:t>в решение городской Думы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206EB3" w:rsidRPr="00206EB3">
        <w:rPr>
          <w:rFonts w:ascii="Times New Roman" w:hAnsi="Times New Roman" w:cs="Times New Roman"/>
          <w:sz w:val="28"/>
          <w:szCs w:val="28"/>
        </w:rPr>
        <w:t>от 22.12.2010 №423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3A2530">
        <w:rPr>
          <w:rFonts w:ascii="Times New Roman" w:hAnsi="Times New Roman" w:cs="Times New Roman"/>
          <w:sz w:val="28"/>
          <w:szCs w:val="28"/>
        </w:rPr>
        <w:br/>
      </w:r>
      <w:r w:rsidR="00206EB3" w:rsidRPr="00206EB3">
        <w:rPr>
          <w:rFonts w:ascii="Times New Roman" w:hAnsi="Times New Roman" w:cs="Times New Roman"/>
          <w:sz w:val="28"/>
          <w:szCs w:val="28"/>
        </w:rPr>
        <w:t>«Об утверждении Правил размещения наружной рекламы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206EB3" w:rsidRPr="00206EB3">
        <w:rPr>
          <w:rFonts w:ascii="Times New Roman" w:hAnsi="Times New Roman" w:cs="Times New Roman"/>
          <w:sz w:val="28"/>
          <w:szCs w:val="28"/>
        </w:rPr>
        <w:t>в городе Барнауле»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3A2530">
        <w:rPr>
          <w:rFonts w:ascii="Times New Roman" w:hAnsi="Times New Roman" w:cs="Times New Roman"/>
          <w:sz w:val="28"/>
          <w:szCs w:val="28"/>
        </w:rPr>
        <w:br/>
      </w:r>
      <w:r w:rsidR="00206EB3" w:rsidRPr="00206EB3">
        <w:rPr>
          <w:rFonts w:ascii="Times New Roman" w:hAnsi="Times New Roman" w:cs="Times New Roman"/>
          <w:sz w:val="28"/>
          <w:szCs w:val="28"/>
        </w:rPr>
        <w:t xml:space="preserve">(в ред. </w:t>
      </w:r>
      <w:r w:rsidR="00057420">
        <w:rPr>
          <w:rFonts w:ascii="Times New Roman" w:hAnsi="Times New Roman" w:cs="Times New Roman"/>
          <w:sz w:val="28"/>
          <w:szCs w:val="28"/>
        </w:rPr>
        <w:t>р</w:t>
      </w:r>
      <w:r w:rsidR="00206EB3" w:rsidRPr="00206EB3">
        <w:rPr>
          <w:rFonts w:ascii="Times New Roman" w:hAnsi="Times New Roman" w:cs="Times New Roman"/>
          <w:sz w:val="28"/>
          <w:szCs w:val="28"/>
        </w:rPr>
        <w:t>ешения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206EB3" w:rsidRPr="00206EB3">
        <w:rPr>
          <w:rFonts w:ascii="Times New Roman" w:hAnsi="Times New Roman" w:cs="Times New Roman"/>
          <w:sz w:val="28"/>
          <w:szCs w:val="28"/>
        </w:rPr>
        <w:t>от 31.08.2017 №858)</w:t>
      </w:r>
      <w:r w:rsidR="00206EB3">
        <w:rPr>
          <w:rFonts w:ascii="Times New Roman" w:hAnsi="Times New Roman" w:cs="Times New Roman"/>
          <w:sz w:val="28"/>
          <w:szCs w:val="28"/>
        </w:rPr>
        <w:t xml:space="preserve"> по следующим основаниям: </w:t>
      </w:r>
    </w:p>
    <w:p w:rsidR="00392E0E" w:rsidRPr="00392E0E" w:rsidRDefault="00057420" w:rsidP="00392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206EB3" w:rsidRPr="00206EB3">
        <w:rPr>
          <w:rFonts w:ascii="Times New Roman" w:hAnsi="Times New Roman" w:cs="Times New Roman"/>
          <w:sz w:val="28"/>
          <w:szCs w:val="28"/>
        </w:rPr>
        <w:t>целях формирования благоприятной архитектурной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206EB3" w:rsidRPr="00206EB3">
        <w:rPr>
          <w:rFonts w:ascii="Times New Roman" w:hAnsi="Times New Roman" w:cs="Times New Roman"/>
          <w:sz w:val="28"/>
          <w:szCs w:val="28"/>
        </w:rPr>
        <w:t xml:space="preserve">и информационной </w:t>
      </w:r>
      <w:r w:rsidR="00206EB3" w:rsidRPr="00057420">
        <w:rPr>
          <w:rFonts w:ascii="Times New Roman" w:hAnsi="Times New Roman" w:cs="Times New Roman"/>
          <w:sz w:val="28"/>
          <w:szCs w:val="28"/>
        </w:rPr>
        <w:t>среды</w:t>
      </w:r>
      <w:r w:rsidR="00392E0E">
        <w:rPr>
          <w:rFonts w:ascii="Times New Roman" w:hAnsi="Times New Roman" w:cs="Times New Roman"/>
          <w:sz w:val="28"/>
          <w:szCs w:val="28"/>
        </w:rPr>
        <w:t>,</w:t>
      </w:r>
      <w:r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="00392E0E">
        <w:rPr>
          <w:rFonts w:ascii="Times New Roman" w:hAnsi="Times New Roman" w:cs="Times New Roman"/>
          <w:sz w:val="28"/>
          <w:szCs w:val="28"/>
        </w:rPr>
        <w:t>сохранения объектов историко-культурного наследия на территории городского округа – города Барнаула Алтайского края</w:t>
      </w:r>
      <w:r w:rsidR="00392E0E" w:rsidRPr="00392E0E">
        <w:rPr>
          <w:rFonts w:ascii="Times New Roman" w:hAnsi="Times New Roman" w:cs="Times New Roman"/>
          <w:sz w:val="28"/>
          <w:szCs w:val="28"/>
        </w:rPr>
        <w:t>;</w:t>
      </w:r>
      <w:r w:rsidR="00392E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420" w:rsidRPr="00057420" w:rsidRDefault="00392E0E" w:rsidP="003A2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общих требований, предъявляемых к рекламным конструкциям и их размещен</w:t>
      </w:r>
      <w:r w:rsidR="003A2530">
        <w:rPr>
          <w:rFonts w:ascii="Times New Roman" w:hAnsi="Times New Roman" w:cs="Times New Roman"/>
          <w:sz w:val="28"/>
          <w:szCs w:val="28"/>
        </w:rPr>
        <w:t xml:space="preserve">ию </w:t>
      </w:r>
      <w:r w:rsidR="00057420" w:rsidRPr="00057420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– </w:t>
      </w:r>
      <w:r w:rsidR="003A2530">
        <w:rPr>
          <w:rFonts w:ascii="Times New Roman" w:hAnsi="Times New Roman" w:cs="Times New Roman"/>
          <w:sz w:val="28"/>
          <w:szCs w:val="28"/>
        </w:rPr>
        <w:t>города Барнаула Алтайского края.</w:t>
      </w:r>
    </w:p>
    <w:p w:rsidR="003A2530" w:rsidRPr="003A2530" w:rsidRDefault="00206EB3" w:rsidP="003A2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FFFFFF" w:themeColor="background1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>Предметом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>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D6848" w:rsidRPr="003A2530">
        <w:rPr>
          <w:rFonts w:ascii="Times New Roman" w:hAnsi="Times New Roman" w:cs="Times New Roman"/>
          <w:sz w:val="28"/>
          <w:szCs w:val="28"/>
        </w:rPr>
        <w:t>муниципального нормативного</w:t>
      </w:r>
      <w:r w:rsidR="003103AE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3A2530">
        <w:rPr>
          <w:rFonts w:ascii="Times New Roman" w:hAnsi="Times New Roman" w:cs="Times New Roman"/>
          <w:sz w:val="28"/>
          <w:szCs w:val="28"/>
        </w:rPr>
        <w:t>правового акта являются правоотношения</w:t>
      </w:r>
      <w:r w:rsidR="0034770C" w:rsidRPr="003A2530">
        <w:rPr>
          <w:rFonts w:ascii="Times New Roman" w:hAnsi="Times New Roman" w:cs="Times New Roman"/>
          <w:sz w:val="28"/>
          <w:szCs w:val="28"/>
        </w:rPr>
        <w:t>, возникающие</w:t>
      </w:r>
      <w:r w:rsidR="003A2530" w:rsidRPr="003A2530">
        <w:rPr>
          <w:rFonts w:ascii="Times New Roman" w:hAnsi="Times New Roman" w:cs="Times New Roman"/>
          <w:sz w:val="28"/>
          <w:szCs w:val="28"/>
        </w:rPr>
        <w:t xml:space="preserve"> в связи с размещением рекламных конструкций на </w:t>
      </w:r>
      <w:r w:rsidR="003A2530" w:rsidRPr="003A2530">
        <w:rPr>
          <w:rFonts w:ascii="Times New Roman" w:hAnsi="Times New Roman" w:cs="Times New Roman"/>
          <w:sz w:val="28"/>
          <w:szCs w:val="28"/>
        </w:rPr>
        <w:t>территории городского округа – города Барнаула Алтайского края.</w:t>
      </w:r>
    </w:p>
    <w:p w:rsidR="00ED6848" w:rsidRPr="00043833" w:rsidRDefault="00ED6848" w:rsidP="00742B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30">
        <w:rPr>
          <w:rFonts w:ascii="Times New Roman" w:hAnsi="Times New Roman" w:cs="Times New Roman"/>
          <w:sz w:val="28"/>
          <w:szCs w:val="28"/>
        </w:rPr>
        <w:t>Проект</w:t>
      </w:r>
      <w:r w:rsidR="00206EB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>нормативного</w:t>
      </w:r>
      <w:r w:rsidR="00206EB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>правового</w:t>
      </w:r>
      <w:r w:rsidR="00206EB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 xml:space="preserve">акта соответствует </w:t>
      </w:r>
      <w:r w:rsidRPr="00043833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Российской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Федерации,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Алтайского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края,</w:t>
      </w:r>
      <w:r w:rsidR="00742BD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муниципальным правовым актам города Барнаула.</w:t>
      </w:r>
    </w:p>
    <w:p w:rsidR="003A2530" w:rsidRDefault="00ED6848" w:rsidP="000D7E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будет</w:t>
      </w:r>
      <w:r w:rsidR="000D7E3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Pr="00EB6231">
        <w:rPr>
          <w:rFonts w:ascii="Times New Roman" w:hAnsi="Times New Roman" w:cs="Times New Roman"/>
          <w:sz w:val="28"/>
          <w:szCs w:val="28"/>
        </w:rPr>
        <w:t>на</w:t>
      </w:r>
      <w:proofErr w:type="gramStart"/>
      <w:r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="0060338F" w:rsidRPr="00EB623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proofErr w:type="gramEnd"/>
      <w:r w:rsidR="003D20A9" w:rsidRPr="00EB6231">
        <w:rPr>
          <w:rFonts w:ascii="Times New Roman" w:eastAsia="Times New Roman" w:hAnsi="Times New Roman" w:cs="Times New Roman"/>
          <w:sz w:val="28"/>
          <w:szCs w:val="28"/>
        </w:rPr>
        <w:t>ф</w:t>
      </w:r>
      <w:r w:rsidR="004B0324">
        <w:rPr>
          <w:rFonts w:ascii="Times New Roman" w:hAnsi="Times New Roman" w:cs="Times New Roman"/>
          <w:sz w:val="28"/>
          <w:szCs w:val="28"/>
        </w:rPr>
        <w:t>изических лиц, в том числе индивидуальных предпринимателей,</w:t>
      </w:r>
      <w:r w:rsidR="003D20A9" w:rsidRPr="00EB6231">
        <w:rPr>
          <w:rFonts w:ascii="Times New Roman" w:hAnsi="Times New Roman" w:cs="Times New Roman"/>
          <w:sz w:val="28"/>
          <w:szCs w:val="28"/>
        </w:rPr>
        <w:t xml:space="preserve"> юридически</w:t>
      </w:r>
      <w:r w:rsidR="004B0324">
        <w:rPr>
          <w:rFonts w:ascii="Times New Roman" w:hAnsi="Times New Roman" w:cs="Times New Roman"/>
          <w:sz w:val="28"/>
          <w:szCs w:val="28"/>
        </w:rPr>
        <w:t>х</w:t>
      </w:r>
      <w:r w:rsidR="003D20A9" w:rsidRPr="00EB6231">
        <w:rPr>
          <w:rFonts w:ascii="Times New Roman" w:hAnsi="Times New Roman" w:cs="Times New Roman"/>
          <w:sz w:val="28"/>
          <w:szCs w:val="28"/>
        </w:rPr>
        <w:t xml:space="preserve"> лиц</w:t>
      </w:r>
      <w:r w:rsidR="00323E02" w:rsidRPr="00EB6231">
        <w:rPr>
          <w:rFonts w:ascii="Times New Roman" w:hAnsi="Times New Roman" w:cs="Times New Roman"/>
          <w:sz w:val="28"/>
          <w:szCs w:val="28"/>
        </w:rPr>
        <w:t xml:space="preserve">, </w:t>
      </w:r>
      <w:r w:rsidR="003A2530">
        <w:rPr>
          <w:rFonts w:ascii="Times New Roman" w:hAnsi="Times New Roman" w:cs="Times New Roman"/>
          <w:sz w:val="28"/>
          <w:szCs w:val="28"/>
        </w:rPr>
        <w:t>органы государственной власти и органы местного самоуправления.</w:t>
      </w:r>
    </w:p>
    <w:p w:rsidR="00557DBB" w:rsidRDefault="00ED6848" w:rsidP="000D7E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>Принятие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проекта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нормативного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правового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акта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не</w:t>
      </w:r>
      <w:r w:rsidR="0045075D" w:rsidRPr="0060338F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E75009" w:rsidRDefault="00E75009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6848"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повлечет изменения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прав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и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обязанност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ED6848" w:rsidRPr="00043833">
        <w:rPr>
          <w:rFonts w:ascii="Times New Roman" w:hAnsi="Times New Roman" w:cs="Times New Roman"/>
          <w:sz w:val="28"/>
          <w:szCs w:val="28"/>
        </w:rPr>
        <w:t xml:space="preserve">субъектов предпринимательской </w:t>
      </w:r>
      <w:r w:rsidR="00ED6848" w:rsidRPr="003A2530">
        <w:rPr>
          <w:rFonts w:ascii="Times New Roman" w:hAnsi="Times New Roman" w:cs="Times New Roman"/>
          <w:sz w:val="28"/>
          <w:szCs w:val="28"/>
        </w:rPr>
        <w:t>и</w:t>
      </w:r>
      <w:r w:rsidR="0004383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3A2530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="00ED6848" w:rsidRPr="00043833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5009" w:rsidRDefault="00ED6848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Принятие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проекта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  нормативного правового акта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 xml:space="preserve">не </w:t>
      </w:r>
      <w:r w:rsidRPr="00043833">
        <w:rPr>
          <w:rFonts w:ascii="Times New Roman" w:hAnsi="Times New Roman" w:cs="Times New Roman"/>
          <w:sz w:val="28"/>
          <w:szCs w:val="28"/>
        </w:rPr>
        <w:t>повлечет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="00557DBB">
        <w:rPr>
          <w:rFonts w:ascii="Times New Roman" w:hAnsi="Times New Roman" w:cs="Times New Roman"/>
          <w:sz w:val="28"/>
          <w:szCs w:val="28"/>
        </w:rPr>
        <w:t>увеличение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75009">
        <w:rPr>
          <w:rFonts w:ascii="Times New Roman" w:hAnsi="Times New Roman" w:cs="Times New Roman"/>
          <w:sz w:val="28"/>
          <w:szCs w:val="28"/>
        </w:rPr>
        <w:t>(уменьшение)</w:t>
      </w:r>
      <w:r w:rsidR="00557DB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расходов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субъектов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206EB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3A2530">
        <w:rPr>
          <w:rFonts w:ascii="Times New Roman" w:hAnsi="Times New Roman" w:cs="Times New Roman"/>
          <w:sz w:val="28"/>
          <w:szCs w:val="28"/>
        </w:rPr>
        <w:t>и</w:t>
      </w:r>
      <w:r w:rsidR="0045075D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Pr="00043833">
        <w:rPr>
          <w:rFonts w:ascii="Times New Roman" w:hAnsi="Times New Roman" w:cs="Times New Roman"/>
          <w:sz w:val="28"/>
          <w:szCs w:val="28"/>
        </w:rPr>
        <w:t>деятельности, связанных с изменением их прав и обязанностей</w:t>
      </w:r>
      <w:r w:rsidR="00E75009">
        <w:rPr>
          <w:rFonts w:ascii="Times New Roman" w:hAnsi="Times New Roman" w:cs="Times New Roman"/>
          <w:sz w:val="28"/>
          <w:szCs w:val="28"/>
        </w:rPr>
        <w:t>.</w:t>
      </w:r>
    </w:p>
    <w:p w:rsidR="00E75009" w:rsidRDefault="00E75009" w:rsidP="00E75009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76A">
        <w:rPr>
          <w:rFonts w:ascii="Times New Roman" w:hAnsi="Times New Roman"/>
          <w:sz w:val="28"/>
          <w:szCs w:val="28"/>
        </w:rPr>
        <w:t xml:space="preserve">Принятие проекта муниципального правового акта </w:t>
      </w:r>
      <w:r>
        <w:rPr>
          <w:rFonts w:ascii="Times New Roman" w:hAnsi="Times New Roman"/>
          <w:sz w:val="28"/>
          <w:szCs w:val="28"/>
        </w:rPr>
        <w:t xml:space="preserve">не повлечет возникновение </w:t>
      </w:r>
      <w:r w:rsidRPr="0076276A">
        <w:rPr>
          <w:rFonts w:ascii="Times New Roman" w:hAnsi="Times New Roman"/>
          <w:sz w:val="28"/>
          <w:szCs w:val="28"/>
        </w:rPr>
        <w:t>риск</w:t>
      </w:r>
      <w:r>
        <w:rPr>
          <w:rFonts w:ascii="Times New Roman" w:hAnsi="Times New Roman"/>
          <w:sz w:val="28"/>
          <w:szCs w:val="28"/>
        </w:rPr>
        <w:t>ов</w:t>
      </w:r>
      <w:r w:rsidRPr="0076276A">
        <w:rPr>
          <w:rFonts w:ascii="Times New Roman" w:hAnsi="Times New Roman"/>
          <w:sz w:val="28"/>
          <w:szCs w:val="28"/>
        </w:rPr>
        <w:t xml:space="preserve"> негативных последствий решения проблемы предложенным способом р</w:t>
      </w:r>
      <w:r>
        <w:rPr>
          <w:rFonts w:ascii="Times New Roman" w:hAnsi="Times New Roman"/>
          <w:sz w:val="28"/>
          <w:szCs w:val="28"/>
        </w:rPr>
        <w:t>егулирования.</w:t>
      </w:r>
    </w:p>
    <w:p w:rsidR="00ED6848" w:rsidRPr="00043833" w:rsidRDefault="00ED6848" w:rsidP="00A82A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Предполагаемая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дата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вступления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в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силу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A82A71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 акта</w:t>
      </w:r>
      <w:r w:rsidR="00A82A71" w:rsidRPr="00186A0F">
        <w:rPr>
          <w:rFonts w:ascii="Times New Roman" w:hAnsi="Times New Roman" w:cs="Times New Roman"/>
          <w:sz w:val="28"/>
          <w:szCs w:val="28"/>
        </w:rPr>
        <w:t xml:space="preserve"> </w:t>
      </w:r>
      <w:r w:rsidR="003A2530">
        <w:rPr>
          <w:rFonts w:ascii="Times New Roman" w:hAnsi="Times New Roman" w:cs="Times New Roman"/>
          <w:sz w:val="28"/>
          <w:szCs w:val="28"/>
        </w:rPr>
        <w:t>– до конца 2017 года.</w:t>
      </w:r>
    </w:p>
    <w:p w:rsidR="00ED6848" w:rsidRPr="00111990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6A0F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11990">
        <w:rPr>
          <w:rFonts w:ascii="Times New Roman" w:hAnsi="Times New Roman" w:cs="Times New Roman"/>
          <w:sz w:val="28"/>
          <w:szCs w:val="28"/>
          <w:u w:val="single"/>
        </w:rPr>
        <w:t>отсутствует.</w:t>
      </w:r>
    </w:p>
    <w:p w:rsidR="00ED6848" w:rsidRPr="00111990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6A0F">
        <w:rPr>
          <w:rFonts w:ascii="Times New Roman" w:hAnsi="Times New Roman" w:cs="Times New Roman"/>
          <w:sz w:val="28"/>
          <w:szCs w:val="28"/>
        </w:rPr>
        <w:lastRenderedPageBreak/>
        <w:t>Необходимость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установления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отсрочки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вступления в силу муниципального</w:t>
      </w:r>
      <w:r w:rsidR="00043833" w:rsidRPr="00186A0F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11990">
        <w:rPr>
          <w:rFonts w:ascii="Times New Roman" w:hAnsi="Times New Roman" w:cs="Times New Roman"/>
          <w:sz w:val="28"/>
          <w:szCs w:val="28"/>
          <w:u w:val="single"/>
        </w:rPr>
        <w:t>отсутствует.</w:t>
      </w:r>
    </w:p>
    <w:p w:rsidR="00ED6848" w:rsidRPr="00043833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Необходимость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распространения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предлагаемого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регулирования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ранее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возникшие отношения </w:t>
      </w:r>
      <w:r w:rsidRPr="0060338F">
        <w:rPr>
          <w:rFonts w:ascii="Times New Roman" w:hAnsi="Times New Roman" w:cs="Times New Roman"/>
          <w:sz w:val="28"/>
          <w:szCs w:val="28"/>
          <w:u w:val="single"/>
        </w:rPr>
        <w:t>отсутствует.</w:t>
      </w:r>
    </w:p>
    <w:p w:rsidR="00186A0F" w:rsidRPr="00EB6231" w:rsidRDefault="00186A0F" w:rsidP="00186A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A0F">
        <w:rPr>
          <w:rFonts w:ascii="Times New Roman" w:hAnsi="Times New Roman" w:cs="Times New Roman"/>
          <w:sz w:val="28"/>
          <w:szCs w:val="28"/>
        </w:rPr>
        <w:t>Необходимыми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для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достижения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заявленных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целей регулирования являются следующие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организационно-технические,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методологические,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 xml:space="preserve">информационные </w:t>
      </w:r>
      <w:r w:rsidR="00206EB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6A0F">
        <w:rPr>
          <w:rFonts w:ascii="Times New Roman" w:hAnsi="Times New Roman" w:cs="Times New Roman"/>
          <w:sz w:val="28"/>
          <w:szCs w:val="28"/>
        </w:rPr>
        <w:t>и иные мероприятия</w:t>
      </w:r>
      <w:r w:rsidRPr="00EB6231">
        <w:rPr>
          <w:rFonts w:ascii="Times New Roman" w:hAnsi="Times New Roman" w:cs="Times New Roman"/>
          <w:sz w:val="28"/>
          <w:szCs w:val="28"/>
        </w:rPr>
        <w:t>: обнародование принятого нормативного правового акта.</w:t>
      </w:r>
    </w:p>
    <w:p w:rsidR="00283EE1" w:rsidRDefault="00283EE1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EE1" w:rsidRDefault="00283EE1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EE1" w:rsidRDefault="000A1563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FC1DDD" w:rsidRPr="00FC1DD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283EE1">
        <w:rPr>
          <w:rFonts w:ascii="Times New Roman" w:hAnsi="Times New Roman" w:cs="Times New Roman"/>
          <w:sz w:val="28"/>
          <w:szCs w:val="28"/>
        </w:rPr>
        <w:t>комитета</w:t>
      </w:r>
    </w:p>
    <w:p w:rsidR="00283EE1" w:rsidRDefault="000A1563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строительству </w:t>
      </w:r>
      <w:r w:rsidR="00FC1DDD" w:rsidRPr="00FC1DDD">
        <w:rPr>
          <w:rFonts w:ascii="Times New Roman" w:hAnsi="Times New Roman" w:cs="Times New Roman"/>
          <w:sz w:val="28"/>
          <w:szCs w:val="28"/>
        </w:rPr>
        <w:t>комитета по строительству,</w:t>
      </w:r>
    </w:p>
    <w:p w:rsidR="00111990" w:rsidRDefault="00FC1DDD" w:rsidP="000C7DD9">
      <w:pPr>
        <w:pStyle w:val="ConsPlusNonformat"/>
        <w:jc w:val="both"/>
        <w:rPr>
          <w:rFonts w:ascii="Calibri" w:hAnsi="Calibri" w:cs="Calibri"/>
        </w:rPr>
      </w:pPr>
      <w:r w:rsidRPr="00FC1DDD">
        <w:rPr>
          <w:rFonts w:ascii="Times New Roman" w:hAnsi="Times New Roman" w:cs="Times New Roman"/>
          <w:sz w:val="28"/>
          <w:szCs w:val="28"/>
        </w:rPr>
        <w:t>архитектуре и</w:t>
      </w:r>
      <w:r w:rsidR="00283EE1">
        <w:rPr>
          <w:rFonts w:ascii="Times New Roman" w:hAnsi="Times New Roman" w:cs="Times New Roman"/>
          <w:sz w:val="28"/>
          <w:szCs w:val="28"/>
        </w:rPr>
        <w:t xml:space="preserve"> </w:t>
      </w:r>
      <w:r w:rsidRPr="00FC1DDD">
        <w:rPr>
          <w:rFonts w:ascii="Times New Roman" w:hAnsi="Times New Roman" w:cs="Times New Roman"/>
          <w:sz w:val="28"/>
          <w:szCs w:val="28"/>
        </w:rPr>
        <w:t>развитию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0A15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А.</w:t>
      </w:r>
      <w:r w:rsidR="000A1563">
        <w:rPr>
          <w:rFonts w:ascii="Times New Roman" w:hAnsi="Times New Roman" w:cs="Times New Roman"/>
          <w:sz w:val="28"/>
          <w:szCs w:val="28"/>
        </w:rPr>
        <w:t>Б</w:t>
      </w:r>
      <w:r w:rsidR="00283EE1">
        <w:rPr>
          <w:rFonts w:ascii="Times New Roman" w:hAnsi="Times New Roman" w:cs="Times New Roman"/>
          <w:sz w:val="28"/>
          <w:szCs w:val="28"/>
        </w:rPr>
        <w:t>аранец</w:t>
      </w:r>
      <w:proofErr w:type="spellEnd"/>
    </w:p>
    <w:sectPr w:rsidR="00111990" w:rsidSect="00636E15"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E0E" w:rsidRDefault="00392E0E" w:rsidP="00E61310">
      <w:pPr>
        <w:spacing w:after="0" w:line="240" w:lineRule="auto"/>
      </w:pPr>
      <w:r>
        <w:separator/>
      </w:r>
    </w:p>
  </w:endnote>
  <w:endnote w:type="continuationSeparator" w:id="0">
    <w:p w:rsidR="00392E0E" w:rsidRDefault="00392E0E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E0E" w:rsidRDefault="00392E0E" w:rsidP="00E61310">
      <w:pPr>
        <w:spacing w:after="0" w:line="240" w:lineRule="auto"/>
      </w:pPr>
      <w:r>
        <w:separator/>
      </w:r>
    </w:p>
  </w:footnote>
  <w:footnote w:type="continuationSeparator" w:id="0">
    <w:p w:rsidR="00392E0E" w:rsidRDefault="00392E0E" w:rsidP="00E6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48"/>
    <w:rsid w:val="000118ED"/>
    <w:rsid w:val="00017686"/>
    <w:rsid w:val="00036545"/>
    <w:rsid w:val="00043833"/>
    <w:rsid w:val="0004393B"/>
    <w:rsid w:val="000523DB"/>
    <w:rsid w:val="0005423E"/>
    <w:rsid w:val="00057420"/>
    <w:rsid w:val="000943BC"/>
    <w:rsid w:val="000944A9"/>
    <w:rsid w:val="00095905"/>
    <w:rsid w:val="000A1563"/>
    <w:rsid w:val="000A5B59"/>
    <w:rsid w:val="000B1007"/>
    <w:rsid w:val="000C4F7F"/>
    <w:rsid w:val="000C7DD9"/>
    <w:rsid w:val="000D7E3B"/>
    <w:rsid w:val="00111990"/>
    <w:rsid w:val="00186A0F"/>
    <w:rsid w:val="00191D53"/>
    <w:rsid w:val="001F012D"/>
    <w:rsid w:val="00206EB3"/>
    <w:rsid w:val="0022215E"/>
    <w:rsid w:val="00230500"/>
    <w:rsid w:val="00231C80"/>
    <w:rsid w:val="00283EE1"/>
    <w:rsid w:val="002C4D55"/>
    <w:rsid w:val="002D04D2"/>
    <w:rsid w:val="003103AE"/>
    <w:rsid w:val="00323E02"/>
    <w:rsid w:val="0034770C"/>
    <w:rsid w:val="00347914"/>
    <w:rsid w:val="0036028F"/>
    <w:rsid w:val="00392E0E"/>
    <w:rsid w:val="003A2530"/>
    <w:rsid w:val="003A6A75"/>
    <w:rsid w:val="003C6A45"/>
    <w:rsid w:val="003C7032"/>
    <w:rsid w:val="003D20A9"/>
    <w:rsid w:val="00403541"/>
    <w:rsid w:val="0045075D"/>
    <w:rsid w:val="00453E63"/>
    <w:rsid w:val="004B0324"/>
    <w:rsid w:val="004F2D93"/>
    <w:rsid w:val="00502375"/>
    <w:rsid w:val="00557DBB"/>
    <w:rsid w:val="0057777B"/>
    <w:rsid w:val="005D4329"/>
    <w:rsid w:val="0060338F"/>
    <w:rsid w:val="00636E15"/>
    <w:rsid w:val="00653FE5"/>
    <w:rsid w:val="006B6818"/>
    <w:rsid w:val="006E6989"/>
    <w:rsid w:val="00742BDB"/>
    <w:rsid w:val="0076776C"/>
    <w:rsid w:val="00806284"/>
    <w:rsid w:val="008655D3"/>
    <w:rsid w:val="008765C6"/>
    <w:rsid w:val="008C58E2"/>
    <w:rsid w:val="00904C2A"/>
    <w:rsid w:val="00914E11"/>
    <w:rsid w:val="00915569"/>
    <w:rsid w:val="00940657"/>
    <w:rsid w:val="00963F2C"/>
    <w:rsid w:val="00A23E3C"/>
    <w:rsid w:val="00A82A71"/>
    <w:rsid w:val="00AB5B9E"/>
    <w:rsid w:val="00B4001F"/>
    <w:rsid w:val="00BA50EB"/>
    <w:rsid w:val="00C3051A"/>
    <w:rsid w:val="00C32A9C"/>
    <w:rsid w:val="00CC26D2"/>
    <w:rsid w:val="00D15FF1"/>
    <w:rsid w:val="00D253AC"/>
    <w:rsid w:val="00D25A95"/>
    <w:rsid w:val="00D8238D"/>
    <w:rsid w:val="00DA7AF0"/>
    <w:rsid w:val="00E43F59"/>
    <w:rsid w:val="00E61310"/>
    <w:rsid w:val="00E72D75"/>
    <w:rsid w:val="00E75009"/>
    <w:rsid w:val="00EB6231"/>
    <w:rsid w:val="00ED0BB0"/>
    <w:rsid w:val="00ED6848"/>
    <w:rsid w:val="00EE6F3D"/>
    <w:rsid w:val="00FB5905"/>
    <w:rsid w:val="00FC1DDD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rchbarnaul@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BDF36-4EF1-44BE-ABF4-CE74EB8E3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Копыленко</cp:lastModifiedBy>
  <cp:revision>4</cp:revision>
  <cp:lastPrinted>2017-11-17T06:49:00Z</cp:lastPrinted>
  <dcterms:created xsi:type="dcterms:W3CDTF">2017-11-17T03:03:00Z</dcterms:created>
  <dcterms:modified xsi:type="dcterms:W3CDTF">2017-11-17T06:49:00Z</dcterms:modified>
</cp:coreProperties>
</file>