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D32" w:rsidRPr="005D416B" w:rsidRDefault="00BB4D32" w:rsidP="00BB4D32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</w:t>
      </w:r>
    </w:p>
    <w:p w:rsidR="00BB4D32" w:rsidRPr="005D416B" w:rsidRDefault="00BB4D32" w:rsidP="00BB4D32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>к приказу комитета жилищно-коммунального хозяйства города Барнаула</w:t>
      </w:r>
    </w:p>
    <w:p w:rsidR="00BB4D32" w:rsidRPr="005D416B" w:rsidRDefault="00BB4D32" w:rsidP="00BB4D32">
      <w:pPr>
        <w:ind w:left="5670"/>
        <w:rPr>
          <w:sz w:val="28"/>
          <w:szCs w:val="28"/>
        </w:rPr>
      </w:pPr>
      <w:bookmarkStart w:id="0" w:name="_GoBack"/>
      <w:r w:rsidRPr="005D416B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324538">
        <w:rPr>
          <w:sz w:val="28"/>
          <w:szCs w:val="28"/>
        </w:rPr>
        <w:t xml:space="preserve">29.03.2024 </w:t>
      </w:r>
      <w:r>
        <w:rPr>
          <w:sz w:val="28"/>
          <w:szCs w:val="28"/>
        </w:rPr>
        <w:t xml:space="preserve"> </w:t>
      </w:r>
      <w:r w:rsidRPr="005D416B">
        <w:rPr>
          <w:sz w:val="28"/>
          <w:szCs w:val="28"/>
        </w:rPr>
        <w:t>№</w:t>
      </w:r>
      <w:r w:rsidR="00324538">
        <w:rPr>
          <w:sz w:val="28"/>
          <w:szCs w:val="28"/>
        </w:rPr>
        <w:t>200/151/пр-644</w:t>
      </w:r>
    </w:p>
    <w:bookmarkEnd w:id="0"/>
    <w:p w:rsidR="00BB4D32" w:rsidRDefault="00BB4D32" w:rsidP="00BB4D32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BB4D32" w:rsidRDefault="00BB4D32" w:rsidP="00812573">
      <w:pPr>
        <w:jc w:val="center"/>
        <w:rPr>
          <w:sz w:val="27"/>
          <w:szCs w:val="27"/>
        </w:rPr>
      </w:pPr>
    </w:p>
    <w:p w:rsidR="00C874EE" w:rsidRDefault="00C874EE" w:rsidP="00812573">
      <w:pPr>
        <w:jc w:val="center"/>
        <w:rPr>
          <w:sz w:val="27"/>
          <w:szCs w:val="27"/>
        </w:rPr>
      </w:pPr>
      <w:r>
        <w:rPr>
          <w:sz w:val="27"/>
          <w:szCs w:val="27"/>
        </w:rPr>
        <w:t>АКТ</w:t>
      </w:r>
    </w:p>
    <w:p w:rsidR="00777BF7" w:rsidRDefault="00812573" w:rsidP="00812573">
      <w:pPr>
        <w:jc w:val="center"/>
        <w:rPr>
          <w:sz w:val="27"/>
          <w:szCs w:val="27"/>
        </w:rPr>
      </w:pPr>
      <w:r w:rsidRPr="00674E53">
        <w:rPr>
          <w:sz w:val="27"/>
          <w:szCs w:val="27"/>
        </w:rPr>
        <w:t xml:space="preserve">о состоянии общего имущества </w:t>
      </w:r>
    </w:p>
    <w:p w:rsidR="00BB4D32" w:rsidRDefault="00812573" w:rsidP="00777BF7">
      <w:pPr>
        <w:jc w:val="center"/>
        <w:rPr>
          <w:sz w:val="27"/>
          <w:szCs w:val="27"/>
        </w:rPr>
      </w:pPr>
      <w:r w:rsidRPr="00674E53">
        <w:rPr>
          <w:sz w:val="27"/>
          <w:szCs w:val="27"/>
        </w:rPr>
        <w:t>собственников помещений</w:t>
      </w:r>
      <w:r w:rsidR="00777BF7">
        <w:rPr>
          <w:sz w:val="27"/>
          <w:szCs w:val="27"/>
        </w:rPr>
        <w:t xml:space="preserve"> </w:t>
      </w:r>
      <w:r>
        <w:rPr>
          <w:sz w:val="27"/>
          <w:szCs w:val="27"/>
        </w:rPr>
        <w:t>многоквартирного дома</w:t>
      </w:r>
    </w:p>
    <w:p w:rsidR="00812573" w:rsidRPr="00674E53" w:rsidRDefault="00BB4D32" w:rsidP="00777BF7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по </w:t>
      </w:r>
      <w:proofErr w:type="spellStart"/>
      <w:r>
        <w:rPr>
          <w:sz w:val="27"/>
          <w:szCs w:val="27"/>
        </w:rPr>
        <w:t>ул</w:t>
      </w:r>
      <w:proofErr w:type="gramStart"/>
      <w:r>
        <w:rPr>
          <w:sz w:val="27"/>
          <w:szCs w:val="27"/>
        </w:rPr>
        <w:t>.</w:t>
      </w:r>
      <w:r w:rsidR="00BB6EF7">
        <w:rPr>
          <w:sz w:val="27"/>
          <w:szCs w:val="27"/>
        </w:rPr>
        <w:t>Н</w:t>
      </w:r>
      <w:proofErr w:type="gramEnd"/>
      <w:r w:rsidR="00BB6EF7">
        <w:rPr>
          <w:sz w:val="27"/>
          <w:szCs w:val="27"/>
        </w:rPr>
        <w:t>овосибирская</w:t>
      </w:r>
      <w:proofErr w:type="spellEnd"/>
      <w:r w:rsidR="00BB6EF7">
        <w:rPr>
          <w:sz w:val="27"/>
          <w:szCs w:val="27"/>
        </w:rPr>
        <w:t>, 6</w:t>
      </w:r>
      <w:r w:rsidR="00812573">
        <w:rPr>
          <w:sz w:val="27"/>
          <w:szCs w:val="27"/>
        </w:rPr>
        <w:t xml:space="preserve"> </w:t>
      </w:r>
    </w:p>
    <w:p w:rsidR="00812573" w:rsidRDefault="00812573" w:rsidP="00812573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BB6EF7" w:rsidRPr="001A1D97" w:rsidRDefault="00BB6EF7" w:rsidP="00BB6EF7">
      <w:pPr>
        <w:pStyle w:val="ConsPlusNonformat"/>
        <w:widowControl/>
        <w:numPr>
          <w:ilvl w:val="0"/>
          <w:numId w:val="13"/>
        </w:numPr>
        <w:jc w:val="center"/>
        <w:rPr>
          <w:rFonts w:ascii="Times New Roman" w:hAnsi="Times New Roman" w:cs="Times New Roman"/>
          <w:sz w:val="27"/>
          <w:szCs w:val="27"/>
        </w:rPr>
      </w:pPr>
      <w:r w:rsidRPr="001A1D97">
        <w:rPr>
          <w:rFonts w:ascii="Times New Roman" w:hAnsi="Times New Roman" w:cs="Times New Roman"/>
          <w:sz w:val="27"/>
          <w:szCs w:val="27"/>
        </w:rPr>
        <w:t>Общие сведения о многоквартирном доме</w:t>
      </w:r>
    </w:p>
    <w:tbl>
      <w:tblPr>
        <w:tblW w:w="103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6272"/>
        <w:gridCol w:w="3395"/>
      </w:tblGrid>
      <w:tr w:rsidR="00BB6EF7" w:rsidRPr="00BB6EF7" w:rsidTr="00140E3F">
        <w:tc>
          <w:tcPr>
            <w:tcW w:w="674" w:type="dxa"/>
            <w:shd w:val="clear" w:color="auto" w:fill="auto"/>
          </w:tcPr>
          <w:p w:rsidR="00BB6EF7" w:rsidRPr="00BB6EF7" w:rsidRDefault="00BB6EF7" w:rsidP="00140E3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BB6EF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272" w:type="dxa"/>
            <w:shd w:val="clear" w:color="auto" w:fill="auto"/>
          </w:tcPr>
          <w:p w:rsidR="00BB6EF7" w:rsidRPr="00BB6EF7" w:rsidRDefault="00BB6EF7" w:rsidP="00140E3F">
            <w:pPr>
              <w:rPr>
                <w:sz w:val="26"/>
                <w:szCs w:val="26"/>
              </w:rPr>
            </w:pPr>
            <w:r w:rsidRPr="00BB6EF7">
              <w:rPr>
                <w:sz w:val="26"/>
                <w:szCs w:val="26"/>
              </w:rPr>
              <w:t xml:space="preserve">Адрес многоквартирного дома </w:t>
            </w:r>
          </w:p>
        </w:tc>
        <w:tc>
          <w:tcPr>
            <w:tcW w:w="3395" w:type="dxa"/>
            <w:shd w:val="clear" w:color="auto" w:fill="auto"/>
          </w:tcPr>
          <w:p w:rsidR="00BB6EF7" w:rsidRPr="00BB6EF7" w:rsidRDefault="00BB6EF7" w:rsidP="00140E3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B6EF7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BB6EF7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Pr="00BB6EF7">
              <w:rPr>
                <w:rFonts w:ascii="Times New Roman" w:hAnsi="Times New Roman" w:cs="Times New Roman"/>
                <w:sz w:val="26"/>
                <w:szCs w:val="26"/>
              </w:rPr>
              <w:t>арнаул</w:t>
            </w:r>
            <w:proofErr w:type="spellEnd"/>
            <w:r w:rsidRPr="00BB6EF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BB6EF7" w:rsidRPr="00BB6EF7" w:rsidRDefault="00BB6EF7" w:rsidP="00140E3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B6EF7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BB6EF7"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 w:rsidRPr="00BB6EF7">
              <w:rPr>
                <w:rFonts w:ascii="Times New Roman" w:hAnsi="Times New Roman" w:cs="Times New Roman"/>
                <w:sz w:val="26"/>
                <w:szCs w:val="26"/>
              </w:rPr>
              <w:t>овосибирская</w:t>
            </w:r>
            <w:proofErr w:type="spellEnd"/>
            <w:r w:rsidRPr="00BB6EF7">
              <w:rPr>
                <w:rFonts w:ascii="Times New Roman" w:hAnsi="Times New Roman" w:cs="Times New Roman"/>
                <w:sz w:val="26"/>
                <w:szCs w:val="26"/>
              </w:rPr>
              <w:t>, 6</w:t>
            </w:r>
          </w:p>
        </w:tc>
      </w:tr>
      <w:tr w:rsidR="00BB6EF7" w:rsidRPr="00BB6EF7" w:rsidTr="00140E3F">
        <w:tc>
          <w:tcPr>
            <w:tcW w:w="674" w:type="dxa"/>
            <w:shd w:val="clear" w:color="auto" w:fill="auto"/>
          </w:tcPr>
          <w:p w:rsidR="00BB6EF7" w:rsidRPr="00BB6EF7" w:rsidRDefault="00BB6EF7" w:rsidP="00140E3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BB6EF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272" w:type="dxa"/>
            <w:shd w:val="clear" w:color="auto" w:fill="auto"/>
          </w:tcPr>
          <w:p w:rsidR="00BB6EF7" w:rsidRPr="00BB6EF7" w:rsidRDefault="00BB6EF7" w:rsidP="00140E3F">
            <w:pPr>
              <w:rPr>
                <w:sz w:val="26"/>
                <w:szCs w:val="26"/>
              </w:rPr>
            </w:pPr>
            <w:r w:rsidRPr="00BB6EF7">
              <w:rPr>
                <w:sz w:val="26"/>
                <w:szCs w:val="26"/>
              </w:rPr>
              <w:t>Кадастровый номер многоквартирного дома (при его наличии)</w:t>
            </w:r>
          </w:p>
        </w:tc>
        <w:tc>
          <w:tcPr>
            <w:tcW w:w="3395" w:type="dxa"/>
            <w:shd w:val="clear" w:color="auto" w:fill="auto"/>
          </w:tcPr>
          <w:p w:rsidR="00BB6EF7" w:rsidRPr="00BB6EF7" w:rsidRDefault="00BB6EF7" w:rsidP="00140E3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BB6EF7">
              <w:rPr>
                <w:rFonts w:ascii="Times New Roman" w:hAnsi="Times New Roman" w:cs="Times New Roman"/>
                <w:sz w:val="26"/>
                <w:szCs w:val="26"/>
              </w:rPr>
              <w:t>22:63:030505:306</w:t>
            </w:r>
          </w:p>
        </w:tc>
      </w:tr>
      <w:tr w:rsidR="00BB6EF7" w:rsidRPr="00BB6EF7" w:rsidTr="00140E3F">
        <w:tc>
          <w:tcPr>
            <w:tcW w:w="674" w:type="dxa"/>
            <w:shd w:val="clear" w:color="auto" w:fill="auto"/>
          </w:tcPr>
          <w:p w:rsidR="00BB6EF7" w:rsidRPr="00BB6EF7" w:rsidRDefault="00BB6EF7" w:rsidP="00140E3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BB6EF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272" w:type="dxa"/>
            <w:shd w:val="clear" w:color="auto" w:fill="auto"/>
          </w:tcPr>
          <w:p w:rsidR="00BB6EF7" w:rsidRPr="00BB6EF7" w:rsidRDefault="00BB6EF7" w:rsidP="00140E3F">
            <w:pPr>
              <w:rPr>
                <w:sz w:val="26"/>
                <w:szCs w:val="26"/>
              </w:rPr>
            </w:pPr>
            <w:r w:rsidRPr="00BB6EF7">
              <w:rPr>
                <w:sz w:val="26"/>
                <w:szCs w:val="26"/>
              </w:rPr>
              <w:t xml:space="preserve">Серия, тип постройки </w:t>
            </w:r>
          </w:p>
        </w:tc>
        <w:tc>
          <w:tcPr>
            <w:tcW w:w="3395" w:type="dxa"/>
            <w:shd w:val="clear" w:color="auto" w:fill="auto"/>
          </w:tcPr>
          <w:p w:rsidR="00BB6EF7" w:rsidRPr="00BB6EF7" w:rsidRDefault="00BB6EF7" w:rsidP="00140E3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BB6EF7">
              <w:rPr>
                <w:rFonts w:ascii="Times New Roman" w:hAnsi="Times New Roman" w:cs="Times New Roman"/>
                <w:sz w:val="26"/>
                <w:szCs w:val="26"/>
              </w:rPr>
              <w:t>многоквартирный дом (секционного типа)</w:t>
            </w:r>
          </w:p>
        </w:tc>
      </w:tr>
      <w:tr w:rsidR="00BB6EF7" w:rsidRPr="00BB6EF7" w:rsidTr="00140E3F">
        <w:tc>
          <w:tcPr>
            <w:tcW w:w="674" w:type="dxa"/>
            <w:shd w:val="clear" w:color="auto" w:fill="auto"/>
          </w:tcPr>
          <w:p w:rsidR="00BB6EF7" w:rsidRPr="00BB6EF7" w:rsidRDefault="00BB6EF7" w:rsidP="00140E3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BB6EF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272" w:type="dxa"/>
            <w:shd w:val="clear" w:color="auto" w:fill="auto"/>
          </w:tcPr>
          <w:p w:rsidR="00BB6EF7" w:rsidRPr="00BB6EF7" w:rsidRDefault="00BB6EF7" w:rsidP="00140E3F">
            <w:pPr>
              <w:rPr>
                <w:sz w:val="26"/>
                <w:szCs w:val="26"/>
              </w:rPr>
            </w:pPr>
            <w:r w:rsidRPr="00BB6EF7">
              <w:rPr>
                <w:sz w:val="26"/>
                <w:szCs w:val="26"/>
              </w:rPr>
              <w:t xml:space="preserve">Год постройки </w:t>
            </w:r>
          </w:p>
        </w:tc>
        <w:tc>
          <w:tcPr>
            <w:tcW w:w="3395" w:type="dxa"/>
            <w:shd w:val="clear" w:color="auto" w:fill="auto"/>
          </w:tcPr>
          <w:p w:rsidR="00BB6EF7" w:rsidRPr="00BB6EF7" w:rsidRDefault="00BB6EF7" w:rsidP="00140E3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BB6EF7">
              <w:rPr>
                <w:rFonts w:ascii="Times New Roman" w:hAnsi="Times New Roman" w:cs="Times New Roman"/>
                <w:sz w:val="26"/>
                <w:szCs w:val="26"/>
              </w:rPr>
              <w:t>1962</w:t>
            </w:r>
          </w:p>
        </w:tc>
      </w:tr>
      <w:tr w:rsidR="00BB6EF7" w:rsidRPr="00BB6EF7" w:rsidTr="00140E3F">
        <w:tc>
          <w:tcPr>
            <w:tcW w:w="674" w:type="dxa"/>
            <w:shd w:val="clear" w:color="auto" w:fill="auto"/>
          </w:tcPr>
          <w:p w:rsidR="00BB6EF7" w:rsidRPr="00BB6EF7" w:rsidRDefault="00BB6EF7" w:rsidP="00140E3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BB6EF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272" w:type="dxa"/>
            <w:shd w:val="clear" w:color="auto" w:fill="auto"/>
          </w:tcPr>
          <w:p w:rsidR="00BB6EF7" w:rsidRPr="00BB6EF7" w:rsidRDefault="00BB6EF7" w:rsidP="00140E3F">
            <w:pPr>
              <w:rPr>
                <w:sz w:val="26"/>
                <w:szCs w:val="26"/>
              </w:rPr>
            </w:pPr>
            <w:r w:rsidRPr="00BB6EF7">
              <w:rPr>
                <w:sz w:val="26"/>
                <w:szCs w:val="26"/>
              </w:rPr>
              <w:t xml:space="preserve">Степень износа по данным государственного технического учета </w:t>
            </w:r>
          </w:p>
        </w:tc>
        <w:tc>
          <w:tcPr>
            <w:tcW w:w="3395" w:type="dxa"/>
            <w:shd w:val="clear" w:color="auto" w:fill="auto"/>
          </w:tcPr>
          <w:p w:rsidR="00BB6EF7" w:rsidRPr="00BB6EF7" w:rsidRDefault="00BB6EF7" w:rsidP="00140E3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BB6EF7">
              <w:rPr>
                <w:rFonts w:ascii="Times New Roman" w:hAnsi="Times New Roman" w:cs="Times New Roman"/>
                <w:sz w:val="26"/>
                <w:szCs w:val="26"/>
              </w:rPr>
              <w:t>30-35% на основании тех паспорта от 22.03.1994</w:t>
            </w:r>
          </w:p>
        </w:tc>
      </w:tr>
      <w:tr w:rsidR="00BB6EF7" w:rsidRPr="00BB6EF7" w:rsidTr="00140E3F">
        <w:tc>
          <w:tcPr>
            <w:tcW w:w="674" w:type="dxa"/>
            <w:shd w:val="clear" w:color="auto" w:fill="auto"/>
          </w:tcPr>
          <w:p w:rsidR="00BB6EF7" w:rsidRPr="00BB6EF7" w:rsidRDefault="00BB6EF7" w:rsidP="00140E3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BB6EF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272" w:type="dxa"/>
            <w:shd w:val="clear" w:color="auto" w:fill="auto"/>
          </w:tcPr>
          <w:p w:rsidR="00BB6EF7" w:rsidRPr="00BB6EF7" w:rsidRDefault="00BB6EF7" w:rsidP="00140E3F">
            <w:pPr>
              <w:rPr>
                <w:sz w:val="26"/>
                <w:szCs w:val="26"/>
              </w:rPr>
            </w:pPr>
            <w:r w:rsidRPr="00BB6EF7">
              <w:rPr>
                <w:sz w:val="26"/>
                <w:szCs w:val="26"/>
              </w:rPr>
              <w:t xml:space="preserve">Степень фактического износа </w:t>
            </w:r>
          </w:p>
        </w:tc>
        <w:tc>
          <w:tcPr>
            <w:tcW w:w="3395" w:type="dxa"/>
            <w:shd w:val="clear" w:color="auto" w:fill="auto"/>
          </w:tcPr>
          <w:p w:rsidR="00BB6EF7" w:rsidRPr="00BB6EF7" w:rsidRDefault="00BB6EF7" w:rsidP="00140E3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6EF7" w:rsidRPr="00BB6EF7" w:rsidTr="00140E3F">
        <w:tc>
          <w:tcPr>
            <w:tcW w:w="674" w:type="dxa"/>
            <w:shd w:val="clear" w:color="auto" w:fill="auto"/>
          </w:tcPr>
          <w:p w:rsidR="00BB6EF7" w:rsidRPr="00BB6EF7" w:rsidRDefault="00BB6EF7" w:rsidP="00140E3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BB6EF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272" w:type="dxa"/>
            <w:shd w:val="clear" w:color="auto" w:fill="auto"/>
          </w:tcPr>
          <w:p w:rsidR="00BB6EF7" w:rsidRPr="00BB6EF7" w:rsidRDefault="00BB6EF7" w:rsidP="00140E3F">
            <w:pPr>
              <w:rPr>
                <w:sz w:val="26"/>
                <w:szCs w:val="26"/>
              </w:rPr>
            </w:pPr>
            <w:r w:rsidRPr="00BB6EF7">
              <w:rPr>
                <w:sz w:val="26"/>
                <w:szCs w:val="26"/>
              </w:rPr>
              <w:t>Год последнего капитального ремонта</w:t>
            </w:r>
          </w:p>
        </w:tc>
        <w:tc>
          <w:tcPr>
            <w:tcW w:w="3395" w:type="dxa"/>
            <w:shd w:val="clear" w:color="auto" w:fill="auto"/>
          </w:tcPr>
          <w:p w:rsidR="00BB6EF7" w:rsidRPr="00BB6EF7" w:rsidRDefault="00BB6EF7" w:rsidP="00140E3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BB6EF7">
              <w:rPr>
                <w:rFonts w:ascii="Times New Roman" w:hAnsi="Times New Roman" w:cs="Times New Roman"/>
                <w:sz w:val="26"/>
                <w:szCs w:val="26"/>
              </w:rPr>
              <w:t>ремонт крыши - 2017 г.</w:t>
            </w:r>
          </w:p>
        </w:tc>
      </w:tr>
      <w:tr w:rsidR="00BB6EF7" w:rsidRPr="00BB6EF7" w:rsidTr="00140E3F">
        <w:tc>
          <w:tcPr>
            <w:tcW w:w="674" w:type="dxa"/>
            <w:shd w:val="clear" w:color="auto" w:fill="auto"/>
          </w:tcPr>
          <w:p w:rsidR="00BB6EF7" w:rsidRPr="00BB6EF7" w:rsidRDefault="00BB6EF7" w:rsidP="00140E3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BB6EF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272" w:type="dxa"/>
            <w:shd w:val="clear" w:color="auto" w:fill="auto"/>
          </w:tcPr>
          <w:p w:rsidR="00BB6EF7" w:rsidRPr="00BB6EF7" w:rsidRDefault="00BB6EF7" w:rsidP="00140E3F">
            <w:pPr>
              <w:rPr>
                <w:sz w:val="26"/>
                <w:szCs w:val="26"/>
              </w:rPr>
            </w:pPr>
            <w:r w:rsidRPr="00BB6EF7">
              <w:rPr>
                <w:sz w:val="26"/>
                <w:szCs w:val="26"/>
              </w:rPr>
              <w:t>Реквизиты правового акта о признании многоквартирного дома аварийным и подлежащим сносу:</w:t>
            </w:r>
          </w:p>
        </w:tc>
        <w:tc>
          <w:tcPr>
            <w:tcW w:w="3395" w:type="dxa"/>
            <w:shd w:val="clear" w:color="auto" w:fill="auto"/>
          </w:tcPr>
          <w:p w:rsidR="00BB6EF7" w:rsidRPr="00BB6EF7" w:rsidRDefault="00BB6EF7" w:rsidP="00140E3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BB6EF7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BB6EF7" w:rsidRPr="00BB6EF7" w:rsidTr="00140E3F">
        <w:tc>
          <w:tcPr>
            <w:tcW w:w="674" w:type="dxa"/>
            <w:shd w:val="clear" w:color="auto" w:fill="auto"/>
          </w:tcPr>
          <w:p w:rsidR="00BB6EF7" w:rsidRPr="00BB6EF7" w:rsidRDefault="00BB6EF7" w:rsidP="00140E3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BB6EF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272" w:type="dxa"/>
            <w:shd w:val="clear" w:color="auto" w:fill="auto"/>
          </w:tcPr>
          <w:p w:rsidR="00BB6EF7" w:rsidRPr="00BB6EF7" w:rsidRDefault="00BB6EF7" w:rsidP="00140E3F">
            <w:pPr>
              <w:rPr>
                <w:sz w:val="26"/>
                <w:szCs w:val="26"/>
              </w:rPr>
            </w:pPr>
            <w:r w:rsidRPr="00BB6EF7">
              <w:rPr>
                <w:sz w:val="26"/>
                <w:szCs w:val="26"/>
              </w:rPr>
              <w:t>Количество этажей (в том числе подземных), ед.</w:t>
            </w:r>
          </w:p>
        </w:tc>
        <w:tc>
          <w:tcPr>
            <w:tcW w:w="3395" w:type="dxa"/>
            <w:shd w:val="clear" w:color="auto" w:fill="auto"/>
          </w:tcPr>
          <w:p w:rsidR="00BB6EF7" w:rsidRPr="00BB6EF7" w:rsidRDefault="00BB6EF7" w:rsidP="00140E3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BB6EF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BB6EF7" w:rsidRPr="00BB6EF7" w:rsidTr="00140E3F">
        <w:tc>
          <w:tcPr>
            <w:tcW w:w="674" w:type="dxa"/>
            <w:shd w:val="clear" w:color="auto" w:fill="auto"/>
          </w:tcPr>
          <w:p w:rsidR="00BB6EF7" w:rsidRPr="00BB6EF7" w:rsidRDefault="00BB6EF7" w:rsidP="00140E3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BB6EF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272" w:type="dxa"/>
            <w:shd w:val="clear" w:color="auto" w:fill="auto"/>
          </w:tcPr>
          <w:p w:rsidR="00BB6EF7" w:rsidRPr="00BB6EF7" w:rsidRDefault="00BB6EF7" w:rsidP="00140E3F">
            <w:pPr>
              <w:rPr>
                <w:sz w:val="26"/>
                <w:szCs w:val="26"/>
              </w:rPr>
            </w:pPr>
            <w:r w:rsidRPr="00BB6EF7">
              <w:rPr>
                <w:sz w:val="26"/>
                <w:szCs w:val="26"/>
              </w:rPr>
              <w:t xml:space="preserve">Наличие подвала </w:t>
            </w:r>
          </w:p>
        </w:tc>
        <w:tc>
          <w:tcPr>
            <w:tcW w:w="3395" w:type="dxa"/>
            <w:shd w:val="clear" w:color="auto" w:fill="auto"/>
          </w:tcPr>
          <w:p w:rsidR="00BB6EF7" w:rsidRPr="00BB6EF7" w:rsidRDefault="00BB6EF7" w:rsidP="00140E3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BB6EF7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BB6EF7" w:rsidRPr="00BB6EF7" w:rsidTr="00140E3F">
        <w:tc>
          <w:tcPr>
            <w:tcW w:w="674" w:type="dxa"/>
            <w:shd w:val="clear" w:color="auto" w:fill="auto"/>
          </w:tcPr>
          <w:p w:rsidR="00BB6EF7" w:rsidRPr="00BB6EF7" w:rsidRDefault="00BB6EF7" w:rsidP="00140E3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BB6EF7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6272" w:type="dxa"/>
            <w:shd w:val="clear" w:color="auto" w:fill="auto"/>
          </w:tcPr>
          <w:p w:rsidR="00BB6EF7" w:rsidRPr="00BB6EF7" w:rsidRDefault="00BB6EF7" w:rsidP="00140E3F">
            <w:pPr>
              <w:rPr>
                <w:sz w:val="26"/>
                <w:szCs w:val="26"/>
              </w:rPr>
            </w:pPr>
            <w:r w:rsidRPr="00BB6EF7">
              <w:rPr>
                <w:sz w:val="26"/>
                <w:szCs w:val="26"/>
              </w:rPr>
              <w:t>Наличие цокольного этажа</w:t>
            </w:r>
          </w:p>
        </w:tc>
        <w:tc>
          <w:tcPr>
            <w:tcW w:w="3395" w:type="dxa"/>
            <w:shd w:val="clear" w:color="auto" w:fill="auto"/>
          </w:tcPr>
          <w:p w:rsidR="00BB6EF7" w:rsidRPr="00BB6EF7" w:rsidRDefault="00BB6EF7" w:rsidP="00140E3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BB6EF7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BB6EF7" w:rsidRPr="00BB6EF7" w:rsidTr="00140E3F">
        <w:tc>
          <w:tcPr>
            <w:tcW w:w="674" w:type="dxa"/>
            <w:shd w:val="clear" w:color="auto" w:fill="auto"/>
          </w:tcPr>
          <w:p w:rsidR="00BB6EF7" w:rsidRPr="00BB6EF7" w:rsidRDefault="00BB6EF7" w:rsidP="00140E3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BB6EF7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6272" w:type="dxa"/>
            <w:shd w:val="clear" w:color="auto" w:fill="auto"/>
          </w:tcPr>
          <w:p w:rsidR="00BB6EF7" w:rsidRPr="00BB6EF7" w:rsidRDefault="00BB6EF7" w:rsidP="00140E3F">
            <w:pPr>
              <w:rPr>
                <w:sz w:val="26"/>
                <w:szCs w:val="26"/>
              </w:rPr>
            </w:pPr>
            <w:r w:rsidRPr="00BB6EF7">
              <w:rPr>
                <w:sz w:val="26"/>
                <w:szCs w:val="26"/>
              </w:rPr>
              <w:t>Наличие мансарды</w:t>
            </w:r>
          </w:p>
        </w:tc>
        <w:tc>
          <w:tcPr>
            <w:tcW w:w="3395" w:type="dxa"/>
            <w:shd w:val="clear" w:color="auto" w:fill="auto"/>
          </w:tcPr>
          <w:p w:rsidR="00BB6EF7" w:rsidRPr="00BB6EF7" w:rsidRDefault="00BB6EF7" w:rsidP="00140E3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BB6EF7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BB6EF7" w:rsidRPr="00BB6EF7" w:rsidTr="00140E3F">
        <w:tc>
          <w:tcPr>
            <w:tcW w:w="674" w:type="dxa"/>
            <w:shd w:val="clear" w:color="auto" w:fill="auto"/>
          </w:tcPr>
          <w:p w:rsidR="00BB6EF7" w:rsidRPr="00BB6EF7" w:rsidRDefault="00BB6EF7" w:rsidP="00140E3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BB6EF7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6272" w:type="dxa"/>
            <w:shd w:val="clear" w:color="auto" w:fill="auto"/>
          </w:tcPr>
          <w:p w:rsidR="00BB6EF7" w:rsidRPr="00BB6EF7" w:rsidRDefault="00BB6EF7" w:rsidP="00140E3F">
            <w:pPr>
              <w:rPr>
                <w:sz w:val="26"/>
                <w:szCs w:val="26"/>
              </w:rPr>
            </w:pPr>
            <w:r w:rsidRPr="00BB6EF7">
              <w:rPr>
                <w:sz w:val="26"/>
                <w:szCs w:val="26"/>
              </w:rPr>
              <w:t>Наличие мезонина</w:t>
            </w:r>
          </w:p>
        </w:tc>
        <w:tc>
          <w:tcPr>
            <w:tcW w:w="3395" w:type="dxa"/>
            <w:shd w:val="clear" w:color="auto" w:fill="auto"/>
          </w:tcPr>
          <w:p w:rsidR="00BB6EF7" w:rsidRPr="00BB6EF7" w:rsidRDefault="00BB6EF7" w:rsidP="00140E3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BB6EF7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BB6EF7" w:rsidRPr="00BB6EF7" w:rsidTr="00140E3F">
        <w:tc>
          <w:tcPr>
            <w:tcW w:w="674" w:type="dxa"/>
            <w:shd w:val="clear" w:color="auto" w:fill="auto"/>
          </w:tcPr>
          <w:p w:rsidR="00BB6EF7" w:rsidRPr="00BB6EF7" w:rsidRDefault="00BB6EF7" w:rsidP="00140E3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BB6EF7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6272" w:type="dxa"/>
            <w:shd w:val="clear" w:color="auto" w:fill="auto"/>
          </w:tcPr>
          <w:p w:rsidR="00BB6EF7" w:rsidRPr="00BB6EF7" w:rsidRDefault="00BB6EF7" w:rsidP="00140E3F">
            <w:pPr>
              <w:rPr>
                <w:sz w:val="26"/>
                <w:szCs w:val="26"/>
              </w:rPr>
            </w:pPr>
            <w:r w:rsidRPr="00BB6EF7">
              <w:rPr>
                <w:sz w:val="26"/>
                <w:szCs w:val="26"/>
              </w:rPr>
              <w:t>Количество квартир, ед.</w:t>
            </w:r>
          </w:p>
        </w:tc>
        <w:tc>
          <w:tcPr>
            <w:tcW w:w="3395" w:type="dxa"/>
            <w:shd w:val="clear" w:color="auto" w:fill="auto"/>
          </w:tcPr>
          <w:p w:rsidR="00BB6EF7" w:rsidRPr="00BB6EF7" w:rsidRDefault="00BB6EF7" w:rsidP="00140E3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BB6EF7">
              <w:rPr>
                <w:rFonts w:ascii="Times New Roman" w:hAnsi="Times New Roman" w:cs="Times New Roman"/>
                <w:sz w:val="26"/>
                <w:szCs w:val="26"/>
              </w:rPr>
              <w:t>12 секций, 64 комнаты</w:t>
            </w:r>
          </w:p>
        </w:tc>
      </w:tr>
      <w:tr w:rsidR="00BB6EF7" w:rsidRPr="00BB6EF7" w:rsidTr="00140E3F">
        <w:tc>
          <w:tcPr>
            <w:tcW w:w="674" w:type="dxa"/>
            <w:shd w:val="clear" w:color="auto" w:fill="auto"/>
          </w:tcPr>
          <w:p w:rsidR="00BB6EF7" w:rsidRPr="00BB6EF7" w:rsidRDefault="00BB6EF7" w:rsidP="00140E3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BB6EF7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6272" w:type="dxa"/>
            <w:shd w:val="clear" w:color="auto" w:fill="auto"/>
          </w:tcPr>
          <w:p w:rsidR="00BB6EF7" w:rsidRPr="00BB6EF7" w:rsidRDefault="00BB6EF7" w:rsidP="00140E3F">
            <w:pPr>
              <w:rPr>
                <w:sz w:val="26"/>
                <w:szCs w:val="26"/>
              </w:rPr>
            </w:pPr>
            <w:r w:rsidRPr="00BB6EF7">
              <w:rPr>
                <w:sz w:val="26"/>
                <w:szCs w:val="26"/>
              </w:rPr>
              <w:t xml:space="preserve">Количество нежилых помещений, не входящих в состав общего имущества  </w:t>
            </w:r>
          </w:p>
        </w:tc>
        <w:tc>
          <w:tcPr>
            <w:tcW w:w="3395" w:type="dxa"/>
            <w:shd w:val="clear" w:color="auto" w:fill="auto"/>
          </w:tcPr>
          <w:p w:rsidR="00BB6EF7" w:rsidRPr="00BB6EF7" w:rsidRDefault="00BB6EF7" w:rsidP="00140E3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BB6EF7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BB6EF7" w:rsidRPr="00BB6EF7" w:rsidTr="00140E3F">
        <w:tc>
          <w:tcPr>
            <w:tcW w:w="674" w:type="dxa"/>
            <w:shd w:val="clear" w:color="auto" w:fill="auto"/>
          </w:tcPr>
          <w:p w:rsidR="00BB6EF7" w:rsidRPr="00BB6EF7" w:rsidRDefault="00BB6EF7" w:rsidP="00140E3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BB6EF7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6272" w:type="dxa"/>
            <w:shd w:val="clear" w:color="auto" w:fill="auto"/>
          </w:tcPr>
          <w:p w:rsidR="00BB6EF7" w:rsidRPr="00BB6EF7" w:rsidRDefault="00BB6EF7" w:rsidP="00140E3F">
            <w:pPr>
              <w:rPr>
                <w:sz w:val="26"/>
                <w:szCs w:val="26"/>
              </w:rPr>
            </w:pPr>
            <w:r w:rsidRPr="00BB6EF7">
              <w:rPr>
                <w:sz w:val="26"/>
                <w:szCs w:val="26"/>
              </w:rPr>
              <w:t xml:space="preserve">Реквизиты правового акта о признании всех жилых помещений в многоквартирном доме </w:t>
            </w:r>
            <w:proofErr w:type="gramStart"/>
            <w:r w:rsidRPr="00BB6EF7">
              <w:rPr>
                <w:sz w:val="26"/>
                <w:szCs w:val="26"/>
              </w:rPr>
              <w:t>непригодными</w:t>
            </w:r>
            <w:proofErr w:type="gramEnd"/>
            <w:r w:rsidRPr="00BB6EF7">
              <w:rPr>
                <w:sz w:val="26"/>
                <w:szCs w:val="26"/>
              </w:rPr>
              <w:t xml:space="preserve"> для проживания </w:t>
            </w:r>
          </w:p>
        </w:tc>
        <w:tc>
          <w:tcPr>
            <w:tcW w:w="3395" w:type="dxa"/>
            <w:shd w:val="clear" w:color="auto" w:fill="auto"/>
          </w:tcPr>
          <w:p w:rsidR="00BB6EF7" w:rsidRPr="00BB6EF7" w:rsidRDefault="00BB6EF7" w:rsidP="00140E3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BB6EF7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BB6EF7" w:rsidRPr="00BB6EF7" w:rsidTr="00140E3F">
        <w:tc>
          <w:tcPr>
            <w:tcW w:w="674" w:type="dxa"/>
            <w:shd w:val="clear" w:color="auto" w:fill="auto"/>
          </w:tcPr>
          <w:p w:rsidR="00BB6EF7" w:rsidRPr="00BB6EF7" w:rsidRDefault="00BB6EF7" w:rsidP="00140E3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BB6EF7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6272" w:type="dxa"/>
            <w:shd w:val="clear" w:color="auto" w:fill="auto"/>
          </w:tcPr>
          <w:p w:rsidR="00BB6EF7" w:rsidRPr="00BB6EF7" w:rsidRDefault="00BB6EF7" w:rsidP="00140E3F">
            <w:pPr>
              <w:rPr>
                <w:sz w:val="26"/>
                <w:szCs w:val="26"/>
              </w:rPr>
            </w:pPr>
            <w:r w:rsidRPr="00BB6EF7">
              <w:rPr>
                <w:sz w:val="26"/>
                <w:szCs w:val="26"/>
              </w:rPr>
              <w:t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      </w:r>
          </w:p>
        </w:tc>
        <w:tc>
          <w:tcPr>
            <w:tcW w:w="3395" w:type="dxa"/>
            <w:shd w:val="clear" w:color="auto" w:fill="auto"/>
          </w:tcPr>
          <w:p w:rsidR="00BB6EF7" w:rsidRPr="00BB6EF7" w:rsidRDefault="00BB6EF7" w:rsidP="00140E3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BB6EF7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BB6EF7" w:rsidRPr="00BB6EF7" w:rsidTr="00140E3F">
        <w:tc>
          <w:tcPr>
            <w:tcW w:w="674" w:type="dxa"/>
            <w:shd w:val="clear" w:color="auto" w:fill="auto"/>
          </w:tcPr>
          <w:p w:rsidR="00BB6EF7" w:rsidRPr="00BB6EF7" w:rsidRDefault="00BB6EF7" w:rsidP="00140E3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BB6EF7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6272" w:type="dxa"/>
            <w:shd w:val="clear" w:color="auto" w:fill="auto"/>
          </w:tcPr>
          <w:p w:rsidR="00BB6EF7" w:rsidRPr="00BB6EF7" w:rsidRDefault="00BB6EF7" w:rsidP="00140E3F">
            <w:pPr>
              <w:rPr>
                <w:sz w:val="26"/>
                <w:szCs w:val="26"/>
              </w:rPr>
            </w:pPr>
            <w:r w:rsidRPr="00BB6EF7">
              <w:rPr>
                <w:sz w:val="26"/>
                <w:szCs w:val="26"/>
              </w:rPr>
              <w:t xml:space="preserve">Строительный объем, </w:t>
            </w:r>
            <w:proofErr w:type="spellStart"/>
            <w:r w:rsidRPr="00BB6EF7">
              <w:rPr>
                <w:sz w:val="26"/>
                <w:szCs w:val="26"/>
              </w:rPr>
              <w:t>куб.м</w:t>
            </w:r>
            <w:proofErr w:type="spellEnd"/>
            <w:r w:rsidRPr="00BB6EF7">
              <w:rPr>
                <w:sz w:val="26"/>
                <w:szCs w:val="26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BB6EF7" w:rsidRPr="00BB6EF7" w:rsidRDefault="00BB6EF7" w:rsidP="00140E3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BB6EF7">
              <w:rPr>
                <w:rFonts w:ascii="Times New Roman" w:hAnsi="Times New Roman" w:cs="Times New Roman"/>
                <w:sz w:val="26"/>
                <w:szCs w:val="26"/>
              </w:rPr>
              <w:t>4796,0</w:t>
            </w:r>
          </w:p>
        </w:tc>
      </w:tr>
      <w:tr w:rsidR="00BB6EF7" w:rsidRPr="00BB6EF7" w:rsidTr="00140E3F">
        <w:tc>
          <w:tcPr>
            <w:tcW w:w="674" w:type="dxa"/>
            <w:vMerge w:val="restart"/>
            <w:shd w:val="clear" w:color="auto" w:fill="auto"/>
          </w:tcPr>
          <w:p w:rsidR="00BB6EF7" w:rsidRPr="00BB6EF7" w:rsidRDefault="00BB6EF7" w:rsidP="00140E3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BB6EF7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6272" w:type="dxa"/>
            <w:shd w:val="clear" w:color="auto" w:fill="auto"/>
          </w:tcPr>
          <w:p w:rsidR="00BB6EF7" w:rsidRPr="00BB6EF7" w:rsidRDefault="00BB6EF7" w:rsidP="00140E3F">
            <w:pPr>
              <w:rPr>
                <w:sz w:val="26"/>
                <w:szCs w:val="26"/>
              </w:rPr>
            </w:pPr>
            <w:r w:rsidRPr="00BB6EF7">
              <w:rPr>
                <w:sz w:val="26"/>
                <w:szCs w:val="26"/>
              </w:rPr>
              <w:t>Площадь:</w:t>
            </w:r>
          </w:p>
        </w:tc>
        <w:tc>
          <w:tcPr>
            <w:tcW w:w="3395" w:type="dxa"/>
            <w:shd w:val="clear" w:color="auto" w:fill="auto"/>
          </w:tcPr>
          <w:p w:rsidR="00BB6EF7" w:rsidRPr="00BB6EF7" w:rsidRDefault="00BB6EF7" w:rsidP="00140E3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6EF7" w:rsidRPr="00BB6EF7" w:rsidTr="00140E3F">
        <w:tc>
          <w:tcPr>
            <w:tcW w:w="674" w:type="dxa"/>
            <w:vMerge/>
            <w:shd w:val="clear" w:color="auto" w:fill="auto"/>
          </w:tcPr>
          <w:p w:rsidR="00BB6EF7" w:rsidRPr="00BB6EF7" w:rsidRDefault="00BB6EF7" w:rsidP="00140E3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2" w:type="dxa"/>
            <w:shd w:val="clear" w:color="auto" w:fill="auto"/>
          </w:tcPr>
          <w:p w:rsidR="00BB6EF7" w:rsidRPr="00BB6EF7" w:rsidRDefault="00BB6EF7" w:rsidP="00140E3F">
            <w:pPr>
              <w:rPr>
                <w:sz w:val="26"/>
                <w:szCs w:val="26"/>
              </w:rPr>
            </w:pPr>
            <w:r w:rsidRPr="00BB6EF7">
              <w:rPr>
                <w:sz w:val="26"/>
                <w:szCs w:val="26"/>
              </w:rPr>
              <w:t xml:space="preserve">многоквартирного дома с лоджиями, балконами, шкафами, коридорами и лестничными клетками, </w:t>
            </w:r>
            <w:proofErr w:type="spellStart"/>
            <w:r w:rsidRPr="00BB6EF7">
              <w:rPr>
                <w:sz w:val="26"/>
                <w:szCs w:val="26"/>
              </w:rPr>
              <w:t>кв.м</w:t>
            </w:r>
            <w:proofErr w:type="spellEnd"/>
            <w:r w:rsidRPr="00BB6EF7">
              <w:rPr>
                <w:sz w:val="26"/>
                <w:szCs w:val="26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BB6EF7" w:rsidRPr="00BB6EF7" w:rsidRDefault="00BB6EF7" w:rsidP="00140E3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BB6EF7">
              <w:rPr>
                <w:rFonts w:ascii="Times New Roman" w:hAnsi="Times New Roman" w:cs="Times New Roman"/>
                <w:sz w:val="26"/>
                <w:szCs w:val="26"/>
              </w:rPr>
              <w:t>1731,0</w:t>
            </w:r>
          </w:p>
        </w:tc>
      </w:tr>
      <w:tr w:rsidR="00BB6EF7" w:rsidRPr="00BB6EF7" w:rsidTr="00140E3F">
        <w:tc>
          <w:tcPr>
            <w:tcW w:w="674" w:type="dxa"/>
            <w:vMerge/>
            <w:shd w:val="clear" w:color="auto" w:fill="auto"/>
          </w:tcPr>
          <w:p w:rsidR="00BB6EF7" w:rsidRPr="00BB6EF7" w:rsidRDefault="00BB6EF7" w:rsidP="00140E3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2" w:type="dxa"/>
            <w:shd w:val="clear" w:color="auto" w:fill="auto"/>
          </w:tcPr>
          <w:p w:rsidR="00BB6EF7" w:rsidRPr="00BB6EF7" w:rsidRDefault="00BB6EF7" w:rsidP="00140E3F">
            <w:pPr>
              <w:rPr>
                <w:sz w:val="26"/>
                <w:szCs w:val="26"/>
              </w:rPr>
            </w:pPr>
            <w:r w:rsidRPr="00BB6EF7">
              <w:rPr>
                <w:sz w:val="26"/>
                <w:szCs w:val="26"/>
              </w:rPr>
              <w:t xml:space="preserve">жилых помещений (общая площадь квартир), </w:t>
            </w:r>
            <w:proofErr w:type="spellStart"/>
            <w:r w:rsidRPr="00BB6EF7">
              <w:rPr>
                <w:sz w:val="26"/>
                <w:szCs w:val="26"/>
              </w:rPr>
              <w:t>кв.м</w:t>
            </w:r>
            <w:proofErr w:type="spellEnd"/>
            <w:r w:rsidRPr="00BB6EF7">
              <w:rPr>
                <w:sz w:val="26"/>
                <w:szCs w:val="26"/>
              </w:rPr>
              <w:t xml:space="preserve">. </w:t>
            </w:r>
          </w:p>
        </w:tc>
        <w:tc>
          <w:tcPr>
            <w:tcW w:w="3395" w:type="dxa"/>
            <w:shd w:val="clear" w:color="auto" w:fill="auto"/>
          </w:tcPr>
          <w:p w:rsidR="00BB6EF7" w:rsidRPr="00BB6EF7" w:rsidRDefault="00BB6EF7" w:rsidP="00140E3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BB6EF7">
              <w:rPr>
                <w:rFonts w:ascii="Times New Roman" w:hAnsi="Times New Roman" w:cs="Times New Roman"/>
                <w:sz w:val="26"/>
                <w:szCs w:val="26"/>
              </w:rPr>
              <w:t>комнат- 976,09</w:t>
            </w:r>
          </w:p>
        </w:tc>
      </w:tr>
      <w:tr w:rsidR="00BB6EF7" w:rsidRPr="00BB6EF7" w:rsidTr="00140E3F">
        <w:tc>
          <w:tcPr>
            <w:tcW w:w="674" w:type="dxa"/>
            <w:vMerge/>
            <w:shd w:val="clear" w:color="auto" w:fill="auto"/>
          </w:tcPr>
          <w:p w:rsidR="00BB6EF7" w:rsidRPr="00BB6EF7" w:rsidRDefault="00BB6EF7" w:rsidP="00140E3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2" w:type="dxa"/>
            <w:shd w:val="clear" w:color="auto" w:fill="auto"/>
          </w:tcPr>
          <w:p w:rsidR="00BB6EF7" w:rsidRPr="00BB6EF7" w:rsidRDefault="00BB6EF7" w:rsidP="00140E3F">
            <w:pPr>
              <w:rPr>
                <w:sz w:val="26"/>
                <w:szCs w:val="26"/>
              </w:rPr>
            </w:pPr>
            <w:r w:rsidRPr="00BB6EF7">
              <w:rPr>
                <w:sz w:val="26"/>
                <w:szCs w:val="26"/>
              </w:rPr>
              <w:t xml:space="preserve">нежилых помещений (общая площадь нежилых помещений, не входящих в состав общего имущества в многоквартирном доме), </w:t>
            </w:r>
            <w:proofErr w:type="spellStart"/>
            <w:r w:rsidRPr="00BB6EF7">
              <w:rPr>
                <w:sz w:val="26"/>
                <w:szCs w:val="26"/>
              </w:rPr>
              <w:t>кв.м</w:t>
            </w:r>
            <w:proofErr w:type="spellEnd"/>
            <w:r w:rsidRPr="00BB6EF7">
              <w:rPr>
                <w:sz w:val="26"/>
                <w:szCs w:val="26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BB6EF7" w:rsidRPr="00BB6EF7" w:rsidRDefault="00BB6EF7" w:rsidP="00140E3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BB6EF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BB6EF7" w:rsidRPr="00BB6EF7" w:rsidTr="00140E3F">
        <w:tc>
          <w:tcPr>
            <w:tcW w:w="674" w:type="dxa"/>
            <w:vMerge/>
            <w:shd w:val="clear" w:color="auto" w:fill="auto"/>
          </w:tcPr>
          <w:p w:rsidR="00BB6EF7" w:rsidRPr="00BB6EF7" w:rsidRDefault="00BB6EF7" w:rsidP="00140E3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2" w:type="dxa"/>
            <w:shd w:val="clear" w:color="auto" w:fill="auto"/>
          </w:tcPr>
          <w:p w:rsidR="00BB6EF7" w:rsidRPr="00BB6EF7" w:rsidRDefault="00BB6EF7" w:rsidP="00140E3F">
            <w:pPr>
              <w:rPr>
                <w:sz w:val="26"/>
                <w:szCs w:val="26"/>
              </w:rPr>
            </w:pPr>
            <w:r w:rsidRPr="00BB6EF7">
              <w:rPr>
                <w:sz w:val="26"/>
                <w:szCs w:val="26"/>
              </w:rPr>
              <w:t xml:space="preserve">помещений общего пользования (общая площадь нежилых помещений,  входящих  в  состав общего имущества в многоквартирном доме), </w:t>
            </w:r>
            <w:proofErr w:type="spellStart"/>
            <w:r w:rsidRPr="00BB6EF7">
              <w:rPr>
                <w:sz w:val="26"/>
                <w:szCs w:val="26"/>
              </w:rPr>
              <w:t>кв.м</w:t>
            </w:r>
            <w:proofErr w:type="spellEnd"/>
            <w:r w:rsidRPr="00BB6EF7">
              <w:rPr>
                <w:sz w:val="26"/>
                <w:szCs w:val="26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BB6EF7" w:rsidRPr="00BB6EF7" w:rsidRDefault="00BB6EF7" w:rsidP="00140E3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BB6EF7">
              <w:rPr>
                <w:rFonts w:ascii="Times New Roman" w:hAnsi="Times New Roman" w:cs="Times New Roman"/>
                <w:sz w:val="26"/>
                <w:szCs w:val="26"/>
              </w:rPr>
              <w:t>418,0</w:t>
            </w:r>
          </w:p>
        </w:tc>
      </w:tr>
      <w:tr w:rsidR="00BB6EF7" w:rsidRPr="00BB6EF7" w:rsidTr="00140E3F">
        <w:tc>
          <w:tcPr>
            <w:tcW w:w="674" w:type="dxa"/>
            <w:shd w:val="clear" w:color="auto" w:fill="auto"/>
          </w:tcPr>
          <w:p w:rsidR="00BB6EF7" w:rsidRPr="00BB6EF7" w:rsidRDefault="00BB6EF7" w:rsidP="00140E3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BB6EF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6272" w:type="dxa"/>
            <w:shd w:val="clear" w:color="auto" w:fill="auto"/>
          </w:tcPr>
          <w:p w:rsidR="00BB6EF7" w:rsidRPr="00BB6EF7" w:rsidRDefault="00BB6EF7" w:rsidP="00140E3F">
            <w:pPr>
              <w:rPr>
                <w:sz w:val="26"/>
                <w:szCs w:val="26"/>
              </w:rPr>
            </w:pPr>
            <w:r w:rsidRPr="00BB6EF7">
              <w:rPr>
                <w:sz w:val="26"/>
                <w:szCs w:val="26"/>
              </w:rPr>
              <w:t>Количество лестниц, ед.</w:t>
            </w:r>
          </w:p>
        </w:tc>
        <w:tc>
          <w:tcPr>
            <w:tcW w:w="3395" w:type="dxa"/>
            <w:shd w:val="clear" w:color="auto" w:fill="auto"/>
          </w:tcPr>
          <w:p w:rsidR="00BB6EF7" w:rsidRPr="00BB6EF7" w:rsidRDefault="00BB6EF7" w:rsidP="00140E3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BB6EF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BB6EF7" w:rsidRPr="00BB6EF7" w:rsidTr="00140E3F">
        <w:tc>
          <w:tcPr>
            <w:tcW w:w="674" w:type="dxa"/>
            <w:shd w:val="clear" w:color="auto" w:fill="auto"/>
          </w:tcPr>
          <w:p w:rsidR="00BB6EF7" w:rsidRPr="00BB6EF7" w:rsidRDefault="00BB6EF7" w:rsidP="00140E3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BB6EF7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6272" w:type="dxa"/>
            <w:shd w:val="clear" w:color="auto" w:fill="auto"/>
          </w:tcPr>
          <w:p w:rsidR="00BB6EF7" w:rsidRPr="00BB6EF7" w:rsidRDefault="00BB6EF7" w:rsidP="00140E3F">
            <w:pPr>
              <w:rPr>
                <w:sz w:val="26"/>
                <w:szCs w:val="26"/>
              </w:rPr>
            </w:pPr>
            <w:r w:rsidRPr="00BB6EF7">
              <w:rPr>
                <w:sz w:val="26"/>
                <w:szCs w:val="26"/>
              </w:rPr>
              <w:t xml:space="preserve">Уборочная площадь лестниц (включая межквартирные лестничные площадки), </w:t>
            </w:r>
            <w:proofErr w:type="spellStart"/>
            <w:r w:rsidRPr="00BB6EF7">
              <w:rPr>
                <w:sz w:val="26"/>
                <w:szCs w:val="26"/>
              </w:rPr>
              <w:t>кв.м</w:t>
            </w:r>
            <w:proofErr w:type="spellEnd"/>
            <w:r w:rsidRPr="00BB6EF7">
              <w:rPr>
                <w:sz w:val="26"/>
                <w:szCs w:val="26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BB6EF7" w:rsidRPr="00BB6EF7" w:rsidRDefault="00BB6EF7" w:rsidP="00140E3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BB6EF7"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BB6EF7" w:rsidRPr="00BB6EF7" w:rsidTr="00140E3F">
        <w:tc>
          <w:tcPr>
            <w:tcW w:w="674" w:type="dxa"/>
            <w:shd w:val="clear" w:color="auto" w:fill="auto"/>
          </w:tcPr>
          <w:p w:rsidR="00BB6EF7" w:rsidRPr="00BB6EF7" w:rsidRDefault="00BB6EF7" w:rsidP="00140E3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BB6EF7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6272" w:type="dxa"/>
            <w:shd w:val="clear" w:color="auto" w:fill="auto"/>
          </w:tcPr>
          <w:p w:rsidR="00BB6EF7" w:rsidRPr="00BB6EF7" w:rsidRDefault="00BB6EF7" w:rsidP="00140E3F">
            <w:pPr>
              <w:rPr>
                <w:sz w:val="26"/>
                <w:szCs w:val="26"/>
              </w:rPr>
            </w:pPr>
            <w:r w:rsidRPr="00BB6EF7">
              <w:rPr>
                <w:sz w:val="26"/>
                <w:szCs w:val="26"/>
              </w:rPr>
              <w:t xml:space="preserve">Уборочная площадь общих коридоров, </w:t>
            </w:r>
            <w:proofErr w:type="spellStart"/>
            <w:r w:rsidRPr="00BB6EF7">
              <w:rPr>
                <w:sz w:val="26"/>
                <w:szCs w:val="26"/>
              </w:rPr>
              <w:t>квм</w:t>
            </w:r>
            <w:proofErr w:type="spellEnd"/>
            <w:r w:rsidRPr="00BB6EF7">
              <w:rPr>
                <w:sz w:val="26"/>
                <w:szCs w:val="26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BB6EF7" w:rsidRPr="00BB6EF7" w:rsidRDefault="00BB6EF7" w:rsidP="00140E3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BB6EF7">
              <w:rPr>
                <w:rFonts w:ascii="Times New Roman" w:hAnsi="Times New Roman" w:cs="Times New Roman"/>
                <w:sz w:val="26"/>
                <w:szCs w:val="26"/>
              </w:rPr>
              <w:t>18,0</w:t>
            </w:r>
          </w:p>
        </w:tc>
      </w:tr>
      <w:tr w:rsidR="00BB6EF7" w:rsidRPr="00BB6EF7" w:rsidTr="00140E3F">
        <w:tc>
          <w:tcPr>
            <w:tcW w:w="674" w:type="dxa"/>
            <w:shd w:val="clear" w:color="auto" w:fill="auto"/>
          </w:tcPr>
          <w:p w:rsidR="00BB6EF7" w:rsidRPr="00BB6EF7" w:rsidRDefault="00BB6EF7" w:rsidP="00140E3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BB6EF7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6272" w:type="dxa"/>
            <w:shd w:val="clear" w:color="auto" w:fill="auto"/>
          </w:tcPr>
          <w:p w:rsidR="00BB6EF7" w:rsidRPr="00BB6EF7" w:rsidRDefault="00BB6EF7" w:rsidP="00140E3F">
            <w:pPr>
              <w:rPr>
                <w:sz w:val="26"/>
                <w:szCs w:val="26"/>
              </w:rPr>
            </w:pPr>
            <w:proofErr w:type="gramStart"/>
            <w:r w:rsidRPr="00BB6EF7">
              <w:rPr>
                <w:sz w:val="26"/>
                <w:szCs w:val="26"/>
              </w:rPr>
              <w:t xml:space="preserve">Уборочная площадь других помещений общего пользования (тамбуры, туалеты, сушилки, кухни, душевые), </w:t>
            </w:r>
            <w:proofErr w:type="spellStart"/>
            <w:r w:rsidRPr="00BB6EF7">
              <w:rPr>
                <w:sz w:val="26"/>
                <w:szCs w:val="26"/>
              </w:rPr>
              <w:t>кв.м</w:t>
            </w:r>
            <w:proofErr w:type="spellEnd"/>
            <w:r w:rsidRPr="00BB6EF7">
              <w:rPr>
                <w:sz w:val="26"/>
                <w:szCs w:val="26"/>
              </w:rPr>
              <w:t>.</w:t>
            </w:r>
            <w:proofErr w:type="gramEnd"/>
          </w:p>
        </w:tc>
        <w:tc>
          <w:tcPr>
            <w:tcW w:w="3395" w:type="dxa"/>
            <w:shd w:val="clear" w:color="auto" w:fill="auto"/>
          </w:tcPr>
          <w:p w:rsidR="00BB6EF7" w:rsidRPr="00BB6EF7" w:rsidRDefault="00BB6EF7" w:rsidP="00140E3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BB6EF7">
              <w:rPr>
                <w:rFonts w:ascii="Times New Roman" w:hAnsi="Times New Roman" w:cs="Times New Roman"/>
                <w:sz w:val="26"/>
                <w:szCs w:val="26"/>
              </w:rPr>
              <w:t>350,0</w:t>
            </w:r>
          </w:p>
        </w:tc>
      </w:tr>
      <w:tr w:rsidR="00BB6EF7" w:rsidRPr="00BB6EF7" w:rsidTr="00140E3F">
        <w:tc>
          <w:tcPr>
            <w:tcW w:w="674" w:type="dxa"/>
            <w:shd w:val="clear" w:color="auto" w:fill="auto"/>
          </w:tcPr>
          <w:p w:rsidR="00BB6EF7" w:rsidRPr="00BB6EF7" w:rsidRDefault="00BB6EF7" w:rsidP="00140E3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BB6EF7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6272" w:type="dxa"/>
            <w:shd w:val="clear" w:color="auto" w:fill="auto"/>
          </w:tcPr>
          <w:p w:rsidR="00BB6EF7" w:rsidRPr="00BB6EF7" w:rsidRDefault="00BB6EF7" w:rsidP="00140E3F">
            <w:pPr>
              <w:rPr>
                <w:sz w:val="26"/>
                <w:szCs w:val="26"/>
              </w:rPr>
            </w:pPr>
            <w:r w:rsidRPr="00BB6EF7">
              <w:rPr>
                <w:sz w:val="26"/>
                <w:szCs w:val="26"/>
              </w:rPr>
              <w:t xml:space="preserve">Площадь земельного участка, входящего в состав общего имущества многоквартирного дома, </w:t>
            </w:r>
            <w:proofErr w:type="spellStart"/>
            <w:r w:rsidRPr="00BB6EF7">
              <w:rPr>
                <w:sz w:val="26"/>
                <w:szCs w:val="26"/>
              </w:rPr>
              <w:t>кв.м</w:t>
            </w:r>
            <w:proofErr w:type="spellEnd"/>
            <w:r w:rsidRPr="00BB6EF7">
              <w:rPr>
                <w:sz w:val="26"/>
                <w:szCs w:val="26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BB6EF7" w:rsidRPr="00BB6EF7" w:rsidRDefault="00BB6EF7" w:rsidP="00140E3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BB6EF7">
              <w:rPr>
                <w:rFonts w:ascii="Times New Roman" w:hAnsi="Times New Roman" w:cs="Times New Roman"/>
                <w:sz w:val="26"/>
                <w:szCs w:val="26"/>
              </w:rPr>
              <w:t>2171,92</w:t>
            </w:r>
          </w:p>
        </w:tc>
      </w:tr>
      <w:tr w:rsidR="00BB6EF7" w:rsidRPr="00BB6EF7" w:rsidTr="00140E3F">
        <w:tc>
          <w:tcPr>
            <w:tcW w:w="674" w:type="dxa"/>
            <w:shd w:val="clear" w:color="auto" w:fill="auto"/>
          </w:tcPr>
          <w:p w:rsidR="00BB6EF7" w:rsidRPr="00BB6EF7" w:rsidRDefault="00BB6EF7" w:rsidP="00140E3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BB6EF7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6272" w:type="dxa"/>
            <w:shd w:val="clear" w:color="auto" w:fill="auto"/>
          </w:tcPr>
          <w:p w:rsidR="00BB6EF7" w:rsidRPr="00BB6EF7" w:rsidRDefault="00BB6EF7" w:rsidP="00140E3F">
            <w:pPr>
              <w:rPr>
                <w:sz w:val="26"/>
                <w:szCs w:val="26"/>
              </w:rPr>
            </w:pPr>
            <w:r w:rsidRPr="00BB6EF7">
              <w:rPr>
                <w:sz w:val="26"/>
                <w:szCs w:val="26"/>
              </w:rPr>
              <w:t>Кадастровый номер земельного участка (при его наличии)</w:t>
            </w:r>
          </w:p>
        </w:tc>
        <w:tc>
          <w:tcPr>
            <w:tcW w:w="3395" w:type="dxa"/>
            <w:shd w:val="clear" w:color="auto" w:fill="auto"/>
          </w:tcPr>
          <w:p w:rsidR="00BB6EF7" w:rsidRPr="00BB6EF7" w:rsidRDefault="00BB6EF7" w:rsidP="00140E3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BB6EF7">
              <w:rPr>
                <w:rFonts w:ascii="Times New Roman" w:hAnsi="Times New Roman" w:cs="Times New Roman"/>
                <w:sz w:val="26"/>
                <w:szCs w:val="26"/>
              </w:rPr>
              <w:t>22:63:030505:89</w:t>
            </w:r>
          </w:p>
        </w:tc>
      </w:tr>
    </w:tbl>
    <w:p w:rsidR="00BB6EF7" w:rsidRPr="00BB6EF7" w:rsidRDefault="00BB6EF7" w:rsidP="00BB6EF7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BB6EF7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BB6EF7">
        <w:rPr>
          <w:rFonts w:ascii="Times New Roman" w:hAnsi="Times New Roman" w:cs="Times New Roman"/>
          <w:sz w:val="26"/>
          <w:szCs w:val="26"/>
        </w:rPr>
        <w:t xml:space="preserve"> Техническое состояние многоквартирного дома, включая пристройки</w:t>
      </w:r>
    </w:p>
    <w:tbl>
      <w:tblPr>
        <w:tblpPr w:leftFromText="180" w:rightFromText="180" w:vertAnchor="text" w:tblpX="25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4"/>
        <w:gridCol w:w="3064"/>
        <w:gridCol w:w="3213"/>
      </w:tblGrid>
      <w:tr w:rsidR="00BB6EF7" w:rsidRPr="00BB6EF7" w:rsidTr="00140E3F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7" w:rsidRPr="00BB6EF7" w:rsidRDefault="00BB6EF7" w:rsidP="00140E3F">
            <w:pPr>
              <w:jc w:val="center"/>
              <w:rPr>
                <w:sz w:val="26"/>
                <w:szCs w:val="26"/>
              </w:rPr>
            </w:pPr>
            <w:r w:rsidRPr="00BB6EF7">
              <w:rPr>
                <w:sz w:val="26"/>
                <w:szCs w:val="26"/>
              </w:rPr>
              <w:t>Наименование конструктивных элементов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7" w:rsidRPr="00BB6EF7" w:rsidRDefault="00BB6EF7" w:rsidP="00140E3F">
            <w:pPr>
              <w:jc w:val="center"/>
              <w:rPr>
                <w:sz w:val="26"/>
                <w:szCs w:val="26"/>
              </w:rPr>
            </w:pPr>
            <w:r w:rsidRPr="00BB6EF7">
              <w:rPr>
                <w:sz w:val="26"/>
                <w:szCs w:val="26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7" w:rsidRPr="00BB6EF7" w:rsidRDefault="00BB6EF7" w:rsidP="00140E3F">
            <w:pPr>
              <w:jc w:val="center"/>
              <w:rPr>
                <w:sz w:val="26"/>
                <w:szCs w:val="26"/>
              </w:rPr>
            </w:pPr>
            <w:r w:rsidRPr="00BB6EF7">
              <w:rPr>
                <w:sz w:val="26"/>
                <w:szCs w:val="26"/>
              </w:rPr>
              <w:t>Техническое состояние элементов общего имущества многоквартирного дома</w:t>
            </w:r>
          </w:p>
        </w:tc>
      </w:tr>
      <w:tr w:rsidR="00BB6EF7" w:rsidRPr="00BB6EF7" w:rsidTr="00140E3F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7" w:rsidRPr="00BB6EF7" w:rsidRDefault="00BB6EF7" w:rsidP="00140E3F">
            <w:pPr>
              <w:jc w:val="both"/>
              <w:rPr>
                <w:sz w:val="26"/>
                <w:szCs w:val="26"/>
              </w:rPr>
            </w:pPr>
            <w:r w:rsidRPr="00BB6EF7">
              <w:rPr>
                <w:sz w:val="26"/>
                <w:szCs w:val="26"/>
              </w:rPr>
              <w:t>1. Фундамент</w:t>
            </w:r>
          </w:p>
          <w:p w:rsidR="00BB6EF7" w:rsidRPr="00BB6EF7" w:rsidRDefault="00BB6EF7" w:rsidP="00140E3F">
            <w:pPr>
              <w:jc w:val="both"/>
              <w:rPr>
                <w:sz w:val="26"/>
                <w:szCs w:val="26"/>
              </w:rPr>
            </w:pPr>
            <w:r w:rsidRPr="00BB6EF7">
              <w:rPr>
                <w:sz w:val="26"/>
                <w:szCs w:val="26"/>
              </w:rPr>
              <w:t>(продухи, приямки)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7" w:rsidRPr="00BB6EF7" w:rsidRDefault="00BB6EF7" w:rsidP="00140E3F">
            <w:pPr>
              <w:rPr>
                <w:sz w:val="26"/>
                <w:szCs w:val="26"/>
              </w:rPr>
            </w:pPr>
            <w:r w:rsidRPr="00BB6EF7">
              <w:rPr>
                <w:sz w:val="26"/>
                <w:szCs w:val="26"/>
              </w:rPr>
              <w:t xml:space="preserve">Ленточный </w:t>
            </w:r>
            <w:proofErr w:type="gramStart"/>
            <w:r w:rsidRPr="00BB6EF7">
              <w:rPr>
                <w:sz w:val="26"/>
                <w:szCs w:val="26"/>
              </w:rPr>
              <w:t>ж/б</w:t>
            </w:r>
            <w:proofErr w:type="gramEnd"/>
            <w:r w:rsidRPr="00BB6EF7">
              <w:rPr>
                <w:sz w:val="26"/>
                <w:szCs w:val="26"/>
              </w:rPr>
              <w:t xml:space="preserve"> блоки, цоколь - керамический кирпич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7" w:rsidRPr="00BB6EF7" w:rsidRDefault="00BB6EF7" w:rsidP="00140E3F">
            <w:pPr>
              <w:rPr>
                <w:sz w:val="26"/>
                <w:szCs w:val="26"/>
              </w:rPr>
            </w:pPr>
            <w:r w:rsidRPr="00BB6EF7">
              <w:rPr>
                <w:sz w:val="26"/>
                <w:szCs w:val="26"/>
              </w:rPr>
              <w:t>трещины, сколы</w:t>
            </w:r>
          </w:p>
        </w:tc>
      </w:tr>
      <w:tr w:rsidR="00BB6EF7" w:rsidRPr="00BB6EF7" w:rsidTr="00140E3F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7" w:rsidRPr="00BB6EF7" w:rsidRDefault="00BB6EF7" w:rsidP="00140E3F">
            <w:pPr>
              <w:jc w:val="both"/>
              <w:rPr>
                <w:sz w:val="26"/>
                <w:szCs w:val="26"/>
              </w:rPr>
            </w:pPr>
            <w:r w:rsidRPr="00BB6EF7">
              <w:rPr>
                <w:sz w:val="26"/>
                <w:szCs w:val="26"/>
              </w:rPr>
              <w:t>2.Наружные и внутренние капитальные стены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F7" w:rsidRPr="00BB6EF7" w:rsidRDefault="00BB6EF7" w:rsidP="00140E3F">
            <w:pPr>
              <w:rPr>
                <w:sz w:val="26"/>
                <w:szCs w:val="26"/>
              </w:rPr>
            </w:pPr>
            <w:r w:rsidRPr="00BB6EF7">
              <w:rPr>
                <w:sz w:val="26"/>
                <w:szCs w:val="26"/>
              </w:rPr>
              <w:t>кирпичные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7" w:rsidRPr="00BB6EF7" w:rsidRDefault="00BB6EF7" w:rsidP="00140E3F">
            <w:pPr>
              <w:rPr>
                <w:sz w:val="26"/>
                <w:szCs w:val="26"/>
              </w:rPr>
            </w:pPr>
            <w:r w:rsidRPr="00BB6EF7">
              <w:rPr>
                <w:sz w:val="26"/>
                <w:szCs w:val="26"/>
              </w:rPr>
              <w:t>трещины, участки с разрушением кирпича</w:t>
            </w:r>
          </w:p>
        </w:tc>
      </w:tr>
      <w:tr w:rsidR="00BB6EF7" w:rsidRPr="00BB6EF7" w:rsidTr="00140E3F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7" w:rsidRPr="00BB6EF7" w:rsidRDefault="00BB6EF7" w:rsidP="00140E3F">
            <w:pPr>
              <w:jc w:val="both"/>
              <w:rPr>
                <w:sz w:val="26"/>
                <w:szCs w:val="26"/>
              </w:rPr>
            </w:pPr>
            <w:r w:rsidRPr="00BB6EF7">
              <w:rPr>
                <w:sz w:val="26"/>
                <w:szCs w:val="26"/>
              </w:rPr>
              <w:t>3. Перегородки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F7" w:rsidRPr="00BB6EF7" w:rsidRDefault="00BB6EF7" w:rsidP="00140E3F">
            <w:pPr>
              <w:rPr>
                <w:sz w:val="26"/>
                <w:szCs w:val="26"/>
              </w:rPr>
            </w:pPr>
            <w:r w:rsidRPr="00BB6EF7">
              <w:rPr>
                <w:sz w:val="26"/>
                <w:szCs w:val="26"/>
              </w:rPr>
              <w:t>дерево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7" w:rsidRPr="00BB6EF7" w:rsidRDefault="00BB6EF7" w:rsidP="00140E3F">
            <w:pPr>
              <w:rPr>
                <w:sz w:val="26"/>
                <w:szCs w:val="26"/>
              </w:rPr>
            </w:pPr>
            <w:r w:rsidRPr="00BB6EF7">
              <w:rPr>
                <w:sz w:val="26"/>
                <w:szCs w:val="26"/>
              </w:rPr>
              <w:t>трещины</w:t>
            </w:r>
          </w:p>
        </w:tc>
      </w:tr>
      <w:tr w:rsidR="00BB6EF7" w:rsidRPr="00BB6EF7" w:rsidTr="00140E3F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7" w:rsidRPr="00BB6EF7" w:rsidRDefault="00BB6EF7" w:rsidP="00140E3F">
            <w:pPr>
              <w:jc w:val="both"/>
              <w:rPr>
                <w:sz w:val="26"/>
                <w:szCs w:val="26"/>
              </w:rPr>
            </w:pPr>
            <w:r w:rsidRPr="00BB6EF7">
              <w:rPr>
                <w:sz w:val="26"/>
                <w:szCs w:val="26"/>
              </w:rPr>
              <w:t xml:space="preserve">4. Перекрытия 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F7" w:rsidRPr="00BB6EF7" w:rsidRDefault="00BB6EF7" w:rsidP="00140E3F">
            <w:pPr>
              <w:rPr>
                <w:sz w:val="26"/>
                <w:szCs w:val="26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7" w:rsidRPr="00BB6EF7" w:rsidRDefault="00BB6EF7" w:rsidP="00140E3F">
            <w:pPr>
              <w:rPr>
                <w:sz w:val="26"/>
                <w:szCs w:val="26"/>
              </w:rPr>
            </w:pPr>
          </w:p>
        </w:tc>
      </w:tr>
      <w:tr w:rsidR="00BB6EF7" w:rsidRPr="00BB6EF7" w:rsidTr="00140E3F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7" w:rsidRPr="00BB6EF7" w:rsidRDefault="00BB6EF7" w:rsidP="00140E3F">
            <w:pPr>
              <w:ind w:firstLine="280"/>
              <w:jc w:val="both"/>
              <w:rPr>
                <w:sz w:val="26"/>
                <w:szCs w:val="26"/>
              </w:rPr>
            </w:pPr>
            <w:r w:rsidRPr="00BB6EF7">
              <w:rPr>
                <w:sz w:val="26"/>
                <w:szCs w:val="26"/>
              </w:rPr>
              <w:t>чердачные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F7" w:rsidRPr="00BB6EF7" w:rsidRDefault="00BB6EF7" w:rsidP="00140E3F">
            <w:pPr>
              <w:rPr>
                <w:sz w:val="26"/>
                <w:szCs w:val="26"/>
              </w:rPr>
            </w:pPr>
            <w:proofErr w:type="gramStart"/>
            <w:r w:rsidRPr="00BB6EF7">
              <w:rPr>
                <w:sz w:val="26"/>
                <w:szCs w:val="26"/>
              </w:rPr>
              <w:t>ж/б</w:t>
            </w:r>
            <w:proofErr w:type="gramEnd"/>
            <w:r w:rsidRPr="00BB6EF7">
              <w:rPr>
                <w:sz w:val="26"/>
                <w:szCs w:val="26"/>
              </w:rPr>
              <w:t xml:space="preserve"> плиты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7" w:rsidRPr="00BB6EF7" w:rsidRDefault="00BB6EF7" w:rsidP="00140E3F">
            <w:pPr>
              <w:rPr>
                <w:sz w:val="26"/>
                <w:szCs w:val="26"/>
              </w:rPr>
            </w:pPr>
            <w:r w:rsidRPr="00BB6EF7">
              <w:rPr>
                <w:sz w:val="26"/>
                <w:szCs w:val="26"/>
              </w:rPr>
              <w:t>удовлетворительное</w:t>
            </w:r>
          </w:p>
        </w:tc>
      </w:tr>
      <w:tr w:rsidR="00BB6EF7" w:rsidRPr="00BB6EF7" w:rsidTr="00140E3F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7" w:rsidRPr="00BB6EF7" w:rsidRDefault="00BB6EF7" w:rsidP="00140E3F">
            <w:pPr>
              <w:ind w:firstLine="280"/>
              <w:jc w:val="both"/>
              <w:rPr>
                <w:sz w:val="26"/>
                <w:szCs w:val="26"/>
              </w:rPr>
            </w:pPr>
            <w:r w:rsidRPr="00BB6EF7">
              <w:rPr>
                <w:sz w:val="26"/>
                <w:szCs w:val="26"/>
              </w:rPr>
              <w:t>междуэтажные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F7" w:rsidRPr="00BB6EF7" w:rsidRDefault="00BB6EF7" w:rsidP="00140E3F">
            <w:pPr>
              <w:rPr>
                <w:sz w:val="26"/>
                <w:szCs w:val="26"/>
              </w:rPr>
            </w:pPr>
            <w:proofErr w:type="gramStart"/>
            <w:r w:rsidRPr="00BB6EF7">
              <w:rPr>
                <w:sz w:val="26"/>
                <w:szCs w:val="26"/>
              </w:rPr>
              <w:t>ж/б</w:t>
            </w:r>
            <w:proofErr w:type="gramEnd"/>
            <w:r w:rsidRPr="00BB6EF7">
              <w:rPr>
                <w:sz w:val="26"/>
                <w:szCs w:val="26"/>
              </w:rPr>
              <w:t xml:space="preserve"> плиты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7" w:rsidRPr="00BB6EF7" w:rsidRDefault="00BB6EF7" w:rsidP="00140E3F">
            <w:pPr>
              <w:rPr>
                <w:sz w:val="26"/>
                <w:szCs w:val="26"/>
              </w:rPr>
            </w:pPr>
            <w:r w:rsidRPr="00BB6EF7">
              <w:rPr>
                <w:sz w:val="26"/>
                <w:szCs w:val="26"/>
              </w:rPr>
              <w:t>удовлетворительное</w:t>
            </w:r>
          </w:p>
        </w:tc>
      </w:tr>
      <w:tr w:rsidR="00BB6EF7" w:rsidRPr="00BB6EF7" w:rsidTr="00140E3F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7" w:rsidRPr="00BB6EF7" w:rsidRDefault="00BB6EF7" w:rsidP="00140E3F">
            <w:pPr>
              <w:ind w:firstLine="280"/>
              <w:jc w:val="both"/>
              <w:rPr>
                <w:sz w:val="26"/>
                <w:szCs w:val="26"/>
              </w:rPr>
            </w:pPr>
            <w:r w:rsidRPr="00BB6EF7">
              <w:rPr>
                <w:sz w:val="26"/>
                <w:szCs w:val="26"/>
              </w:rPr>
              <w:t xml:space="preserve">Подвальные 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F7" w:rsidRPr="00BB6EF7" w:rsidRDefault="00BB6EF7" w:rsidP="00140E3F">
            <w:pPr>
              <w:rPr>
                <w:sz w:val="26"/>
                <w:szCs w:val="26"/>
              </w:rPr>
            </w:pPr>
            <w:proofErr w:type="gramStart"/>
            <w:r w:rsidRPr="00BB6EF7">
              <w:rPr>
                <w:sz w:val="26"/>
                <w:szCs w:val="26"/>
              </w:rPr>
              <w:t>ж/б</w:t>
            </w:r>
            <w:proofErr w:type="gramEnd"/>
            <w:r w:rsidRPr="00BB6EF7">
              <w:rPr>
                <w:sz w:val="26"/>
                <w:szCs w:val="26"/>
              </w:rPr>
              <w:t xml:space="preserve"> плиты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7" w:rsidRPr="00BB6EF7" w:rsidRDefault="00BB6EF7" w:rsidP="00140E3F">
            <w:pPr>
              <w:rPr>
                <w:sz w:val="26"/>
                <w:szCs w:val="26"/>
              </w:rPr>
            </w:pPr>
            <w:r w:rsidRPr="00BB6EF7">
              <w:rPr>
                <w:sz w:val="26"/>
                <w:szCs w:val="26"/>
              </w:rPr>
              <w:t>удовлетворительное</w:t>
            </w:r>
          </w:p>
        </w:tc>
      </w:tr>
      <w:tr w:rsidR="00BB6EF7" w:rsidRPr="00BB6EF7" w:rsidTr="00140E3F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F7" w:rsidRPr="00BB6EF7" w:rsidRDefault="00BB6EF7" w:rsidP="00140E3F">
            <w:pPr>
              <w:jc w:val="both"/>
              <w:rPr>
                <w:sz w:val="26"/>
                <w:szCs w:val="26"/>
              </w:rPr>
            </w:pPr>
            <w:r w:rsidRPr="00BB6EF7">
              <w:rPr>
                <w:sz w:val="26"/>
                <w:szCs w:val="26"/>
              </w:rPr>
              <w:t>5. Крыша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F7" w:rsidRPr="00BB6EF7" w:rsidRDefault="00BB6EF7" w:rsidP="00140E3F">
            <w:pPr>
              <w:rPr>
                <w:sz w:val="26"/>
                <w:szCs w:val="26"/>
              </w:rPr>
            </w:pPr>
            <w:r w:rsidRPr="00BB6EF7">
              <w:rPr>
                <w:sz w:val="26"/>
                <w:szCs w:val="26"/>
              </w:rPr>
              <w:t>вальмовая, деревянная стропильная система, покрытие оцинкованная кровельная сталь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F7" w:rsidRPr="00BB6EF7" w:rsidRDefault="00BB6EF7" w:rsidP="00140E3F">
            <w:pPr>
              <w:rPr>
                <w:sz w:val="26"/>
                <w:szCs w:val="26"/>
              </w:rPr>
            </w:pPr>
            <w:r w:rsidRPr="00BB6EF7">
              <w:rPr>
                <w:sz w:val="26"/>
                <w:szCs w:val="26"/>
              </w:rPr>
              <w:t>удовлетворительное</w:t>
            </w:r>
          </w:p>
        </w:tc>
      </w:tr>
      <w:tr w:rsidR="00BB6EF7" w:rsidRPr="00BB6EF7" w:rsidTr="00140E3F">
        <w:trPr>
          <w:trHeight w:val="529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7" w:rsidRPr="00BB6EF7" w:rsidRDefault="00BB6EF7" w:rsidP="00140E3F">
            <w:pPr>
              <w:jc w:val="both"/>
              <w:rPr>
                <w:sz w:val="26"/>
                <w:szCs w:val="26"/>
              </w:rPr>
            </w:pPr>
            <w:r w:rsidRPr="00BB6EF7">
              <w:rPr>
                <w:sz w:val="26"/>
                <w:szCs w:val="26"/>
              </w:rPr>
              <w:t>6. Полы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F7" w:rsidRPr="00BB6EF7" w:rsidRDefault="00BB6EF7" w:rsidP="00140E3F">
            <w:pPr>
              <w:rPr>
                <w:sz w:val="26"/>
                <w:szCs w:val="26"/>
              </w:rPr>
            </w:pPr>
            <w:proofErr w:type="gramStart"/>
            <w:r w:rsidRPr="00BB6EF7">
              <w:rPr>
                <w:sz w:val="26"/>
                <w:szCs w:val="26"/>
              </w:rPr>
              <w:t>железобетонные</w:t>
            </w:r>
            <w:proofErr w:type="gramEnd"/>
            <w:r w:rsidRPr="00BB6EF7">
              <w:rPr>
                <w:sz w:val="26"/>
                <w:szCs w:val="26"/>
              </w:rPr>
              <w:t xml:space="preserve"> в подъездах, дощатые в коридорах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7" w:rsidRPr="00BB6EF7" w:rsidRDefault="00BB6EF7" w:rsidP="00140E3F">
            <w:pPr>
              <w:rPr>
                <w:sz w:val="26"/>
                <w:szCs w:val="26"/>
              </w:rPr>
            </w:pPr>
            <w:r w:rsidRPr="00BB6EF7">
              <w:rPr>
                <w:sz w:val="26"/>
                <w:szCs w:val="26"/>
              </w:rPr>
              <w:t>- удовлетворительное</w:t>
            </w:r>
          </w:p>
          <w:p w:rsidR="00BB6EF7" w:rsidRPr="00BB6EF7" w:rsidRDefault="00BB6EF7" w:rsidP="00140E3F">
            <w:pPr>
              <w:rPr>
                <w:sz w:val="26"/>
                <w:szCs w:val="26"/>
              </w:rPr>
            </w:pPr>
            <w:r w:rsidRPr="00BB6EF7">
              <w:rPr>
                <w:sz w:val="26"/>
                <w:szCs w:val="26"/>
              </w:rPr>
              <w:t>- стертость в ходовых местах</w:t>
            </w:r>
          </w:p>
        </w:tc>
      </w:tr>
      <w:tr w:rsidR="00BB6EF7" w:rsidRPr="00BB6EF7" w:rsidTr="00140E3F">
        <w:trPr>
          <w:trHeight w:val="616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7" w:rsidRPr="00BB6EF7" w:rsidRDefault="00BB6EF7" w:rsidP="00140E3F">
            <w:pPr>
              <w:jc w:val="both"/>
              <w:rPr>
                <w:sz w:val="26"/>
                <w:szCs w:val="26"/>
              </w:rPr>
            </w:pPr>
            <w:r w:rsidRPr="00BB6EF7">
              <w:rPr>
                <w:sz w:val="26"/>
                <w:szCs w:val="26"/>
              </w:rPr>
              <w:t>лестницы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F7" w:rsidRPr="00BB6EF7" w:rsidRDefault="00BB6EF7" w:rsidP="00140E3F">
            <w:pPr>
              <w:rPr>
                <w:sz w:val="26"/>
                <w:szCs w:val="26"/>
              </w:rPr>
            </w:pPr>
            <w:r w:rsidRPr="00BB6EF7">
              <w:rPr>
                <w:sz w:val="26"/>
                <w:szCs w:val="26"/>
              </w:rPr>
              <w:t>железобетонные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7" w:rsidRPr="00BB6EF7" w:rsidRDefault="00BB6EF7" w:rsidP="00140E3F">
            <w:pPr>
              <w:rPr>
                <w:sz w:val="26"/>
                <w:szCs w:val="26"/>
              </w:rPr>
            </w:pPr>
            <w:r w:rsidRPr="00BB6EF7">
              <w:rPr>
                <w:sz w:val="26"/>
                <w:szCs w:val="26"/>
              </w:rPr>
              <w:t>удовлетворительное</w:t>
            </w:r>
          </w:p>
        </w:tc>
      </w:tr>
      <w:tr w:rsidR="00BB6EF7" w:rsidRPr="00BB6EF7" w:rsidTr="00140E3F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7" w:rsidRPr="00BB6EF7" w:rsidRDefault="00BB6EF7" w:rsidP="00140E3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BB6EF7">
              <w:rPr>
                <w:rFonts w:ascii="Times New Roman" w:hAnsi="Times New Roman" w:cs="Times New Roman"/>
                <w:sz w:val="26"/>
                <w:szCs w:val="26"/>
              </w:rPr>
              <w:t>7. Проемы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F7" w:rsidRPr="00BB6EF7" w:rsidRDefault="00BB6EF7" w:rsidP="00140E3F">
            <w:pPr>
              <w:rPr>
                <w:sz w:val="26"/>
                <w:szCs w:val="26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7" w:rsidRPr="00BB6EF7" w:rsidRDefault="00BB6EF7" w:rsidP="00140E3F">
            <w:pPr>
              <w:rPr>
                <w:sz w:val="26"/>
                <w:szCs w:val="26"/>
              </w:rPr>
            </w:pPr>
          </w:p>
        </w:tc>
      </w:tr>
      <w:tr w:rsidR="00BB6EF7" w:rsidRPr="00BB6EF7" w:rsidTr="00140E3F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7" w:rsidRPr="00BB6EF7" w:rsidRDefault="00BB6EF7" w:rsidP="00140E3F">
            <w:pPr>
              <w:ind w:firstLine="280"/>
              <w:jc w:val="both"/>
              <w:rPr>
                <w:sz w:val="26"/>
                <w:szCs w:val="26"/>
              </w:rPr>
            </w:pPr>
            <w:r w:rsidRPr="00BB6EF7">
              <w:rPr>
                <w:sz w:val="26"/>
                <w:szCs w:val="26"/>
              </w:rPr>
              <w:t>окна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F7" w:rsidRPr="00BB6EF7" w:rsidRDefault="00BB6EF7" w:rsidP="00140E3F">
            <w:pPr>
              <w:rPr>
                <w:sz w:val="26"/>
                <w:szCs w:val="26"/>
              </w:rPr>
            </w:pPr>
            <w:r w:rsidRPr="00BB6EF7">
              <w:rPr>
                <w:sz w:val="26"/>
                <w:szCs w:val="26"/>
              </w:rPr>
              <w:t xml:space="preserve">дерево, </w:t>
            </w:r>
          </w:p>
          <w:p w:rsidR="00BB6EF7" w:rsidRPr="00BB6EF7" w:rsidRDefault="00BB6EF7" w:rsidP="00140E3F">
            <w:pPr>
              <w:rPr>
                <w:sz w:val="26"/>
                <w:szCs w:val="26"/>
              </w:rPr>
            </w:pPr>
          </w:p>
          <w:p w:rsidR="00BB6EF7" w:rsidRPr="00BB6EF7" w:rsidRDefault="00BB6EF7" w:rsidP="00140E3F">
            <w:pPr>
              <w:rPr>
                <w:sz w:val="26"/>
                <w:szCs w:val="26"/>
              </w:rPr>
            </w:pPr>
            <w:r w:rsidRPr="00BB6EF7">
              <w:rPr>
                <w:sz w:val="26"/>
                <w:szCs w:val="26"/>
              </w:rPr>
              <w:t>ПВХ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7" w:rsidRPr="00BB6EF7" w:rsidRDefault="00BB6EF7" w:rsidP="00140E3F">
            <w:pPr>
              <w:rPr>
                <w:sz w:val="26"/>
                <w:szCs w:val="26"/>
              </w:rPr>
            </w:pPr>
            <w:r w:rsidRPr="00BB6EF7">
              <w:rPr>
                <w:sz w:val="26"/>
                <w:szCs w:val="26"/>
              </w:rPr>
              <w:t xml:space="preserve">- </w:t>
            </w:r>
            <w:proofErr w:type="spellStart"/>
            <w:r w:rsidRPr="00BB6EF7">
              <w:rPr>
                <w:sz w:val="26"/>
                <w:szCs w:val="26"/>
              </w:rPr>
              <w:t>рассыхание</w:t>
            </w:r>
            <w:proofErr w:type="spellEnd"/>
            <w:r w:rsidRPr="00BB6EF7">
              <w:rPr>
                <w:sz w:val="26"/>
                <w:szCs w:val="26"/>
              </w:rPr>
              <w:t xml:space="preserve"> переплетов, перекос блоков</w:t>
            </w:r>
          </w:p>
          <w:p w:rsidR="00BB6EF7" w:rsidRPr="00BB6EF7" w:rsidRDefault="00BB6EF7" w:rsidP="00140E3F">
            <w:pPr>
              <w:rPr>
                <w:sz w:val="26"/>
                <w:szCs w:val="26"/>
              </w:rPr>
            </w:pPr>
            <w:r w:rsidRPr="00BB6EF7">
              <w:rPr>
                <w:sz w:val="26"/>
                <w:szCs w:val="26"/>
              </w:rPr>
              <w:t>- удовлетворительное</w:t>
            </w:r>
          </w:p>
        </w:tc>
      </w:tr>
      <w:tr w:rsidR="00BB6EF7" w:rsidRPr="00BB6EF7" w:rsidTr="00140E3F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7" w:rsidRPr="00BB6EF7" w:rsidRDefault="00BB6EF7" w:rsidP="00140E3F">
            <w:pPr>
              <w:ind w:firstLine="280"/>
              <w:jc w:val="both"/>
              <w:rPr>
                <w:sz w:val="26"/>
                <w:szCs w:val="26"/>
              </w:rPr>
            </w:pPr>
            <w:r w:rsidRPr="00BB6EF7">
              <w:rPr>
                <w:sz w:val="26"/>
                <w:szCs w:val="26"/>
              </w:rPr>
              <w:t>Двери в подъездах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F7" w:rsidRPr="00BB6EF7" w:rsidRDefault="00BB6EF7" w:rsidP="00140E3F">
            <w:pPr>
              <w:rPr>
                <w:sz w:val="26"/>
                <w:szCs w:val="26"/>
              </w:rPr>
            </w:pPr>
            <w:r w:rsidRPr="00BB6EF7">
              <w:rPr>
                <w:sz w:val="26"/>
                <w:szCs w:val="26"/>
              </w:rPr>
              <w:t xml:space="preserve">металл 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7" w:rsidRPr="00BB6EF7" w:rsidRDefault="00BB6EF7" w:rsidP="00140E3F">
            <w:pPr>
              <w:rPr>
                <w:sz w:val="26"/>
                <w:szCs w:val="26"/>
              </w:rPr>
            </w:pPr>
            <w:r w:rsidRPr="00BB6EF7">
              <w:rPr>
                <w:sz w:val="26"/>
                <w:szCs w:val="26"/>
              </w:rPr>
              <w:t>удовлетворительное</w:t>
            </w:r>
          </w:p>
        </w:tc>
      </w:tr>
      <w:tr w:rsidR="00BB6EF7" w:rsidRPr="00BB6EF7" w:rsidTr="00140E3F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7" w:rsidRPr="00BB6EF7" w:rsidRDefault="00BB6EF7" w:rsidP="00140E3F">
            <w:pPr>
              <w:jc w:val="both"/>
              <w:rPr>
                <w:sz w:val="26"/>
                <w:szCs w:val="26"/>
              </w:rPr>
            </w:pPr>
            <w:r w:rsidRPr="00BB6EF7">
              <w:rPr>
                <w:sz w:val="26"/>
                <w:szCs w:val="26"/>
              </w:rPr>
              <w:t>8. Отделка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F7" w:rsidRPr="00BB6EF7" w:rsidRDefault="00BB6EF7" w:rsidP="00140E3F">
            <w:pPr>
              <w:rPr>
                <w:sz w:val="26"/>
                <w:szCs w:val="26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7" w:rsidRPr="00BB6EF7" w:rsidRDefault="00BB6EF7" w:rsidP="00140E3F">
            <w:pPr>
              <w:rPr>
                <w:sz w:val="26"/>
                <w:szCs w:val="26"/>
              </w:rPr>
            </w:pPr>
          </w:p>
        </w:tc>
      </w:tr>
      <w:tr w:rsidR="00BB6EF7" w:rsidRPr="00BB6EF7" w:rsidTr="00140E3F">
        <w:trPr>
          <w:trHeight w:val="559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7" w:rsidRPr="00BB6EF7" w:rsidRDefault="00BB6EF7" w:rsidP="00140E3F">
            <w:pPr>
              <w:pStyle w:val="ConsPlusNonformat"/>
              <w:widowControl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B6EF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внутренняя</w:t>
            </w:r>
            <w:proofErr w:type="gramEnd"/>
            <w:r w:rsidRPr="00BB6EF7">
              <w:rPr>
                <w:rFonts w:ascii="Times New Roman" w:hAnsi="Times New Roman" w:cs="Times New Roman"/>
                <w:sz w:val="26"/>
                <w:szCs w:val="26"/>
              </w:rPr>
              <w:t xml:space="preserve"> (в подъездах)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7" w:rsidRPr="00BB6EF7" w:rsidRDefault="00BB6EF7" w:rsidP="00140E3F">
            <w:pPr>
              <w:rPr>
                <w:sz w:val="26"/>
                <w:szCs w:val="26"/>
              </w:rPr>
            </w:pPr>
            <w:r w:rsidRPr="00BB6EF7">
              <w:rPr>
                <w:sz w:val="26"/>
                <w:szCs w:val="26"/>
              </w:rPr>
              <w:t>помещения общего пользования - оштукатурено, окрашено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7" w:rsidRPr="00BB6EF7" w:rsidRDefault="00BB6EF7" w:rsidP="00140E3F">
            <w:pPr>
              <w:rPr>
                <w:sz w:val="26"/>
                <w:szCs w:val="26"/>
              </w:rPr>
            </w:pPr>
            <w:r w:rsidRPr="00BB6EF7">
              <w:rPr>
                <w:sz w:val="26"/>
                <w:szCs w:val="26"/>
              </w:rPr>
              <w:t>трещины, отслоение окрасочного и штукатурного слоев</w:t>
            </w:r>
          </w:p>
        </w:tc>
      </w:tr>
      <w:tr w:rsidR="00BB6EF7" w:rsidRPr="00BB6EF7" w:rsidTr="00140E3F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7" w:rsidRPr="00BB6EF7" w:rsidRDefault="00BB6EF7" w:rsidP="00140E3F">
            <w:pPr>
              <w:pStyle w:val="ConsPlusNonformat"/>
              <w:widowControl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BB6EF7">
              <w:rPr>
                <w:rFonts w:ascii="Times New Roman" w:hAnsi="Times New Roman" w:cs="Times New Roman"/>
                <w:sz w:val="26"/>
                <w:szCs w:val="26"/>
              </w:rPr>
              <w:t>наружная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7" w:rsidRPr="00BB6EF7" w:rsidRDefault="00BB6EF7" w:rsidP="00140E3F">
            <w:pPr>
              <w:rPr>
                <w:sz w:val="26"/>
                <w:szCs w:val="26"/>
              </w:rPr>
            </w:pPr>
            <w:r w:rsidRPr="00BB6EF7">
              <w:rPr>
                <w:sz w:val="26"/>
                <w:szCs w:val="26"/>
              </w:rPr>
              <w:t>без отделки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7" w:rsidRPr="00BB6EF7" w:rsidRDefault="00BB6EF7" w:rsidP="00140E3F">
            <w:pPr>
              <w:rPr>
                <w:sz w:val="26"/>
                <w:szCs w:val="26"/>
              </w:rPr>
            </w:pPr>
          </w:p>
        </w:tc>
      </w:tr>
      <w:tr w:rsidR="00BB6EF7" w:rsidRPr="00BB6EF7" w:rsidTr="00140E3F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7" w:rsidRPr="00BB6EF7" w:rsidRDefault="00BB6EF7" w:rsidP="00140E3F">
            <w:pPr>
              <w:ind w:firstLine="280"/>
              <w:jc w:val="both"/>
              <w:rPr>
                <w:sz w:val="26"/>
                <w:szCs w:val="26"/>
              </w:rPr>
            </w:pPr>
            <w:r w:rsidRPr="00BB6EF7">
              <w:rPr>
                <w:sz w:val="26"/>
                <w:szCs w:val="26"/>
              </w:rPr>
              <w:t xml:space="preserve"> (другое)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F7" w:rsidRPr="00BB6EF7" w:rsidRDefault="00BB6EF7" w:rsidP="00140E3F">
            <w:pPr>
              <w:rPr>
                <w:sz w:val="26"/>
                <w:szCs w:val="26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EF7" w:rsidRPr="00BB6EF7" w:rsidRDefault="00BB6EF7" w:rsidP="00140E3F">
            <w:pPr>
              <w:rPr>
                <w:sz w:val="26"/>
                <w:szCs w:val="26"/>
              </w:rPr>
            </w:pPr>
          </w:p>
        </w:tc>
      </w:tr>
      <w:tr w:rsidR="00BB6EF7" w:rsidRPr="00BB6EF7" w:rsidTr="00140E3F">
        <w:trPr>
          <w:trHeight w:val="896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7" w:rsidRPr="00BB6EF7" w:rsidRDefault="00BB6EF7" w:rsidP="00140E3F">
            <w:pPr>
              <w:jc w:val="both"/>
              <w:rPr>
                <w:sz w:val="26"/>
                <w:szCs w:val="26"/>
              </w:rPr>
            </w:pPr>
            <w:r w:rsidRPr="00BB6EF7">
              <w:rPr>
                <w:sz w:val="26"/>
                <w:szCs w:val="26"/>
              </w:rPr>
              <w:t>9. Механическое, электрическое, санитарно- техническое и иное оборудование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F7" w:rsidRPr="00BB6EF7" w:rsidRDefault="00BB6EF7" w:rsidP="00140E3F">
            <w:pPr>
              <w:rPr>
                <w:sz w:val="26"/>
                <w:szCs w:val="26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EF7" w:rsidRPr="00BB6EF7" w:rsidRDefault="00BB6EF7" w:rsidP="00140E3F">
            <w:pPr>
              <w:rPr>
                <w:sz w:val="26"/>
                <w:szCs w:val="26"/>
              </w:rPr>
            </w:pPr>
          </w:p>
        </w:tc>
      </w:tr>
      <w:tr w:rsidR="00BB6EF7" w:rsidRPr="00BB6EF7" w:rsidTr="00140E3F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7" w:rsidRPr="00BB6EF7" w:rsidRDefault="00BB6EF7" w:rsidP="00140E3F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BB6EF7">
              <w:rPr>
                <w:rFonts w:ascii="Times New Roman" w:hAnsi="Times New Roman" w:cs="Times New Roman"/>
                <w:sz w:val="26"/>
                <w:szCs w:val="26"/>
              </w:rPr>
              <w:t>ванны напольные</w:t>
            </w:r>
          </w:p>
          <w:p w:rsidR="00BB6EF7" w:rsidRPr="00BB6EF7" w:rsidRDefault="00BB6EF7" w:rsidP="00140E3F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BB6EF7">
              <w:rPr>
                <w:rFonts w:ascii="Times New Roman" w:hAnsi="Times New Roman" w:cs="Times New Roman"/>
                <w:sz w:val="26"/>
                <w:szCs w:val="26"/>
              </w:rPr>
              <w:t>душевые кабины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F7" w:rsidRPr="00BB6EF7" w:rsidRDefault="00BB6EF7" w:rsidP="00140E3F">
            <w:pPr>
              <w:rPr>
                <w:sz w:val="26"/>
                <w:szCs w:val="26"/>
              </w:rPr>
            </w:pPr>
            <w:r w:rsidRPr="00BB6EF7">
              <w:rPr>
                <w:sz w:val="26"/>
                <w:szCs w:val="26"/>
              </w:rPr>
              <w:t>по проекту не предусмотрено.</w:t>
            </w:r>
          </w:p>
          <w:p w:rsidR="00BB6EF7" w:rsidRPr="00BB6EF7" w:rsidRDefault="00BB6EF7" w:rsidP="00140E3F">
            <w:pPr>
              <w:rPr>
                <w:sz w:val="26"/>
                <w:szCs w:val="26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EF7" w:rsidRPr="00BB6EF7" w:rsidRDefault="00BB6EF7" w:rsidP="00140E3F">
            <w:pPr>
              <w:rPr>
                <w:sz w:val="26"/>
                <w:szCs w:val="26"/>
              </w:rPr>
            </w:pPr>
            <w:r w:rsidRPr="00BB6EF7">
              <w:rPr>
                <w:sz w:val="26"/>
                <w:szCs w:val="26"/>
              </w:rPr>
              <w:t>Общие душевые или ванны в секциях, установлены собственниками без согласования.</w:t>
            </w:r>
          </w:p>
        </w:tc>
      </w:tr>
      <w:tr w:rsidR="00BB6EF7" w:rsidRPr="00BB6EF7" w:rsidTr="00140E3F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7" w:rsidRPr="00BB6EF7" w:rsidRDefault="00BB6EF7" w:rsidP="00140E3F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BB6EF7">
              <w:rPr>
                <w:rFonts w:ascii="Times New Roman" w:hAnsi="Times New Roman" w:cs="Times New Roman"/>
                <w:sz w:val="26"/>
                <w:szCs w:val="26"/>
              </w:rPr>
              <w:t>электроплиты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F7" w:rsidRPr="00BB6EF7" w:rsidRDefault="00BB6EF7" w:rsidP="00140E3F">
            <w:pPr>
              <w:rPr>
                <w:sz w:val="26"/>
                <w:szCs w:val="26"/>
              </w:rPr>
            </w:pPr>
            <w:r w:rsidRPr="00BB6EF7">
              <w:rPr>
                <w:sz w:val="26"/>
                <w:szCs w:val="26"/>
              </w:rPr>
              <w:t>да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EF7" w:rsidRPr="00BB6EF7" w:rsidRDefault="00BB6EF7" w:rsidP="00140E3F">
            <w:pPr>
              <w:rPr>
                <w:sz w:val="26"/>
                <w:szCs w:val="26"/>
              </w:rPr>
            </w:pPr>
          </w:p>
        </w:tc>
      </w:tr>
      <w:tr w:rsidR="00BB6EF7" w:rsidRPr="00BB6EF7" w:rsidTr="00140E3F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7" w:rsidRPr="00BB6EF7" w:rsidRDefault="00BB6EF7" w:rsidP="00140E3F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BB6EF7">
              <w:rPr>
                <w:rFonts w:ascii="Times New Roman" w:hAnsi="Times New Roman" w:cs="Times New Roman"/>
                <w:sz w:val="26"/>
                <w:szCs w:val="26"/>
              </w:rPr>
              <w:t>телефонные сети и оборудование</w:t>
            </w:r>
          </w:p>
          <w:p w:rsidR="00BB6EF7" w:rsidRPr="00BB6EF7" w:rsidRDefault="00BB6EF7" w:rsidP="00140E3F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BB6EF7">
              <w:rPr>
                <w:rFonts w:ascii="Times New Roman" w:hAnsi="Times New Roman" w:cs="Times New Roman"/>
                <w:sz w:val="26"/>
                <w:szCs w:val="26"/>
              </w:rPr>
              <w:t>сети проводного радиовещания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F7" w:rsidRPr="00BB6EF7" w:rsidRDefault="00BB6EF7" w:rsidP="00140E3F">
            <w:pPr>
              <w:rPr>
                <w:sz w:val="26"/>
                <w:szCs w:val="26"/>
              </w:rPr>
            </w:pPr>
            <w:r w:rsidRPr="00BB6EF7">
              <w:rPr>
                <w:sz w:val="26"/>
                <w:szCs w:val="26"/>
              </w:rPr>
              <w:t>да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EF7" w:rsidRPr="00BB6EF7" w:rsidRDefault="00BB6EF7" w:rsidP="00140E3F">
            <w:pPr>
              <w:rPr>
                <w:sz w:val="26"/>
                <w:szCs w:val="26"/>
              </w:rPr>
            </w:pPr>
          </w:p>
        </w:tc>
      </w:tr>
      <w:tr w:rsidR="00BB6EF7" w:rsidRPr="00BB6EF7" w:rsidTr="00140E3F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7" w:rsidRPr="00BB6EF7" w:rsidRDefault="00BB6EF7" w:rsidP="00140E3F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BB6EF7">
              <w:rPr>
                <w:rFonts w:ascii="Times New Roman" w:hAnsi="Times New Roman" w:cs="Times New Roman"/>
                <w:sz w:val="26"/>
                <w:szCs w:val="26"/>
              </w:rPr>
              <w:t>вентиляция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F7" w:rsidRPr="00BB6EF7" w:rsidRDefault="00BB6EF7" w:rsidP="00140E3F">
            <w:pPr>
              <w:rPr>
                <w:sz w:val="26"/>
                <w:szCs w:val="26"/>
              </w:rPr>
            </w:pPr>
            <w:r w:rsidRPr="00BB6EF7">
              <w:rPr>
                <w:sz w:val="26"/>
                <w:szCs w:val="26"/>
              </w:rPr>
              <w:t>естественная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7" w:rsidRPr="00BB6EF7" w:rsidRDefault="00BB6EF7" w:rsidP="00140E3F">
            <w:pPr>
              <w:rPr>
                <w:sz w:val="26"/>
                <w:szCs w:val="26"/>
              </w:rPr>
            </w:pPr>
          </w:p>
        </w:tc>
      </w:tr>
      <w:tr w:rsidR="00BB6EF7" w:rsidRPr="00BB6EF7" w:rsidTr="00140E3F">
        <w:trPr>
          <w:trHeight w:val="486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7" w:rsidRPr="00BB6EF7" w:rsidRDefault="00BB6EF7" w:rsidP="00140E3F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BB6EF7">
              <w:rPr>
                <w:rFonts w:ascii="Times New Roman" w:hAnsi="Times New Roman" w:cs="Times New Roman"/>
                <w:sz w:val="26"/>
                <w:szCs w:val="26"/>
              </w:rPr>
              <w:t>мусоропровод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F7" w:rsidRPr="00BB6EF7" w:rsidRDefault="00BB6EF7" w:rsidP="00140E3F">
            <w:pPr>
              <w:rPr>
                <w:sz w:val="26"/>
                <w:szCs w:val="26"/>
              </w:rPr>
            </w:pPr>
            <w:r w:rsidRPr="00BB6EF7">
              <w:rPr>
                <w:sz w:val="26"/>
                <w:szCs w:val="26"/>
              </w:rPr>
              <w:t>не оборудовано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7" w:rsidRPr="00BB6EF7" w:rsidRDefault="00BB6EF7" w:rsidP="00140E3F">
            <w:pPr>
              <w:rPr>
                <w:sz w:val="26"/>
                <w:szCs w:val="26"/>
              </w:rPr>
            </w:pPr>
          </w:p>
        </w:tc>
      </w:tr>
      <w:tr w:rsidR="00BB6EF7" w:rsidRPr="00BB6EF7" w:rsidTr="00140E3F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7" w:rsidRPr="00BB6EF7" w:rsidRDefault="00BB6EF7" w:rsidP="00140E3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B6EF7">
              <w:rPr>
                <w:rFonts w:ascii="Times New Roman" w:hAnsi="Times New Roman" w:cs="Times New Roman"/>
                <w:sz w:val="26"/>
                <w:szCs w:val="26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F7" w:rsidRPr="00BB6EF7" w:rsidRDefault="00BB6EF7" w:rsidP="00140E3F">
            <w:pPr>
              <w:rPr>
                <w:sz w:val="26"/>
                <w:szCs w:val="26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7" w:rsidRPr="00BB6EF7" w:rsidRDefault="00BB6EF7" w:rsidP="00140E3F">
            <w:pPr>
              <w:rPr>
                <w:sz w:val="26"/>
                <w:szCs w:val="26"/>
              </w:rPr>
            </w:pPr>
          </w:p>
        </w:tc>
      </w:tr>
      <w:tr w:rsidR="00BB6EF7" w:rsidRPr="00BB6EF7" w:rsidTr="00140E3F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7" w:rsidRPr="00BB6EF7" w:rsidRDefault="00BB6EF7" w:rsidP="00140E3F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BB6EF7">
              <w:rPr>
                <w:rFonts w:ascii="Times New Roman" w:hAnsi="Times New Roman" w:cs="Times New Roman"/>
                <w:sz w:val="26"/>
                <w:szCs w:val="26"/>
              </w:rPr>
              <w:t>электроснабжение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F7" w:rsidRPr="00BB6EF7" w:rsidRDefault="00BB6EF7" w:rsidP="00140E3F">
            <w:pPr>
              <w:rPr>
                <w:sz w:val="26"/>
                <w:szCs w:val="26"/>
              </w:rPr>
            </w:pPr>
            <w:r w:rsidRPr="00BB6EF7">
              <w:rPr>
                <w:sz w:val="26"/>
                <w:szCs w:val="26"/>
              </w:rPr>
              <w:t>централизованное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7" w:rsidRPr="00BB6EF7" w:rsidRDefault="00BB6EF7" w:rsidP="00140E3F">
            <w:pPr>
              <w:rPr>
                <w:sz w:val="26"/>
                <w:szCs w:val="26"/>
              </w:rPr>
            </w:pPr>
            <w:r w:rsidRPr="00BB6EF7">
              <w:rPr>
                <w:sz w:val="26"/>
                <w:szCs w:val="26"/>
              </w:rPr>
              <w:t>удовлетворительное</w:t>
            </w:r>
          </w:p>
        </w:tc>
      </w:tr>
      <w:tr w:rsidR="00BB6EF7" w:rsidRPr="00BB6EF7" w:rsidTr="00140E3F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7" w:rsidRPr="00BB6EF7" w:rsidRDefault="00BB6EF7" w:rsidP="00140E3F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BB6EF7">
              <w:rPr>
                <w:rFonts w:ascii="Times New Roman" w:hAnsi="Times New Roman" w:cs="Times New Roman"/>
                <w:sz w:val="26"/>
                <w:szCs w:val="26"/>
              </w:rPr>
              <w:t>холодное водоснабжение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F7" w:rsidRPr="00BB6EF7" w:rsidRDefault="00BB6EF7" w:rsidP="00140E3F">
            <w:pPr>
              <w:rPr>
                <w:sz w:val="26"/>
                <w:szCs w:val="26"/>
              </w:rPr>
            </w:pPr>
            <w:r w:rsidRPr="00BB6EF7">
              <w:rPr>
                <w:sz w:val="26"/>
                <w:szCs w:val="26"/>
              </w:rPr>
              <w:t>централизованное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7" w:rsidRPr="00BB6EF7" w:rsidRDefault="00BB6EF7" w:rsidP="00140E3F">
            <w:pPr>
              <w:rPr>
                <w:sz w:val="26"/>
                <w:szCs w:val="26"/>
              </w:rPr>
            </w:pPr>
            <w:r w:rsidRPr="00BB6EF7">
              <w:rPr>
                <w:sz w:val="26"/>
                <w:szCs w:val="26"/>
              </w:rPr>
              <w:t>удовлетворительное</w:t>
            </w:r>
          </w:p>
        </w:tc>
      </w:tr>
      <w:tr w:rsidR="00BB6EF7" w:rsidRPr="00BB6EF7" w:rsidTr="00140E3F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7" w:rsidRPr="00BB6EF7" w:rsidRDefault="00BB6EF7" w:rsidP="00140E3F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BB6EF7">
              <w:rPr>
                <w:rFonts w:ascii="Times New Roman" w:hAnsi="Times New Roman" w:cs="Times New Roman"/>
                <w:sz w:val="26"/>
                <w:szCs w:val="26"/>
              </w:rPr>
              <w:t>горячее водоснабжение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F7" w:rsidRPr="00BB6EF7" w:rsidRDefault="00BB6EF7" w:rsidP="00140E3F">
            <w:pPr>
              <w:rPr>
                <w:sz w:val="26"/>
                <w:szCs w:val="26"/>
              </w:rPr>
            </w:pPr>
            <w:r w:rsidRPr="00BB6EF7">
              <w:rPr>
                <w:sz w:val="26"/>
                <w:szCs w:val="26"/>
              </w:rPr>
              <w:t>не оборудован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7" w:rsidRPr="00BB6EF7" w:rsidRDefault="00BB6EF7" w:rsidP="00140E3F">
            <w:pPr>
              <w:rPr>
                <w:sz w:val="26"/>
                <w:szCs w:val="26"/>
              </w:rPr>
            </w:pPr>
          </w:p>
        </w:tc>
      </w:tr>
      <w:tr w:rsidR="00BB6EF7" w:rsidRPr="00BB6EF7" w:rsidTr="00140E3F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7" w:rsidRPr="00BB6EF7" w:rsidRDefault="00BB6EF7" w:rsidP="00140E3F">
            <w:pPr>
              <w:pStyle w:val="ConsPlusNonformat"/>
              <w:widowControl/>
              <w:ind w:left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BB6EF7">
              <w:rPr>
                <w:rFonts w:ascii="Times New Roman" w:hAnsi="Times New Roman" w:cs="Times New Roman"/>
                <w:sz w:val="26"/>
                <w:szCs w:val="26"/>
              </w:rPr>
              <w:t>водоотведение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F7" w:rsidRPr="00BB6EF7" w:rsidRDefault="00BB6EF7" w:rsidP="00140E3F">
            <w:pPr>
              <w:rPr>
                <w:sz w:val="26"/>
                <w:szCs w:val="26"/>
              </w:rPr>
            </w:pPr>
            <w:r w:rsidRPr="00BB6EF7">
              <w:rPr>
                <w:sz w:val="26"/>
                <w:szCs w:val="26"/>
              </w:rPr>
              <w:t>централизованное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7" w:rsidRPr="00BB6EF7" w:rsidRDefault="00BB6EF7" w:rsidP="00140E3F">
            <w:pPr>
              <w:rPr>
                <w:sz w:val="26"/>
                <w:szCs w:val="26"/>
              </w:rPr>
            </w:pPr>
            <w:r w:rsidRPr="00BB6EF7">
              <w:rPr>
                <w:sz w:val="26"/>
                <w:szCs w:val="26"/>
              </w:rPr>
              <w:t>удовлетворительное</w:t>
            </w:r>
          </w:p>
        </w:tc>
      </w:tr>
      <w:tr w:rsidR="00BB6EF7" w:rsidRPr="00BB6EF7" w:rsidTr="00140E3F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7" w:rsidRPr="00BB6EF7" w:rsidRDefault="00BB6EF7" w:rsidP="00140E3F">
            <w:pPr>
              <w:pStyle w:val="ConsPlusNonformat"/>
              <w:ind w:left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BB6EF7">
              <w:rPr>
                <w:rFonts w:ascii="Times New Roman" w:hAnsi="Times New Roman" w:cs="Times New Roman"/>
                <w:sz w:val="26"/>
                <w:szCs w:val="26"/>
              </w:rPr>
              <w:t>газоснабжение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F7" w:rsidRPr="00BB6EF7" w:rsidRDefault="00BB6EF7" w:rsidP="00140E3F">
            <w:pPr>
              <w:rPr>
                <w:sz w:val="26"/>
                <w:szCs w:val="26"/>
              </w:rPr>
            </w:pPr>
            <w:r w:rsidRPr="00BB6EF7">
              <w:rPr>
                <w:sz w:val="26"/>
                <w:szCs w:val="26"/>
              </w:rPr>
              <w:t>не оборудовано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7" w:rsidRPr="00BB6EF7" w:rsidRDefault="00BB6EF7" w:rsidP="00140E3F">
            <w:pPr>
              <w:rPr>
                <w:sz w:val="26"/>
                <w:szCs w:val="26"/>
              </w:rPr>
            </w:pPr>
          </w:p>
        </w:tc>
      </w:tr>
      <w:tr w:rsidR="00BB6EF7" w:rsidRPr="00BB6EF7" w:rsidTr="00140E3F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7" w:rsidRPr="00BB6EF7" w:rsidRDefault="00BB6EF7" w:rsidP="00140E3F">
            <w:pPr>
              <w:pStyle w:val="ConsPlusNonformat"/>
              <w:ind w:left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BB6EF7">
              <w:rPr>
                <w:rFonts w:ascii="Times New Roman" w:hAnsi="Times New Roman" w:cs="Times New Roman"/>
                <w:sz w:val="26"/>
                <w:szCs w:val="26"/>
              </w:rPr>
              <w:t>отопление (от внешних котельных)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F7" w:rsidRPr="00BB6EF7" w:rsidRDefault="00BB6EF7" w:rsidP="00140E3F">
            <w:pPr>
              <w:rPr>
                <w:sz w:val="26"/>
                <w:szCs w:val="26"/>
              </w:rPr>
            </w:pPr>
            <w:r w:rsidRPr="00BB6EF7">
              <w:rPr>
                <w:sz w:val="26"/>
                <w:szCs w:val="26"/>
              </w:rPr>
              <w:t>централизованное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7" w:rsidRPr="00BB6EF7" w:rsidRDefault="00BB6EF7" w:rsidP="00140E3F">
            <w:pPr>
              <w:rPr>
                <w:sz w:val="26"/>
                <w:szCs w:val="26"/>
              </w:rPr>
            </w:pPr>
            <w:r w:rsidRPr="00BB6EF7">
              <w:rPr>
                <w:sz w:val="26"/>
                <w:szCs w:val="26"/>
              </w:rPr>
              <w:t>удовлетворительное</w:t>
            </w:r>
          </w:p>
        </w:tc>
      </w:tr>
      <w:tr w:rsidR="00BB6EF7" w:rsidRPr="00BB6EF7" w:rsidTr="00140E3F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7" w:rsidRPr="00BB6EF7" w:rsidRDefault="00BB6EF7" w:rsidP="00140E3F">
            <w:pPr>
              <w:pStyle w:val="ConsPlusNonformat"/>
              <w:ind w:left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BB6EF7">
              <w:rPr>
                <w:rFonts w:ascii="Times New Roman" w:hAnsi="Times New Roman" w:cs="Times New Roman"/>
                <w:sz w:val="26"/>
                <w:szCs w:val="26"/>
              </w:rPr>
              <w:t>Приборы учета коммунальных услуг общедомовые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F7" w:rsidRPr="00BB6EF7" w:rsidRDefault="00BB6EF7" w:rsidP="00140E3F">
            <w:pPr>
              <w:rPr>
                <w:sz w:val="26"/>
                <w:szCs w:val="26"/>
              </w:rPr>
            </w:pPr>
            <w:r w:rsidRPr="00BB6EF7">
              <w:rPr>
                <w:sz w:val="26"/>
                <w:szCs w:val="26"/>
              </w:rPr>
              <w:t xml:space="preserve">нет 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7" w:rsidRPr="00BB6EF7" w:rsidRDefault="00BB6EF7" w:rsidP="00140E3F">
            <w:pPr>
              <w:rPr>
                <w:sz w:val="26"/>
                <w:szCs w:val="26"/>
              </w:rPr>
            </w:pPr>
          </w:p>
        </w:tc>
      </w:tr>
      <w:tr w:rsidR="00BB6EF7" w:rsidRPr="00BB6EF7" w:rsidTr="00140E3F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7" w:rsidRPr="00BB6EF7" w:rsidRDefault="00BB6EF7" w:rsidP="00140E3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B6EF7">
              <w:rPr>
                <w:rFonts w:ascii="Times New Roman" w:hAnsi="Times New Roman" w:cs="Times New Roman"/>
                <w:sz w:val="26"/>
                <w:szCs w:val="26"/>
              </w:rPr>
              <w:t>11. Крыльца, козырьки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F7" w:rsidRPr="00BB6EF7" w:rsidRDefault="00BB6EF7" w:rsidP="00140E3F">
            <w:pPr>
              <w:rPr>
                <w:sz w:val="26"/>
                <w:szCs w:val="26"/>
              </w:rPr>
            </w:pPr>
            <w:r w:rsidRPr="00BB6EF7">
              <w:rPr>
                <w:sz w:val="26"/>
                <w:szCs w:val="26"/>
              </w:rPr>
              <w:t>нет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7" w:rsidRPr="00BB6EF7" w:rsidRDefault="00BB6EF7" w:rsidP="00140E3F">
            <w:pPr>
              <w:rPr>
                <w:sz w:val="26"/>
                <w:szCs w:val="26"/>
              </w:rPr>
            </w:pPr>
          </w:p>
        </w:tc>
      </w:tr>
    </w:tbl>
    <w:p w:rsidR="00BB6EF7" w:rsidRPr="001F367B" w:rsidRDefault="00BB6EF7" w:rsidP="00BB6EF7">
      <w:pPr>
        <w:pStyle w:val="ConsPlusNonformat"/>
        <w:widowControl/>
        <w:rPr>
          <w:rFonts w:ascii="Times New Roman" w:hAnsi="Times New Roman" w:cs="Times New Roman"/>
          <w:sz w:val="14"/>
          <w:szCs w:val="14"/>
        </w:rPr>
      </w:pPr>
    </w:p>
    <w:p w:rsidR="00BB6EF7" w:rsidRDefault="00BB6EF7" w:rsidP="00812573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F7320C" w:rsidRPr="001A1D97" w:rsidRDefault="00F7320C" w:rsidP="00812573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B11A5D" w:rsidRPr="00BB4D32" w:rsidRDefault="00BB4D32" w:rsidP="00F7320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B4D32"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BB4D32" w:rsidRPr="00BB4D32" w:rsidRDefault="00BB4D32" w:rsidP="00F7320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B4D32">
        <w:rPr>
          <w:rFonts w:ascii="Times New Roman" w:hAnsi="Times New Roman" w:cs="Times New Roman"/>
          <w:sz w:val="28"/>
          <w:szCs w:val="28"/>
        </w:rPr>
        <w:t>по р</w:t>
      </w:r>
      <w:r>
        <w:rPr>
          <w:rFonts w:ascii="Times New Roman" w:hAnsi="Times New Roman" w:cs="Times New Roman"/>
          <w:sz w:val="28"/>
          <w:szCs w:val="28"/>
        </w:rPr>
        <w:t>аботе с общественностью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B4D32">
        <w:rPr>
          <w:rFonts w:ascii="Times New Roman" w:hAnsi="Times New Roman" w:cs="Times New Roman"/>
          <w:sz w:val="28"/>
          <w:szCs w:val="28"/>
        </w:rPr>
        <w:t>А.Е. Пахоменко</w:t>
      </w:r>
    </w:p>
    <w:sectPr w:rsidR="00BB4D32" w:rsidRPr="00BB4D32" w:rsidSect="00617F7E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2D8" w:rsidRDefault="00E962D8" w:rsidP="00617F7E">
      <w:r>
        <w:separator/>
      </w:r>
    </w:p>
  </w:endnote>
  <w:endnote w:type="continuationSeparator" w:id="0">
    <w:p w:rsidR="00E962D8" w:rsidRDefault="00E962D8" w:rsidP="0061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2D8" w:rsidRDefault="00E962D8" w:rsidP="00617F7E">
      <w:r>
        <w:separator/>
      </w:r>
    </w:p>
  </w:footnote>
  <w:footnote w:type="continuationSeparator" w:id="0">
    <w:p w:rsidR="00E962D8" w:rsidRDefault="00E962D8" w:rsidP="00617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4425025"/>
      <w:docPartObj>
        <w:docPartGallery w:val="Page Numbers (Top of Page)"/>
        <w:docPartUnique/>
      </w:docPartObj>
    </w:sdtPr>
    <w:sdtEndPr/>
    <w:sdtContent>
      <w:p w:rsidR="00777BF7" w:rsidRDefault="00777BF7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4538">
          <w:rPr>
            <w:noProof/>
          </w:rPr>
          <w:t>3</w:t>
        </w:r>
        <w:r>
          <w:fldChar w:fldCharType="end"/>
        </w:r>
      </w:p>
    </w:sdtContent>
  </w:sdt>
  <w:p w:rsidR="00777BF7" w:rsidRDefault="00777BF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D7442"/>
    <w:multiLevelType w:val="singleLevel"/>
    <w:tmpl w:val="9ADEA022"/>
    <w:lvl w:ilvl="0">
      <w:start w:val="4"/>
      <w:numFmt w:val="decimal"/>
      <w:lvlText w:val="3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">
    <w:nsid w:val="13584DDD"/>
    <w:multiLevelType w:val="singleLevel"/>
    <w:tmpl w:val="549095DA"/>
    <w:lvl w:ilvl="0">
      <w:start w:val="1"/>
      <w:numFmt w:val="decimal"/>
      <w:lvlText w:val="2.%1."/>
      <w:legacy w:legacy="1" w:legacySpace="0" w:legacyIndent="525"/>
      <w:lvlJc w:val="left"/>
      <w:rPr>
        <w:rFonts w:ascii="Times New Roman" w:hAnsi="Times New Roman" w:cs="Times New Roman" w:hint="default"/>
      </w:rPr>
    </w:lvl>
  </w:abstractNum>
  <w:abstractNum w:abstractNumId="2">
    <w:nsid w:val="16697CD3"/>
    <w:multiLevelType w:val="singleLevel"/>
    <w:tmpl w:val="B8726280"/>
    <w:lvl w:ilvl="0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E764FF5"/>
    <w:multiLevelType w:val="singleLevel"/>
    <w:tmpl w:val="4E5EBC3C"/>
    <w:lvl w:ilvl="0">
      <w:start w:val="1"/>
      <w:numFmt w:val="decimal"/>
      <w:lvlText w:val="3.2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4">
    <w:nsid w:val="2ED7315D"/>
    <w:multiLevelType w:val="hybridMultilevel"/>
    <w:tmpl w:val="B61E50DA"/>
    <w:lvl w:ilvl="0" w:tplc="9C06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8E385D"/>
    <w:multiLevelType w:val="singleLevel"/>
    <w:tmpl w:val="C4EE58E0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CDC7DAA"/>
    <w:multiLevelType w:val="singleLevel"/>
    <w:tmpl w:val="553074DA"/>
    <w:lvl w:ilvl="0">
      <w:start w:val="1"/>
      <w:numFmt w:val="decimal"/>
      <w:lvlText w:val="3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abstractNum w:abstractNumId="7">
    <w:nsid w:val="4A1E1A68"/>
    <w:multiLevelType w:val="singleLevel"/>
    <w:tmpl w:val="9E7CAD30"/>
    <w:lvl w:ilvl="0">
      <w:start w:val="1"/>
      <w:numFmt w:val="decimal"/>
      <w:lvlText w:val="5.%1."/>
      <w:legacy w:legacy="1" w:legacySpace="0" w:legacyIndent="543"/>
      <w:lvlJc w:val="left"/>
      <w:rPr>
        <w:rFonts w:ascii="Times New Roman" w:hAnsi="Times New Roman" w:cs="Times New Roman" w:hint="default"/>
        <w:b w:val="0"/>
      </w:rPr>
    </w:lvl>
  </w:abstractNum>
  <w:abstractNum w:abstractNumId="8">
    <w:nsid w:val="4A9E48CC"/>
    <w:multiLevelType w:val="singleLevel"/>
    <w:tmpl w:val="B85E6574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5D112E14"/>
    <w:multiLevelType w:val="singleLevel"/>
    <w:tmpl w:val="040215E4"/>
    <w:lvl w:ilvl="0">
      <w:start w:val="1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0">
    <w:nsid w:val="5E2B698E"/>
    <w:multiLevelType w:val="singleLevel"/>
    <w:tmpl w:val="8960D2C2"/>
    <w:lvl w:ilvl="0">
      <w:start w:val="4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1">
    <w:nsid w:val="5F9B0FAF"/>
    <w:multiLevelType w:val="singleLevel"/>
    <w:tmpl w:val="D3C26CD2"/>
    <w:lvl w:ilvl="0">
      <w:start w:val="1"/>
      <w:numFmt w:val="decimal"/>
      <w:lvlText w:val="3.3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11"/>
  </w:num>
  <w:num w:numId="5">
    <w:abstractNumId w:val="11"/>
    <w:lvlOverride w:ilvl="0">
      <w:lvl w:ilvl="0">
        <w:start w:val="1"/>
        <w:numFmt w:val="decimal"/>
        <w:lvlText w:val="3.3.%1."/>
        <w:legacy w:legacy="1" w:legacySpace="0" w:legacyIndent="61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</w:num>
  <w:num w:numId="7">
    <w:abstractNumId w:val="9"/>
  </w:num>
  <w:num w:numId="8">
    <w:abstractNumId w:val="10"/>
  </w:num>
  <w:num w:numId="9">
    <w:abstractNumId w:val="7"/>
  </w:num>
  <w:num w:numId="10">
    <w:abstractNumId w:val="5"/>
  </w:num>
  <w:num w:numId="11">
    <w:abstractNumId w:val="2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DB7"/>
    <w:rsid w:val="00002ECF"/>
    <w:rsid w:val="0005057C"/>
    <w:rsid w:val="000579A4"/>
    <w:rsid w:val="00064046"/>
    <w:rsid w:val="00076374"/>
    <w:rsid w:val="000854F7"/>
    <w:rsid w:val="000B347E"/>
    <w:rsid w:val="000C16F2"/>
    <w:rsid w:val="000E2D27"/>
    <w:rsid w:val="000F2493"/>
    <w:rsid w:val="001026E1"/>
    <w:rsid w:val="00103310"/>
    <w:rsid w:val="00132EDB"/>
    <w:rsid w:val="00157C75"/>
    <w:rsid w:val="00181B8F"/>
    <w:rsid w:val="001A7EC7"/>
    <w:rsid w:val="001C6B57"/>
    <w:rsid w:val="001F0939"/>
    <w:rsid w:val="00213960"/>
    <w:rsid w:val="002146EB"/>
    <w:rsid w:val="00226B8A"/>
    <w:rsid w:val="00272E9E"/>
    <w:rsid w:val="0028552D"/>
    <w:rsid w:val="002D2379"/>
    <w:rsid w:val="002D2DB7"/>
    <w:rsid w:val="003056A6"/>
    <w:rsid w:val="00324538"/>
    <w:rsid w:val="003367C6"/>
    <w:rsid w:val="00345B7B"/>
    <w:rsid w:val="003812BA"/>
    <w:rsid w:val="00382F96"/>
    <w:rsid w:val="003975B3"/>
    <w:rsid w:val="003B348B"/>
    <w:rsid w:val="003B4E10"/>
    <w:rsid w:val="003B548C"/>
    <w:rsid w:val="003D39E5"/>
    <w:rsid w:val="003D57E7"/>
    <w:rsid w:val="003E0ADA"/>
    <w:rsid w:val="003F439D"/>
    <w:rsid w:val="003F52D5"/>
    <w:rsid w:val="003F740D"/>
    <w:rsid w:val="00413B80"/>
    <w:rsid w:val="004151CC"/>
    <w:rsid w:val="00425EE3"/>
    <w:rsid w:val="0043181F"/>
    <w:rsid w:val="00444562"/>
    <w:rsid w:val="0045204E"/>
    <w:rsid w:val="00465B33"/>
    <w:rsid w:val="0047669E"/>
    <w:rsid w:val="004941BE"/>
    <w:rsid w:val="00495BEA"/>
    <w:rsid w:val="004C559A"/>
    <w:rsid w:val="004E6A14"/>
    <w:rsid w:val="005127B2"/>
    <w:rsid w:val="00533D94"/>
    <w:rsid w:val="00543122"/>
    <w:rsid w:val="00547C4C"/>
    <w:rsid w:val="00573A16"/>
    <w:rsid w:val="00583A86"/>
    <w:rsid w:val="005913AA"/>
    <w:rsid w:val="00591DFA"/>
    <w:rsid w:val="005B268B"/>
    <w:rsid w:val="005B58E0"/>
    <w:rsid w:val="005C247C"/>
    <w:rsid w:val="005D416B"/>
    <w:rsid w:val="00601C6A"/>
    <w:rsid w:val="00606015"/>
    <w:rsid w:val="00617F7E"/>
    <w:rsid w:val="006274B8"/>
    <w:rsid w:val="00643E91"/>
    <w:rsid w:val="00644CB6"/>
    <w:rsid w:val="006547B6"/>
    <w:rsid w:val="0068698A"/>
    <w:rsid w:val="006B104F"/>
    <w:rsid w:val="006B1539"/>
    <w:rsid w:val="006B1D1E"/>
    <w:rsid w:val="006B3226"/>
    <w:rsid w:val="006B323B"/>
    <w:rsid w:val="006C1C38"/>
    <w:rsid w:val="006C4D2B"/>
    <w:rsid w:val="006D371F"/>
    <w:rsid w:val="006E03B3"/>
    <w:rsid w:val="006E5408"/>
    <w:rsid w:val="006F7221"/>
    <w:rsid w:val="007059F1"/>
    <w:rsid w:val="00707180"/>
    <w:rsid w:val="00717456"/>
    <w:rsid w:val="00717AB3"/>
    <w:rsid w:val="007342EE"/>
    <w:rsid w:val="00734595"/>
    <w:rsid w:val="00753C8B"/>
    <w:rsid w:val="00756CCC"/>
    <w:rsid w:val="00765045"/>
    <w:rsid w:val="00773EE1"/>
    <w:rsid w:val="00777BF7"/>
    <w:rsid w:val="007A4CDB"/>
    <w:rsid w:val="007C6449"/>
    <w:rsid w:val="00801255"/>
    <w:rsid w:val="00802C30"/>
    <w:rsid w:val="00812573"/>
    <w:rsid w:val="00827F67"/>
    <w:rsid w:val="00852364"/>
    <w:rsid w:val="008654B2"/>
    <w:rsid w:val="00871AC0"/>
    <w:rsid w:val="00880B9D"/>
    <w:rsid w:val="0089062F"/>
    <w:rsid w:val="00895089"/>
    <w:rsid w:val="008C0013"/>
    <w:rsid w:val="008E2F75"/>
    <w:rsid w:val="008F1534"/>
    <w:rsid w:val="008F4C54"/>
    <w:rsid w:val="00901A58"/>
    <w:rsid w:val="009302F3"/>
    <w:rsid w:val="00933B84"/>
    <w:rsid w:val="00947634"/>
    <w:rsid w:val="009A6197"/>
    <w:rsid w:val="009D2D26"/>
    <w:rsid w:val="009E55BF"/>
    <w:rsid w:val="009F0763"/>
    <w:rsid w:val="00A112F5"/>
    <w:rsid w:val="00A273C9"/>
    <w:rsid w:val="00A40803"/>
    <w:rsid w:val="00A60917"/>
    <w:rsid w:val="00A62C73"/>
    <w:rsid w:val="00A877CC"/>
    <w:rsid w:val="00A92C98"/>
    <w:rsid w:val="00A9716F"/>
    <w:rsid w:val="00AA0E05"/>
    <w:rsid w:val="00AA7A48"/>
    <w:rsid w:val="00AD2991"/>
    <w:rsid w:val="00B02B01"/>
    <w:rsid w:val="00B06C87"/>
    <w:rsid w:val="00B11A5D"/>
    <w:rsid w:val="00B2316B"/>
    <w:rsid w:val="00B267CA"/>
    <w:rsid w:val="00B334B4"/>
    <w:rsid w:val="00B411DD"/>
    <w:rsid w:val="00B553FF"/>
    <w:rsid w:val="00B55456"/>
    <w:rsid w:val="00B74CE9"/>
    <w:rsid w:val="00BA22A9"/>
    <w:rsid w:val="00BA7185"/>
    <w:rsid w:val="00BB4D32"/>
    <w:rsid w:val="00BB6EF7"/>
    <w:rsid w:val="00BC770A"/>
    <w:rsid w:val="00C06C2A"/>
    <w:rsid w:val="00C33FCF"/>
    <w:rsid w:val="00C4076F"/>
    <w:rsid w:val="00C7301B"/>
    <w:rsid w:val="00C8215A"/>
    <w:rsid w:val="00C874EE"/>
    <w:rsid w:val="00CA2226"/>
    <w:rsid w:val="00CA6B2D"/>
    <w:rsid w:val="00CC71A2"/>
    <w:rsid w:val="00CD26D7"/>
    <w:rsid w:val="00CF5813"/>
    <w:rsid w:val="00D1062C"/>
    <w:rsid w:val="00D117A4"/>
    <w:rsid w:val="00D139E1"/>
    <w:rsid w:val="00D46651"/>
    <w:rsid w:val="00D714DB"/>
    <w:rsid w:val="00D733CD"/>
    <w:rsid w:val="00D73696"/>
    <w:rsid w:val="00D80A8C"/>
    <w:rsid w:val="00D86E26"/>
    <w:rsid w:val="00DA31EB"/>
    <w:rsid w:val="00DA4C9B"/>
    <w:rsid w:val="00DA759D"/>
    <w:rsid w:val="00DB07E1"/>
    <w:rsid w:val="00DB29CE"/>
    <w:rsid w:val="00DC6D99"/>
    <w:rsid w:val="00DD23EB"/>
    <w:rsid w:val="00DE1EFB"/>
    <w:rsid w:val="00DE58EA"/>
    <w:rsid w:val="00DF6A9F"/>
    <w:rsid w:val="00E453D7"/>
    <w:rsid w:val="00E61ED1"/>
    <w:rsid w:val="00E920DC"/>
    <w:rsid w:val="00E962D8"/>
    <w:rsid w:val="00EA3175"/>
    <w:rsid w:val="00EA64D5"/>
    <w:rsid w:val="00EB662E"/>
    <w:rsid w:val="00ED7BE8"/>
    <w:rsid w:val="00EF4604"/>
    <w:rsid w:val="00EF762F"/>
    <w:rsid w:val="00F651A2"/>
    <w:rsid w:val="00F72F05"/>
    <w:rsid w:val="00F7320C"/>
    <w:rsid w:val="00F958FC"/>
    <w:rsid w:val="00FA209A"/>
    <w:rsid w:val="00FB1262"/>
    <w:rsid w:val="00FB2663"/>
    <w:rsid w:val="00FB735D"/>
    <w:rsid w:val="00FC39F1"/>
    <w:rsid w:val="00FC3A98"/>
    <w:rsid w:val="00FD5960"/>
    <w:rsid w:val="00FE2F81"/>
    <w:rsid w:val="00FF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4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2D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9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9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62C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CF5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4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2D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9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9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62C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CF5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12E2C-B0AE-40B5-9EA6-34972A101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А. Дорошенко</dc:creator>
  <cp:lastModifiedBy>Татьяна Д.Косенко</cp:lastModifiedBy>
  <cp:revision>2</cp:revision>
  <cp:lastPrinted>2024-03-29T01:59:00Z</cp:lastPrinted>
  <dcterms:created xsi:type="dcterms:W3CDTF">2024-04-01T04:06:00Z</dcterms:created>
  <dcterms:modified xsi:type="dcterms:W3CDTF">2024-04-01T04:06:00Z</dcterms:modified>
</cp:coreProperties>
</file>