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09" w:rsidRPr="00055F19" w:rsidRDefault="0023150C" w:rsidP="00B0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lang w:eastAsia="ru-RU"/>
        </w:rPr>
      </w:pPr>
      <w:r w:rsidRPr="00055F19">
        <w:rPr>
          <w:rFonts w:ascii="Times New Roman" w:eastAsia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image1.png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09" w:rsidRPr="00055F19" w:rsidRDefault="00B02809" w:rsidP="00B0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809" w:rsidRPr="00055F19" w:rsidRDefault="00B02809" w:rsidP="00B0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БАРНАУЛА</w:t>
      </w:r>
    </w:p>
    <w:p w:rsidR="00B02809" w:rsidRPr="00055F19" w:rsidRDefault="00B02809" w:rsidP="00B02809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055F19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B02809" w:rsidRPr="00055F19" w:rsidRDefault="00B02809" w:rsidP="00B02809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B02809" w:rsidRPr="00055F19" w:rsidRDefault="00B02809" w:rsidP="00B02809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F19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55F19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055F19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02809" w:rsidRPr="00055F19" w:rsidTr="007D010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809" w:rsidRPr="00055F19" w:rsidRDefault="00F1010A" w:rsidP="002753B3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6C7753" w:rsidRPr="006C775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 предоставления из бюджета города субсидий на развитие городского наземного электрического транспорта города Барнаула</w:t>
            </w:r>
          </w:p>
        </w:tc>
      </w:tr>
    </w:tbl>
    <w:p w:rsidR="00B02809" w:rsidRPr="00055F19" w:rsidRDefault="00B02809" w:rsidP="00B0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09" w:rsidRPr="007E6403" w:rsidRDefault="00B02809" w:rsidP="00555B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>
        <w:r w:rsidRPr="00055F1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>
        <w:r w:rsidRPr="00055F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Pr="00055F19">
        <w:rPr>
          <w:rFonts w:ascii="Times New Roman" w:hAnsi="Times New Roman" w:cs="Times New Roman"/>
          <w:sz w:val="28"/>
          <w:szCs w:val="28"/>
        </w:rPr>
        <w:t xml:space="preserve">131-ФЗ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55F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645F6" w:rsidRPr="00055F19">
        <w:rPr>
          <w:rFonts w:ascii="Times New Roman" w:hAnsi="Times New Roman" w:cs="Times New Roman"/>
          <w:sz w:val="28"/>
          <w:szCs w:val="28"/>
        </w:rPr>
        <w:t>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055F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C7753">
        <w:rPr>
          <w:rFonts w:ascii="Times New Roman" w:hAnsi="Times New Roman" w:cs="Times New Roman"/>
          <w:sz w:val="28"/>
          <w:szCs w:val="28"/>
        </w:rPr>
        <w:t>–</w:t>
      </w:r>
      <w:r w:rsidRPr="00055F1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</w:t>
      </w:r>
      <w:hyperlink r:id="rId12">
        <w:r w:rsidRPr="00055F1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55F19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</w:t>
      </w:r>
      <w:r w:rsidR="007645F6" w:rsidRPr="00055F19">
        <w:rPr>
          <w:rFonts w:ascii="Times New Roman" w:hAnsi="Times New Roman" w:cs="Times New Roman"/>
          <w:sz w:val="28"/>
          <w:szCs w:val="28"/>
        </w:rPr>
        <w:t xml:space="preserve">25.08.2023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="007645F6" w:rsidRPr="00055F19">
        <w:rPr>
          <w:rFonts w:ascii="Times New Roman" w:hAnsi="Times New Roman" w:cs="Times New Roman"/>
          <w:sz w:val="28"/>
          <w:szCs w:val="28"/>
        </w:rPr>
        <w:t>17</w:t>
      </w:r>
      <w:r w:rsidR="007071B7" w:rsidRPr="00055F19">
        <w:rPr>
          <w:rFonts w:ascii="Times New Roman" w:hAnsi="Times New Roman" w:cs="Times New Roman"/>
          <w:sz w:val="28"/>
          <w:szCs w:val="28"/>
        </w:rPr>
        <w:t>6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Pr="00055F19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055F19">
        <w:rPr>
          <w:rFonts w:ascii="Times New Roman" w:hAnsi="Times New Roman" w:cs="Times New Roman"/>
          <w:sz w:val="28"/>
          <w:szCs w:val="28"/>
        </w:rPr>
        <w:t>е по дорожному хозяйству</w:t>
      </w:r>
      <w:r w:rsidR="007645F6" w:rsidRPr="00055F19">
        <w:rPr>
          <w:rFonts w:ascii="Times New Roman" w:hAnsi="Times New Roman" w:cs="Times New Roman"/>
          <w:sz w:val="28"/>
          <w:szCs w:val="28"/>
        </w:rPr>
        <w:t xml:space="preserve"> и </w:t>
      </w:r>
      <w:r w:rsidRPr="00055F19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7645F6" w:rsidRPr="00055F19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7645F6" w:rsidRPr="00055F19">
        <w:rPr>
          <w:rFonts w:ascii="Times New Roman" w:hAnsi="Times New Roman" w:cs="Times New Roman"/>
          <w:spacing w:val="30"/>
          <w:sz w:val="28"/>
          <w:szCs w:val="28"/>
        </w:rPr>
        <w:t>постановляет</w:t>
      </w:r>
      <w:r w:rsidRPr="00055F19">
        <w:rPr>
          <w:rFonts w:ascii="Times New Roman" w:hAnsi="Times New Roman" w:cs="Times New Roman"/>
          <w:sz w:val="28"/>
          <w:szCs w:val="28"/>
        </w:rPr>
        <w:t>: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50AF2" w:rsidRPr="00350AF2">
        <w:rPr>
          <w:rFonts w:ascii="Times New Roman" w:hAnsi="Times New Roman" w:cs="Times New Roman"/>
          <w:sz w:val="28"/>
          <w:szCs w:val="28"/>
        </w:rPr>
        <w:t>Поряд</w:t>
      </w:r>
      <w:r w:rsidR="00952B44">
        <w:rPr>
          <w:rFonts w:ascii="Times New Roman" w:hAnsi="Times New Roman" w:cs="Times New Roman"/>
          <w:sz w:val="28"/>
          <w:szCs w:val="28"/>
        </w:rPr>
        <w:t>о</w:t>
      </w:r>
      <w:r w:rsidR="00350AF2" w:rsidRPr="00350AF2">
        <w:rPr>
          <w:rFonts w:ascii="Times New Roman" w:hAnsi="Times New Roman" w:cs="Times New Roman"/>
          <w:sz w:val="28"/>
          <w:szCs w:val="28"/>
        </w:rPr>
        <w:t>к предоставления из бюджета города субсидий на развитие городского наземного электрического транспорта города Барнаула</w:t>
      </w:r>
      <w:r w:rsidRPr="00055F1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95CA2" w:rsidRPr="00055F19" w:rsidRDefault="00CE616A" w:rsidP="00C71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2. </w:t>
      </w:r>
      <w:r w:rsidR="00972E6C" w:rsidRPr="00055F1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95CA2" w:rsidRPr="00055F19">
        <w:rPr>
          <w:rFonts w:ascii="Times New Roman" w:hAnsi="Times New Roman" w:cs="Times New Roman"/>
          <w:sz w:val="28"/>
          <w:szCs w:val="28"/>
        </w:rPr>
        <w:t>:</w:t>
      </w:r>
    </w:p>
    <w:p w:rsidR="00972E6C" w:rsidRPr="00055F19" w:rsidRDefault="00F42C4C" w:rsidP="00C71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2</w:t>
      </w:r>
      <w:r w:rsidR="00895CA2" w:rsidRPr="00055F19">
        <w:rPr>
          <w:rFonts w:ascii="Times New Roman" w:hAnsi="Times New Roman" w:cs="Times New Roman"/>
          <w:sz w:val="28"/>
          <w:szCs w:val="28"/>
        </w:rPr>
        <w:t>.1.</w:t>
      </w:r>
      <w:r w:rsidR="00C717B9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9D3C34" w:rsidRPr="00055F19">
        <w:rPr>
          <w:rFonts w:ascii="Times New Roman" w:hAnsi="Times New Roman" w:cs="Times New Roman"/>
          <w:sz w:val="28"/>
          <w:szCs w:val="28"/>
        </w:rPr>
        <w:t>П</w:t>
      </w:r>
      <w:r w:rsidR="00972E6C" w:rsidRPr="00055F19">
        <w:rPr>
          <w:rFonts w:ascii="Times New Roman" w:hAnsi="Times New Roman" w:cs="Times New Roman"/>
          <w:sz w:val="28"/>
          <w:szCs w:val="28"/>
        </w:rPr>
        <w:t>остановления администрации города:</w:t>
      </w:r>
    </w:p>
    <w:p w:rsidR="00566261" w:rsidRDefault="00566261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61">
        <w:rPr>
          <w:rFonts w:ascii="Times New Roman" w:hAnsi="Times New Roman" w:cs="Times New Roman"/>
          <w:sz w:val="28"/>
          <w:szCs w:val="28"/>
        </w:rPr>
        <w:t xml:space="preserve">от 21.06.2022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6261">
        <w:rPr>
          <w:rFonts w:ascii="Times New Roman" w:hAnsi="Times New Roman" w:cs="Times New Roman"/>
          <w:sz w:val="28"/>
          <w:szCs w:val="28"/>
        </w:rPr>
        <w:t xml:space="preserve">910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626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города субсидий на развитие городского наземного электрического транспорта города Барнаула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6261" w:rsidRDefault="00DF41A8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A8">
        <w:rPr>
          <w:rFonts w:ascii="Times New Roman" w:hAnsi="Times New Roman" w:cs="Times New Roman"/>
          <w:sz w:val="28"/>
          <w:szCs w:val="28"/>
        </w:rPr>
        <w:t xml:space="preserve">от 02.03.2023 </w:t>
      </w:r>
      <w:r>
        <w:rPr>
          <w:rFonts w:ascii="Times New Roman" w:hAnsi="Times New Roman" w:cs="Times New Roman"/>
          <w:sz w:val="28"/>
          <w:szCs w:val="28"/>
        </w:rPr>
        <w:t>№285 «</w:t>
      </w:r>
      <w:r w:rsidRPr="00DF41A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города от 21.06.2022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41A8">
        <w:rPr>
          <w:rFonts w:ascii="Times New Roman" w:hAnsi="Times New Roman" w:cs="Times New Roman"/>
          <w:sz w:val="28"/>
          <w:szCs w:val="28"/>
        </w:rPr>
        <w:t>910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2B50" w:rsidRPr="00055F19" w:rsidRDefault="00F42C4C" w:rsidP="0042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2</w:t>
      </w:r>
      <w:r w:rsidR="00895CA2" w:rsidRPr="00055F19">
        <w:rPr>
          <w:rFonts w:ascii="Times New Roman" w:hAnsi="Times New Roman" w:cs="Times New Roman"/>
          <w:sz w:val="28"/>
          <w:szCs w:val="28"/>
        </w:rPr>
        <w:t xml:space="preserve">.2. </w:t>
      </w:r>
      <w:r w:rsidR="009D3C34" w:rsidRPr="00055F19">
        <w:rPr>
          <w:rFonts w:ascii="Times New Roman" w:hAnsi="Times New Roman" w:cs="Times New Roman"/>
          <w:sz w:val="28"/>
          <w:szCs w:val="28"/>
        </w:rPr>
        <w:t>П</w:t>
      </w:r>
      <w:r w:rsidR="00DE2B50" w:rsidRPr="00055F19">
        <w:rPr>
          <w:rFonts w:ascii="Times New Roman" w:hAnsi="Times New Roman" w:cs="Times New Roman"/>
          <w:sz w:val="28"/>
          <w:szCs w:val="28"/>
        </w:rPr>
        <w:t>ункт 1.1</w:t>
      </w:r>
      <w:r w:rsidR="00DF41A8">
        <w:rPr>
          <w:rFonts w:ascii="Times New Roman" w:hAnsi="Times New Roman" w:cs="Times New Roman"/>
          <w:sz w:val="28"/>
          <w:szCs w:val="28"/>
        </w:rPr>
        <w:t>4</w:t>
      </w:r>
      <w:r w:rsidR="00DE2B50" w:rsidRPr="00055F1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от 10.11.2023 </w:t>
      </w:r>
      <w:r w:rsidR="00DE2B50" w:rsidRPr="00055F19">
        <w:rPr>
          <w:rFonts w:ascii="Times New Roman" w:hAnsi="Times New Roman" w:cs="Times New Roman"/>
          <w:sz w:val="28"/>
          <w:szCs w:val="28"/>
        </w:rPr>
        <w:lastRenderedPageBreak/>
        <w:t>№1651 «О внесении изменений в постановления администрации города»</w:t>
      </w:r>
      <w:r w:rsidR="0056108C" w:rsidRPr="00055F19">
        <w:rPr>
          <w:rFonts w:ascii="Times New Roman" w:hAnsi="Times New Roman" w:cs="Times New Roman"/>
          <w:sz w:val="28"/>
          <w:szCs w:val="28"/>
        </w:rPr>
        <w:t>.</w:t>
      </w:r>
    </w:p>
    <w:p w:rsidR="00F42C4C" w:rsidRPr="00055F19" w:rsidRDefault="00F42C4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</w:t>
      </w:r>
      <w:r w:rsidR="000431E4" w:rsidRPr="00055F19">
        <w:rPr>
          <w:rFonts w:ascii="Times New Roman" w:hAnsi="Times New Roman" w:cs="Times New Roman"/>
          <w:sz w:val="28"/>
          <w:szCs w:val="28"/>
        </w:rPr>
        <w:t xml:space="preserve">момента официального опубликования и распространяет действие на правоотношения, возникшие с </w:t>
      </w:r>
      <w:r w:rsidRPr="00055F19">
        <w:rPr>
          <w:rFonts w:ascii="Times New Roman" w:hAnsi="Times New Roman" w:cs="Times New Roman"/>
          <w:sz w:val="28"/>
          <w:szCs w:val="28"/>
        </w:rPr>
        <w:t>01.01.2025.</w:t>
      </w:r>
    </w:p>
    <w:p w:rsidR="00972E6C" w:rsidRPr="00055F19" w:rsidRDefault="009D496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620138" w:rsidRPr="00055F1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72E6C" w:rsidRPr="00055F19">
        <w:rPr>
          <w:rFonts w:ascii="Times New Roman" w:hAnsi="Times New Roman" w:cs="Times New Roman"/>
          <w:sz w:val="28"/>
          <w:szCs w:val="28"/>
        </w:rPr>
        <w:t xml:space="preserve">.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у информационной политики (Андреева Е.С.) обеспечить опубликование постановления в газете </w:t>
      </w:r>
      <w:r w:rsidR="00B02809"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Вечерний Барнаул</w:t>
      </w:r>
      <w:r w:rsidR="00B02809" w:rsidRPr="00055F19">
        <w:rPr>
          <w:rFonts w:ascii="Times New Roman" w:hAnsi="Times New Roman" w:cs="Times New Roman"/>
          <w:sz w:val="28"/>
          <w:szCs w:val="28"/>
        </w:rPr>
        <w:t>»</w:t>
      </w:r>
      <w:r w:rsidR="00B921F2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9F0C90" w:rsidRPr="00055F19">
        <w:rPr>
          <w:rFonts w:ascii="Times New Roman" w:hAnsi="Times New Roman" w:cs="Times New Roman"/>
          <w:sz w:val="28"/>
          <w:szCs w:val="28"/>
        </w:rPr>
        <w:t xml:space="preserve">и официальном сетевом издании </w:t>
      </w:r>
      <w:r w:rsidR="0097710A" w:rsidRPr="00055F19">
        <w:rPr>
          <w:rFonts w:ascii="Times New Roman" w:hAnsi="Times New Roman" w:cs="Times New Roman"/>
          <w:sz w:val="28"/>
          <w:szCs w:val="28"/>
        </w:rPr>
        <w:t>«</w:t>
      </w:r>
      <w:r w:rsidR="009F0C90" w:rsidRPr="00055F19">
        <w:rPr>
          <w:rFonts w:ascii="Times New Roman" w:hAnsi="Times New Roman" w:cs="Times New Roman"/>
          <w:sz w:val="28"/>
          <w:szCs w:val="28"/>
        </w:rPr>
        <w:t xml:space="preserve">Правовой портал администрации </w:t>
      </w:r>
      <w:proofErr w:type="spellStart"/>
      <w:r w:rsidR="009F0C90" w:rsidRPr="00055F19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97710A"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>.</w:t>
      </w:r>
    </w:p>
    <w:p w:rsidR="00972E6C" w:rsidRPr="00055F19" w:rsidRDefault="009D496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620138" w:rsidRPr="00055F1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72E6C" w:rsidRPr="00055F1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города по дорожному хозяйству и транспорту.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77" w:rsidRPr="00055F19" w:rsidRDefault="00CF3577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CF3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Глава города</w:t>
      </w:r>
      <w:r w:rsidR="00CF3577"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55F19">
        <w:rPr>
          <w:rFonts w:ascii="Times New Roman" w:hAnsi="Times New Roman" w:cs="Times New Roman"/>
          <w:sz w:val="28"/>
          <w:szCs w:val="28"/>
        </w:rPr>
        <w:t>В.Г.</w:t>
      </w:r>
      <w:r w:rsidR="00CF3577" w:rsidRPr="00055F19">
        <w:rPr>
          <w:rFonts w:ascii="Times New Roman" w:hAnsi="Times New Roman" w:cs="Times New Roman"/>
          <w:sz w:val="28"/>
          <w:szCs w:val="28"/>
        </w:rPr>
        <w:t xml:space="preserve"> Франк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01F" w:rsidRPr="00055F19" w:rsidRDefault="002B101F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</w:t>
      </w:r>
    </w:p>
    <w:p w:rsidR="000C1449" w:rsidRPr="00055F19" w:rsidRDefault="000C1449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УТВЕРЖДЕН</w:t>
      </w:r>
    </w:p>
    <w:p w:rsidR="00972E6C" w:rsidRPr="00055F19" w:rsidRDefault="000C1449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72E6C" w:rsidRPr="00055F19" w:rsidRDefault="00972E6C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72E6C" w:rsidRPr="00055F19" w:rsidRDefault="00972E6C" w:rsidP="000C144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от </w:t>
      </w:r>
      <w:r w:rsidR="000C1449" w:rsidRPr="00055F19">
        <w:rPr>
          <w:rFonts w:ascii="Times New Roman" w:hAnsi="Times New Roman" w:cs="Times New Roman"/>
          <w:sz w:val="28"/>
          <w:szCs w:val="28"/>
        </w:rPr>
        <w:t>«__» __</w:t>
      </w:r>
      <w:r w:rsidR="000A53FE" w:rsidRPr="00055F19">
        <w:rPr>
          <w:rFonts w:ascii="Times New Roman" w:hAnsi="Times New Roman" w:cs="Times New Roman"/>
          <w:sz w:val="28"/>
          <w:szCs w:val="28"/>
        </w:rPr>
        <w:t>__</w:t>
      </w:r>
      <w:r w:rsidR="000C1449" w:rsidRPr="00055F19">
        <w:rPr>
          <w:rFonts w:ascii="Times New Roman" w:hAnsi="Times New Roman" w:cs="Times New Roman"/>
          <w:sz w:val="28"/>
          <w:szCs w:val="28"/>
        </w:rPr>
        <w:t>__</w:t>
      </w:r>
      <w:r w:rsidR="00DF12F3" w:rsidRPr="00055F19">
        <w:rPr>
          <w:rFonts w:ascii="Times New Roman" w:hAnsi="Times New Roman" w:cs="Times New Roman"/>
          <w:sz w:val="28"/>
          <w:szCs w:val="28"/>
        </w:rPr>
        <w:t>_____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055F19">
        <w:rPr>
          <w:rFonts w:ascii="Times New Roman" w:hAnsi="Times New Roman" w:cs="Times New Roman"/>
          <w:sz w:val="28"/>
          <w:szCs w:val="28"/>
        </w:rPr>
        <w:t>№</w:t>
      </w:r>
      <w:r w:rsidR="000C1449" w:rsidRPr="00055F19">
        <w:rPr>
          <w:rFonts w:ascii="Times New Roman" w:hAnsi="Times New Roman" w:cs="Times New Roman"/>
          <w:sz w:val="28"/>
          <w:szCs w:val="28"/>
        </w:rPr>
        <w:t>___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0C1449" w:rsidP="000C144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055F1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72E6C" w:rsidRDefault="00D86C0C" w:rsidP="000C14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AF2">
        <w:rPr>
          <w:rFonts w:ascii="Times New Roman" w:hAnsi="Times New Roman" w:cs="Times New Roman"/>
          <w:sz w:val="28"/>
          <w:szCs w:val="28"/>
        </w:rPr>
        <w:t>предоставления из бюджета города субсидий на развитие городского наземного электрического транспорта города Барнаула</w:t>
      </w:r>
    </w:p>
    <w:p w:rsidR="00D86C0C" w:rsidRPr="00055F19" w:rsidRDefault="00D86C0C" w:rsidP="000C14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CA32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5F1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AB" w:rsidRPr="007E1CAB" w:rsidRDefault="00972E6C" w:rsidP="007E1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AB">
        <w:rPr>
          <w:rFonts w:ascii="Times New Roman" w:hAnsi="Times New Roman" w:cs="Times New Roman"/>
          <w:sz w:val="28"/>
          <w:szCs w:val="28"/>
        </w:rPr>
        <w:t xml:space="preserve">1.1. </w:t>
      </w:r>
      <w:r w:rsidR="007E1CAB" w:rsidRPr="007E1CAB">
        <w:rPr>
          <w:rFonts w:ascii="Times New Roman" w:hAnsi="Times New Roman" w:cs="Times New Roman"/>
          <w:sz w:val="28"/>
          <w:szCs w:val="28"/>
        </w:rPr>
        <w:t>Порядок предоставления из бюджета города субсидий на развитие городского наземного электрического транспорта города Барнаула (далее – Порядок) устанавливает условия и порядок предоставления из бюджета города субсидий по финансовому обеспечению (возмещению) затрат, связанных с выполнением работ по модернизации и ремонту, капитальному ремонту, капитально-восстановительному ремонту с модернизацией подвижного состава (трамвайных вагонов), тяговых подстанций, кабельных линий, верхнего строения пути, контактной сети городского наземного электрического тра</w:t>
      </w:r>
      <w:r w:rsidR="007E1CAB">
        <w:rPr>
          <w:rFonts w:ascii="Times New Roman" w:hAnsi="Times New Roman" w:cs="Times New Roman"/>
          <w:sz w:val="28"/>
          <w:szCs w:val="28"/>
        </w:rPr>
        <w:t>нспорта города Барнаула (далее –</w:t>
      </w:r>
      <w:r w:rsidR="007E1CAB" w:rsidRPr="007E1CAB">
        <w:rPr>
          <w:rFonts w:ascii="Times New Roman" w:hAnsi="Times New Roman" w:cs="Times New Roman"/>
          <w:sz w:val="28"/>
          <w:szCs w:val="28"/>
        </w:rPr>
        <w:t xml:space="preserve"> Субсидии) юридическим лицам (за исключением государственных (муниципальных) учреждений), индивидуальным предпринимателям, а также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AF5D98" w:rsidRPr="00055F19" w:rsidRDefault="00972E6C" w:rsidP="007E1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1.2</w:t>
      </w:r>
      <w:r w:rsidR="00DF12F3" w:rsidRPr="00055F19">
        <w:rPr>
          <w:rFonts w:ascii="Times New Roman" w:hAnsi="Times New Roman" w:cs="Times New Roman"/>
          <w:sz w:val="28"/>
          <w:szCs w:val="28"/>
        </w:rPr>
        <w:t xml:space="preserve">. </w:t>
      </w:r>
      <w:r w:rsidR="00AF5D98" w:rsidRPr="00055F19">
        <w:rPr>
          <w:rFonts w:ascii="Times New Roman" w:hAnsi="Times New Roman" w:cs="Times New Roman"/>
          <w:sz w:val="28"/>
          <w:szCs w:val="28"/>
        </w:rPr>
        <w:t xml:space="preserve">Субсидия предоставляется во исполнение </w:t>
      </w:r>
      <w:hyperlink r:id="rId15">
        <w:r w:rsidR="00AF5D98" w:rsidRPr="00055F1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F5D98" w:rsidRPr="00055F19">
        <w:rPr>
          <w:rFonts w:ascii="Times New Roman" w:hAnsi="Times New Roman" w:cs="Times New Roman"/>
          <w:sz w:val="28"/>
          <w:szCs w:val="28"/>
        </w:rPr>
        <w:t xml:space="preserve"> администрации города от 19.08.2014 №1802 «Об утверждении муниципальной программы «Развитие дорожно-транспортной с</w:t>
      </w:r>
      <w:r w:rsidR="003A37B0">
        <w:rPr>
          <w:rFonts w:ascii="Times New Roman" w:hAnsi="Times New Roman" w:cs="Times New Roman"/>
          <w:sz w:val="28"/>
          <w:szCs w:val="28"/>
        </w:rPr>
        <w:t>истемы города Барнаула на 2015 –</w:t>
      </w:r>
      <w:r w:rsidR="00AF5D98" w:rsidRPr="00055F19">
        <w:rPr>
          <w:rFonts w:ascii="Times New Roman" w:hAnsi="Times New Roman" w:cs="Times New Roman"/>
          <w:sz w:val="28"/>
          <w:szCs w:val="28"/>
        </w:rPr>
        <w:t xml:space="preserve"> 2030 годы».</w:t>
      </w:r>
    </w:p>
    <w:p w:rsidR="00AF5D98" w:rsidRDefault="00AF5D98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269C1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84223B" w:rsidRDefault="00543E74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FF7B61" w:rsidRPr="00055F19">
        <w:rPr>
          <w:rFonts w:ascii="Times New Roman" w:hAnsi="Times New Roman" w:cs="Times New Roman"/>
          <w:sz w:val="28"/>
          <w:szCs w:val="28"/>
        </w:rPr>
        <w:t xml:space="preserve">лучатели Субсидии </w:t>
      </w:r>
      <w:r w:rsidR="008C126A">
        <w:rPr>
          <w:rFonts w:ascii="Times New Roman" w:hAnsi="Times New Roman" w:cs="Times New Roman"/>
          <w:sz w:val="28"/>
          <w:szCs w:val="28"/>
        </w:rPr>
        <w:t xml:space="preserve">– </w:t>
      </w:r>
      <w:r w:rsidR="0084223B" w:rsidRPr="0084223B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учреждений) и индивидуальные предприниматели, осуществляющие выполнение работ по модернизации и ремонту электри</w:t>
      </w:r>
      <w:r w:rsidR="0084223B">
        <w:rPr>
          <w:rFonts w:ascii="Times New Roman" w:hAnsi="Times New Roman" w:cs="Times New Roman"/>
          <w:sz w:val="28"/>
          <w:szCs w:val="28"/>
        </w:rPr>
        <w:t>ческого транспортного хозяйства, прошедшие отбор 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E6C" w:rsidRDefault="00543E74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3B">
        <w:rPr>
          <w:rFonts w:ascii="Times New Roman" w:hAnsi="Times New Roman" w:cs="Times New Roman"/>
          <w:sz w:val="28"/>
          <w:szCs w:val="28"/>
        </w:rPr>
        <w:t>выполнение работ по модернизации и ремонту электрического транспортного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223B" w:rsidRPr="0084223B">
        <w:rPr>
          <w:rFonts w:ascii="Times New Roman" w:hAnsi="Times New Roman" w:cs="Times New Roman"/>
          <w:sz w:val="28"/>
          <w:szCs w:val="28"/>
        </w:rPr>
        <w:t xml:space="preserve">выполнение работ по модернизации и ремонту, капитальному ремонту, капитально-восстановительному ремонту с модернизацией подвижного состава (трамвайных вагонов), тяговых подстанций, кабельных линий, верхнего строения пути, контактной сети городского наземного электрического транспорта города Барнаула, переданных им </w:t>
      </w:r>
      <w:r w:rsidR="00507D36">
        <w:rPr>
          <w:rFonts w:ascii="Times New Roman" w:hAnsi="Times New Roman" w:cs="Times New Roman"/>
          <w:sz w:val="28"/>
          <w:szCs w:val="28"/>
        </w:rPr>
        <w:t>к</w:t>
      </w:r>
      <w:r w:rsidR="00D256C8">
        <w:rPr>
          <w:rFonts w:ascii="Times New Roman" w:hAnsi="Times New Roman" w:cs="Times New Roman"/>
          <w:sz w:val="28"/>
          <w:szCs w:val="28"/>
        </w:rPr>
        <w:t>омитет</w:t>
      </w:r>
      <w:r w:rsidR="0084223B" w:rsidRPr="0084223B">
        <w:rPr>
          <w:rFonts w:ascii="Times New Roman" w:hAnsi="Times New Roman" w:cs="Times New Roman"/>
          <w:sz w:val="28"/>
          <w:szCs w:val="28"/>
        </w:rPr>
        <w:t>ом по управлению муниципальной собственностью города Барнаула на праве</w:t>
      </w:r>
      <w:r w:rsidR="0084223B">
        <w:rPr>
          <w:rFonts w:ascii="Times New Roman" w:hAnsi="Times New Roman" w:cs="Times New Roman"/>
          <w:sz w:val="28"/>
          <w:szCs w:val="28"/>
        </w:rPr>
        <w:t xml:space="preserve"> хозяйственного 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E74" w:rsidRDefault="00543E74" w:rsidP="00C72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о</w:t>
      </w:r>
      <w:r w:rsidR="00C72463" w:rsidRPr="00C72463">
        <w:rPr>
          <w:rFonts w:ascii="Times New Roman" w:hAnsi="Times New Roman" w:cs="Times New Roman"/>
          <w:sz w:val="28"/>
          <w:szCs w:val="28"/>
        </w:rPr>
        <w:t>тчетны</w:t>
      </w:r>
      <w:r>
        <w:rPr>
          <w:rFonts w:ascii="Times New Roman" w:hAnsi="Times New Roman" w:cs="Times New Roman"/>
          <w:sz w:val="28"/>
          <w:szCs w:val="28"/>
        </w:rPr>
        <w:t xml:space="preserve">й период – </w:t>
      </w:r>
      <w:r w:rsidR="00C72463" w:rsidRPr="00C72463">
        <w:rPr>
          <w:rFonts w:ascii="Times New Roman" w:hAnsi="Times New Roman" w:cs="Times New Roman"/>
          <w:sz w:val="28"/>
          <w:szCs w:val="28"/>
        </w:rPr>
        <w:t xml:space="preserve">месяц, предшествующий месяцу, в котором подано заявление на получение </w:t>
      </w:r>
      <w:r w:rsidR="00884C3C">
        <w:rPr>
          <w:rFonts w:ascii="Times New Roman" w:hAnsi="Times New Roman" w:cs="Times New Roman"/>
          <w:sz w:val="28"/>
          <w:szCs w:val="28"/>
        </w:rPr>
        <w:t>Субсидии</w:t>
      </w:r>
      <w:r w:rsidR="00D34B35">
        <w:rPr>
          <w:rFonts w:ascii="Times New Roman" w:hAnsi="Times New Roman" w:cs="Times New Roman"/>
          <w:sz w:val="28"/>
          <w:szCs w:val="28"/>
        </w:rPr>
        <w:t>.</w:t>
      </w:r>
    </w:p>
    <w:p w:rsidR="00507D36" w:rsidRDefault="0023544B" w:rsidP="0044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3544B">
        <w:rPr>
          <w:rFonts w:ascii="Times New Roman" w:hAnsi="Times New Roman" w:cs="Times New Roman"/>
          <w:sz w:val="28"/>
          <w:szCs w:val="28"/>
        </w:rPr>
        <w:t>Субсидии предоставл</w:t>
      </w:r>
      <w:r>
        <w:rPr>
          <w:rFonts w:ascii="Times New Roman" w:hAnsi="Times New Roman" w:cs="Times New Roman"/>
          <w:sz w:val="28"/>
          <w:szCs w:val="28"/>
        </w:rPr>
        <w:t xml:space="preserve">яются в целях </w:t>
      </w:r>
      <w:r w:rsidR="00507D36" w:rsidRPr="00507D36">
        <w:rPr>
          <w:rFonts w:ascii="Times New Roman" w:hAnsi="Times New Roman" w:cs="Times New Roman"/>
          <w:sz w:val="28"/>
          <w:szCs w:val="28"/>
        </w:rPr>
        <w:t>возмещени</w:t>
      </w:r>
      <w:r w:rsidR="00155330">
        <w:rPr>
          <w:rFonts w:ascii="Times New Roman" w:hAnsi="Times New Roman" w:cs="Times New Roman"/>
          <w:sz w:val="28"/>
          <w:szCs w:val="28"/>
        </w:rPr>
        <w:t xml:space="preserve">я </w:t>
      </w:r>
      <w:r w:rsidR="00507D36" w:rsidRPr="00507D36">
        <w:rPr>
          <w:rFonts w:ascii="Times New Roman" w:hAnsi="Times New Roman" w:cs="Times New Roman"/>
          <w:sz w:val="28"/>
          <w:szCs w:val="28"/>
        </w:rPr>
        <w:t>затрат юридическим лицам (за исключением государственных (муниципальных учреждений), индивидуальным предпринимателям</w:t>
      </w:r>
      <w:r w:rsidR="005E436A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507D36" w:rsidRPr="00507D36">
        <w:rPr>
          <w:rFonts w:ascii="Times New Roman" w:hAnsi="Times New Roman" w:cs="Times New Roman"/>
          <w:sz w:val="28"/>
          <w:szCs w:val="28"/>
        </w:rPr>
        <w:t>выполнением работ по модернизации и ремонту электрического транспортного хозяйства.</w:t>
      </w:r>
    </w:p>
    <w:p w:rsidR="0023544B" w:rsidRDefault="0023544B" w:rsidP="0044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82C2F" w:rsidRPr="00055F19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города Барнаула,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</w:t>
      </w:r>
      <w:r w:rsidR="00F5372B">
        <w:rPr>
          <w:rFonts w:ascii="Times New Roman" w:hAnsi="Times New Roman" w:cs="Times New Roman"/>
          <w:sz w:val="28"/>
          <w:szCs w:val="28"/>
        </w:rPr>
        <w:t>к</w:t>
      </w:r>
      <w:r w:rsidR="00D256C8">
        <w:rPr>
          <w:rFonts w:ascii="Times New Roman" w:hAnsi="Times New Roman" w:cs="Times New Roman"/>
          <w:sz w:val="28"/>
          <w:szCs w:val="28"/>
        </w:rPr>
        <w:t>омитет</w:t>
      </w:r>
      <w:r w:rsidR="00E57CEF">
        <w:rPr>
          <w:rFonts w:ascii="Times New Roman" w:hAnsi="Times New Roman" w:cs="Times New Roman"/>
          <w:sz w:val="28"/>
          <w:szCs w:val="28"/>
        </w:rPr>
        <w:t xml:space="preserve"> по дорожному хозяйству и транспорту города Барнаула (далее –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E57CEF">
        <w:rPr>
          <w:rFonts w:ascii="Times New Roman" w:hAnsi="Times New Roman" w:cs="Times New Roman"/>
          <w:sz w:val="28"/>
          <w:szCs w:val="28"/>
        </w:rPr>
        <w:t>)</w:t>
      </w:r>
      <w:r w:rsidR="00582C2F" w:rsidRPr="00055F19">
        <w:rPr>
          <w:rFonts w:ascii="Times New Roman" w:hAnsi="Times New Roman" w:cs="Times New Roman"/>
          <w:sz w:val="28"/>
          <w:szCs w:val="28"/>
        </w:rPr>
        <w:t>.</w:t>
      </w:r>
    </w:p>
    <w:p w:rsidR="004405CC" w:rsidRPr="00055F19" w:rsidRDefault="00424140" w:rsidP="00042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4209D">
        <w:rPr>
          <w:rFonts w:ascii="Times New Roman" w:hAnsi="Times New Roman" w:cs="Times New Roman"/>
          <w:sz w:val="28"/>
          <w:szCs w:val="28"/>
        </w:rPr>
        <w:t>Св</w:t>
      </w:r>
      <w:r w:rsidR="000978F3" w:rsidRPr="00055F19">
        <w:rPr>
          <w:rFonts w:ascii="Times New Roman" w:hAnsi="Times New Roman" w:cs="Times New Roman"/>
          <w:sz w:val="28"/>
          <w:szCs w:val="28"/>
        </w:rPr>
        <w:t xml:space="preserve">едения о Субсидии </w:t>
      </w:r>
      <w:r w:rsidR="004405CC" w:rsidRPr="00055F19">
        <w:rPr>
          <w:rFonts w:ascii="Times New Roman" w:hAnsi="Times New Roman" w:cs="Times New Roman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сети «Интернет» </w:t>
      </w:r>
      <w:r w:rsidR="00534D8F" w:rsidRPr="00055F19">
        <w:rPr>
          <w:rFonts w:ascii="Times New Roman" w:hAnsi="Times New Roman" w:cs="Times New Roman"/>
          <w:sz w:val="28"/>
          <w:szCs w:val="28"/>
        </w:rPr>
        <w:t>(далее –</w:t>
      </w:r>
      <w:r w:rsidR="00884C3C">
        <w:rPr>
          <w:rFonts w:ascii="Times New Roman" w:hAnsi="Times New Roman" w:cs="Times New Roman"/>
          <w:sz w:val="28"/>
          <w:szCs w:val="28"/>
        </w:rPr>
        <w:t xml:space="preserve"> единый портал</w:t>
      </w:r>
      <w:r w:rsidR="00534D8F" w:rsidRPr="00055F19">
        <w:rPr>
          <w:rFonts w:ascii="Times New Roman" w:hAnsi="Times New Roman" w:cs="Times New Roman"/>
          <w:sz w:val="28"/>
          <w:szCs w:val="28"/>
        </w:rPr>
        <w:t xml:space="preserve">) </w:t>
      </w:r>
      <w:r w:rsidR="004405CC" w:rsidRPr="00055F19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570721" w:rsidRDefault="00570721" w:rsidP="000D42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69"/>
      <w:bookmarkEnd w:id="2"/>
    </w:p>
    <w:p w:rsidR="000D422F" w:rsidRDefault="000D422F" w:rsidP="000D42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Порядок </w:t>
      </w:r>
      <w:r w:rsidRPr="000D422F">
        <w:rPr>
          <w:rFonts w:ascii="Times New Roman" w:hAnsi="Times New Roman" w:cs="Times New Roman"/>
          <w:b w:val="0"/>
          <w:sz w:val="28"/>
          <w:szCs w:val="28"/>
        </w:rPr>
        <w:t>проведения отбора.</w:t>
      </w:r>
    </w:p>
    <w:p w:rsidR="002F11CF" w:rsidRDefault="000D422F" w:rsidP="000D42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422F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145784" w:rsidRDefault="00145784" w:rsidP="00555B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65D" w:rsidRDefault="00432A7F" w:rsidP="008A5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.1. </w:t>
      </w:r>
      <w:r w:rsidR="0002265D" w:rsidRPr="00055F19">
        <w:rPr>
          <w:rFonts w:ascii="Times New Roman" w:hAnsi="Times New Roman" w:cs="Times New Roman"/>
          <w:sz w:val="28"/>
          <w:szCs w:val="28"/>
        </w:rPr>
        <w:t>Способ</w:t>
      </w:r>
      <w:r w:rsidR="0002265D">
        <w:rPr>
          <w:rFonts w:ascii="Times New Roman" w:hAnsi="Times New Roman" w:cs="Times New Roman"/>
          <w:sz w:val="28"/>
          <w:szCs w:val="28"/>
        </w:rPr>
        <w:t>ом</w:t>
      </w:r>
      <w:r w:rsidR="0002265D" w:rsidRPr="00055F19">
        <w:rPr>
          <w:rFonts w:ascii="Times New Roman" w:hAnsi="Times New Roman" w:cs="Times New Roman"/>
          <w:sz w:val="28"/>
          <w:szCs w:val="28"/>
        </w:rPr>
        <w:t xml:space="preserve"> проведения отбора </w:t>
      </w:r>
      <w:r w:rsidR="0002265D">
        <w:rPr>
          <w:rFonts w:ascii="Times New Roman" w:hAnsi="Times New Roman" w:cs="Times New Roman"/>
          <w:sz w:val="28"/>
          <w:szCs w:val="28"/>
        </w:rPr>
        <w:t xml:space="preserve">получателей Субсидий </w:t>
      </w:r>
      <w:r w:rsidR="0002265D" w:rsidRPr="00055F19">
        <w:rPr>
          <w:rFonts w:ascii="Times New Roman" w:hAnsi="Times New Roman" w:cs="Times New Roman"/>
          <w:sz w:val="28"/>
          <w:szCs w:val="28"/>
        </w:rPr>
        <w:t>является запрос предложений</w:t>
      </w:r>
      <w:r w:rsidR="00570721">
        <w:rPr>
          <w:rFonts w:ascii="Times New Roman" w:hAnsi="Times New Roman" w:cs="Times New Roman"/>
          <w:sz w:val="28"/>
          <w:szCs w:val="28"/>
        </w:rPr>
        <w:t>.</w:t>
      </w:r>
    </w:p>
    <w:p w:rsidR="00432A7F" w:rsidRDefault="00432A7F" w:rsidP="008A5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7F">
        <w:rPr>
          <w:rFonts w:ascii="Times New Roman" w:hAnsi="Times New Roman" w:cs="Times New Roman"/>
          <w:sz w:val="28"/>
          <w:szCs w:val="28"/>
        </w:rPr>
        <w:t xml:space="preserve">Проведение отбора получателей субсидий осуществляется в государственной интегрированной информационной системе управления общественными финансами </w:t>
      </w:r>
      <w:r w:rsidR="004F5DE3">
        <w:rPr>
          <w:rFonts w:ascii="Times New Roman" w:hAnsi="Times New Roman" w:cs="Times New Roman"/>
          <w:sz w:val="28"/>
          <w:szCs w:val="28"/>
        </w:rPr>
        <w:t>«</w:t>
      </w:r>
      <w:r w:rsidRPr="00432A7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F5DE3">
        <w:rPr>
          <w:rFonts w:ascii="Times New Roman" w:hAnsi="Times New Roman" w:cs="Times New Roman"/>
          <w:sz w:val="28"/>
          <w:szCs w:val="28"/>
        </w:rPr>
        <w:t>»</w:t>
      </w:r>
      <w:r w:rsidRPr="00432A7F">
        <w:rPr>
          <w:rFonts w:ascii="Times New Roman" w:hAnsi="Times New Roman" w:cs="Times New Roman"/>
          <w:sz w:val="28"/>
          <w:szCs w:val="28"/>
        </w:rPr>
        <w:t xml:space="preserve"> на сайте https://</w:t>
      </w:r>
      <w:r w:rsidR="004F5DE3">
        <w:rPr>
          <w:rFonts w:ascii="Times New Roman" w:hAnsi="Times New Roman" w:cs="Times New Roman"/>
          <w:sz w:val="28"/>
          <w:szCs w:val="28"/>
        </w:rPr>
        <w:t>promote.budget.gov.ru/ (далее – э</w:t>
      </w:r>
      <w:r w:rsidRPr="00432A7F">
        <w:rPr>
          <w:rFonts w:ascii="Times New Roman" w:hAnsi="Times New Roman" w:cs="Times New Roman"/>
          <w:sz w:val="28"/>
          <w:szCs w:val="28"/>
        </w:rPr>
        <w:t>лектронный бюджет).</w:t>
      </w:r>
    </w:p>
    <w:p w:rsidR="005E7B6E" w:rsidRPr="005E7B6E" w:rsidRDefault="005E7B6E" w:rsidP="005E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E">
        <w:rPr>
          <w:rFonts w:ascii="Times New Roman" w:hAnsi="Times New Roman" w:cs="Times New Roman"/>
          <w:sz w:val="28"/>
          <w:szCs w:val="28"/>
        </w:rPr>
        <w:t>Для прохо</w:t>
      </w:r>
      <w:r>
        <w:rPr>
          <w:rFonts w:ascii="Times New Roman" w:hAnsi="Times New Roman" w:cs="Times New Roman"/>
          <w:sz w:val="28"/>
          <w:szCs w:val="28"/>
        </w:rPr>
        <w:t>ждения авторизации в системе «Электронный бюджет»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участнику отбора необходимо иметь учетную запись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5E7B6E">
        <w:rPr>
          <w:rFonts w:ascii="Times New Roman" w:hAnsi="Times New Roman" w:cs="Times New Roman"/>
          <w:sz w:val="28"/>
          <w:szCs w:val="28"/>
        </w:rPr>
        <w:t>.</w:t>
      </w:r>
    </w:p>
    <w:p w:rsidR="005E7B6E" w:rsidRPr="005E7B6E" w:rsidRDefault="005E7B6E" w:rsidP="005E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функционалу системы «Электронный бюджет»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(формирование проекта заявки и управление заявками) предоставляется после подписания участником отбора соответствующего пользовательского соглашения в модальном окне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>.</w:t>
      </w:r>
    </w:p>
    <w:p w:rsidR="005E7B6E" w:rsidRDefault="005E7B6E" w:rsidP="005E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958FE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E7B6E">
        <w:rPr>
          <w:rFonts w:ascii="Times New Roman" w:hAnsi="Times New Roman" w:cs="Times New Roman"/>
          <w:sz w:val="28"/>
          <w:szCs w:val="28"/>
        </w:rPr>
        <w:t>с участниками отбора осуществляется с использованием документов в электронной форме в с</w:t>
      </w:r>
      <w:r>
        <w:rPr>
          <w:rFonts w:ascii="Times New Roman" w:hAnsi="Times New Roman" w:cs="Times New Roman"/>
          <w:sz w:val="28"/>
          <w:szCs w:val="28"/>
        </w:rPr>
        <w:t>истеме «Электронный бюджет»</w:t>
      </w:r>
      <w:r w:rsidRPr="005E7B6E">
        <w:rPr>
          <w:rFonts w:ascii="Times New Roman" w:hAnsi="Times New Roman" w:cs="Times New Roman"/>
          <w:sz w:val="28"/>
          <w:szCs w:val="28"/>
        </w:rPr>
        <w:t>.</w:t>
      </w:r>
    </w:p>
    <w:p w:rsidR="00CB5A9A" w:rsidRPr="00CB5A9A" w:rsidRDefault="00032669" w:rsidP="00CB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B5A9A" w:rsidRPr="00CB5A9A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отбора, содержащее информацию о сроках проведения отбора, датах начала подачи и окончания приема заявок (при этом дата окончания приема заявок не может быть ранее 10-го календарного дня, следующего за днем размещения объявления о проведении отбора), наименовании, месте нахождения, почтовом адресе, адресе электронной почты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CB5A9A">
        <w:rPr>
          <w:rFonts w:ascii="Times New Roman" w:hAnsi="Times New Roman" w:cs="Times New Roman"/>
          <w:sz w:val="28"/>
          <w:szCs w:val="28"/>
        </w:rPr>
        <w:t xml:space="preserve">а </w:t>
      </w:r>
      <w:r w:rsidR="00CB5A9A" w:rsidRPr="00CB5A9A">
        <w:rPr>
          <w:rFonts w:ascii="Times New Roman" w:hAnsi="Times New Roman" w:cs="Times New Roman"/>
          <w:sz w:val="28"/>
          <w:szCs w:val="28"/>
        </w:rPr>
        <w:t>и иные сведен</w:t>
      </w:r>
      <w:r w:rsidR="00310B60">
        <w:rPr>
          <w:rFonts w:ascii="Times New Roman" w:hAnsi="Times New Roman" w:cs="Times New Roman"/>
          <w:sz w:val="28"/>
          <w:szCs w:val="28"/>
        </w:rPr>
        <w:t>ия, предусмотренные пунктом 21 О</w:t>
      </w:r>
      <w:r w:rsidR="00CB5A9A" w:rsidRPr="00CB5A9A">
        <w:rPr>
          <w:rFonts w:ascii="Times New Roman" w:hAnsi="Times New Roman" w:cs="Times New Roman"/>
          <w:sz w:val="28"/>
          <w:szCs w:val="28"/>
        </w:rPr>
        <w:t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CB5A9A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="00CB5A9A" w:rsidRPr="00CB5A9A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310B60">
        <w:rPr>
          <w:rFonts w:ascii="Times New Roman" w:hAnsi="Times New Roman" w:cs="Times New Roman"/>
          <w:sz w:val="28"/>
          <w:szCs w:val="28"/>
        </w:rPr>
        <w:t>№1782 (далее – О</w:t>
      </w:r>
      <w:r w:rsidR="00CB5A9A">
        <w:rPr>
          <w:rFonts w:ascii="Times New Roman" w:hAnsi="Times New Roman" w:cs="Times New Roman"/>
          <w:sz w:val="28"/>
          <w:szCs w:val="28"/>
        </w:rPr>
        <w:t>бщие требования</w:t>
      </w:r>
      <w:r w:rsidR="00CB5A9A" w:rsidRPr="00CB5A9A">
        <w:rPr>
          <w:rFonts w:ascii="Times New Roman" w:hAnsi="Times New Roman" w:cs="Times New Roman"/>
          <w:sz w:val="28"/>
          <w:szCs w:val="28"/>
        </w:rPr>
        <w:t xml:space="preserve">), размещается на едином портале и на </w:t>
      </w:r>
      <w:r w:rsidR="00DC6CF0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DC6CF0">
        <w:rPr>
          <w:rFonts w:ascii="Times New Roman" w:hAnsi="Times New Roman" w:cs="Times New Roman"/>
          <w:sz w:val="28"/>
          <w:szCs w:val="28"/>
        </w:rPr>
        <w:t xml:space="preserve">а на </w:t>
      </w:r>
      <w:r w:rsidR="00CB5A9A" w:rsidRPr="00CB5A9A">
        <w:rPr>
          <w:rFonts w:ascii="Times New Roman" w:hAnsi="Times New Roman" w:cs="Times New Roman"/>
          <w:sz w:val="28"/>
          <w:szCs w:val="28"/>
        </w:rPr>
        <w:t>официальном</w:t>
      </w:r>
      <w:r w:rsidR="00463B1D">
        <w:rPr>
          <w:rFonts w:ascii="Times New Roman" w:hAnsi="Times New Roman" w:cs="Times New Roman"/>
          <w:sz w:val="28"/>
          <w:szCs w:val="28"/>
        </w:rPr>
        <w:t xml:space="preserve"> </w:t>
      </w:r>
      <w:r w:rsidR="00E60BE5">
        <w:rPr>
          <w:rFonts w:ascii="Times New Roman" w:hAnsi="Times New Roman" w:cs="Times New Roman"/>
          <w:sz w:val="28"/>
          <w:szCs w:val="28"/>
        </w:rPr>
        <w:t>«</w:t>
      </w:r>
      <w:r w:rsidR="00E60BE5" w:rsidRPr="00CB5A9A">
        <w:rPr>
          <w:rFonts w:ascii="Times New Roman" w:hAnsi="Times New Roman" w:cs="Times New Roman"/>
          <w:sz w:val="28"/>
          <w:szCs w:val="28"/>
        </w:rPr>
        <w:t>Интернет</w:t>
      </w:r>
      <w:r w:rsidR="00E60BE5">
        <w:rPr>
          <w:rFonts w:ascii="Times New Roman" w:hAnsi="Times New Roman" w:cs="Times New Roman"/>
          <w:sz w:val="28"/>
          <w:szCs w:val="28"/>
        </w:rPr>
        <w:t>-</w:t>
      </w:r>
      <w:r w:rsidR="00463B1D">
        <w:rPr>
          <w:rFonts w:ascii="Times New Roman" w:hAnsi="Times New Roman" w:cs="Times New Roman"/>
          <w:sz w:val="28"/>
          <w:szCs w:val="28"/>
        </w:rPr>
        <w:t>сайте</w:t>
      </w:r>
      <w:r w:rsidR="00E60BE5">
        <w:rPr>
          <w:rFonts w:ascii="Times New Roman" w:hAnsi="Times New Roman" w:cs="Times New Roman"/>
          <w:sz w:val="28"/>
          <w:szCs w:val="28"/>
        </w:rPr>
        <w:t>»</w:t>
      </w:r>
      <w:r w:rsidR="00463B1D">
        <w:rPr>
          <w:rFonts w:ascii="Times New Roman" w:hAnsi="Times New Roman" w:cs="Times New Roman"/>
          <w:sz w:val="28"/>
          <w:szCs w:val="28"/>
        </w:rPr>
        <w:t xml:space="preserve"> города Барнаула (далее – официальный сайт)</w:t>
      </w:r>
      <w:r w:rsidR="00CB5A9A" w:rsidRPr="00CB5A9A">
        <w:rPr>
          <w:rFonts w:ascii="Times New Roman" w:hAnsi="Times New Roman" w:cs="Times New Roman"/>
          <w:sz w:val="28"/>
          <w:szCs w:val="28"/>
        </w:rPr>
        <w:t xml:space="preserve"> не позднее 1 октября текущего финансового года.</w:t>
      </w:r>
    </w:p>
    <w:p w:rsidR="00CB5A9A" w:rsidRPr="00CB5A9A" w:rsidRDefault="00CB5A9A" w:rsidP="00CB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9A">
        <w:rPr>
          <w:rFonts w:ascii="Times New Roman" w:hAnsi="Times New Roman" w:cs="Times New Roman"/>
          <w:sz w:val="28"/>
          <w:szCs w:val="28"/>
        </w:rPr>
        <w:t xml:space="preserve">Консультирование участников отбора в целях разъяснения положений объявления о проведении отбора осуществляется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670D9E">
        <w:rPr>
          <w:rFonts w:ascii="Times New Roman" w:hAnsi="Times New Roman" w:cs="Times New Roman"/>
          <w:sz w:val="28"/>
          <w:szCs w:val="28"/>
        </w:rPr>
        <w:t xml:space="preserve">ом </w:t>
      </w:r>
      <w:r w:rsidRPr="00CB5A9A">
        <w:rPr>
          <w:rFonts w:ascii="Times New Roman" w:hAnsi="Times New Roman" w:cs="Times New Roman"/>
          <w:sz w:val="28"/>
          <w:szCs w:val="28"/>
        </w:rPr>
        <w:t>в день поступления обращения в устной или письменной форме (в зависимости от формы обращения) в течение всего срока приема заявок.</w:t>
      </w:r>
    </w:p>
    <w:p w:rsidR="00CB5A9A" w:rsidRPr="00CB5A9A" w:rsidRDefault="00CB5A9A" w:rsidP="00CB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9A">
        <w:rPr>
          <w:rFonts w:ascii="Times New Roman" w:hAnsi="Times New Roman" w:cs="Times New Roman"/>
          <w:sz w:val="28"/>
          <w:szCs w:val="28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CB5A9A" w:rsidRPr="00CB5A9A" w:rsidRDefault="00CB5A9A" w:rsidP="00CB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9A">
        <w:rPr>
          <w:rFonts w:ascii="Times New Roman" w:hAnsi="Times New Roman" w:cs="Times New Roman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B5A9A" w:rsidRPr="00CB5A9A" w:rsidRDefault="00CB5A9A" w:rsidP="00CB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9A">
        <w:rPr>
          <w:rFonts w:ascii="Times New Roman" w:hAnsi="Times New Roman" w:cs="Times New Roman"/>
          <w:sz w:val="28"/>
          <w:szCs w:val="28"/>
        </w:rPr>
        <w:t>изменение способа отбора получателей субсидий не допускается;</w:t>
      </w:r>
    </w:p>
    <w:p w:rsidR="00CB5A9A" w:rsidRPr="00CB5A9A" w:rsidRDefault="00CB5A9A" w:rsidP="00CB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9A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E7B6E" w:rsidRDefault="00CB5A9A" w:rsidP="00CB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9A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</w:t>
      </w:r>
      <w:r w:rsidR="00670D9E">
        <w:rPr>
          <w:rFonts w:ascii="Times New Roman" w:hAnsi="Times New Roman" w:cs="Times New Roman"/>
          <w:sz w:val="28"/>
          <w:szCs w:val="28"/>
        </w:rPr>
        <w:t>идий, с использованием системы «</w:t>
      </w:r>
      <w:r w:rsidRPr="00CB5A9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70D9E">
        <w:rPr>
          <w:rFonts w:ascii="Times New Roman" w:hAnsi="Times New Roman" w:cs="Times New Roman"/>
          <w:sz w:val="28"/>
          <w:szCs w:val="28"/>
        </w:rPr>
        <w:t>»</w:t>
      </w:r>
      <w:r w:rsidRPr="00CB5A9A">
        <w:rPr>
          <w:rFonts w:ascii="Times New Roman" w:hAnsi="Times New Roman" w:cs="Times New Roman"/>
          <w:sz w:val="28"/>
          <w:szCs w:val="28"/>
        </w:rPr>
        <w:t>.</w:t>
      </w:r>
    </w:p>
    <w:p w:rsidR="004E2F13" w:rsidRPr="004E2F13" w:rsidRDefault="004E2F13" w:rsidP="004E2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13">
        <w:rPr>
          <w:rFonts w:ascii="Times New Roman" w:hAnsi="Times New Roman" w:cs="Times New Roman"/>
          <w:sz w:val="28"/>
          <w:szCs w:val="28"/>
        </w:rPr>
        <w:t xml:space="preserve">2.3. Заявка для участия в отборе (далее </w:t>
      </w:r>
      <w:r w:rsidR="0050083F">
        <w:rPr>
          <w:rFonts w:ascii="Times New Roman" w:hAnsi="Times New Roman" w:cs="Times New Roman"/>
          <w:sz w:val="28"/>
          <w:szCs w:val="28"/>
        </w:rPr>
        <w:t xml:space="preserve">– </w:t>
      </w:r>
      <w:r w:rsidRPr="004E2F13">
        <w:rPr>
          <w:rFonts w:ascii="Times New Roman" w:hAnsi="Times New Roman" w:cs="Times New Roman"/>
          <w:sz w:val="28"/>
          <w:szCs w:val="28"/>
        </w:rPr>
        <w:t>заявка) формируется участниками отбора в электронной форме посредством заполнения соответствующих экранн</w:t>
      </w:r>
      <w:r w:rsidR="0050083F"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Pr="004E2F1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0083F">
        <w:rPr>
          <w:rFonts w:ascii="Times New Roman" w:hAnsi="Times New Roman" w:cs="Times New Roman"/>
          <w:sz w:val="28"/>
          <w:szCs w:val="28"/>
        </w:rPr>
        <w:t>»</w:t>
      </w:r>
      <w:r w:rsidRPr="004E2F13">
        <w:rPr>
          <w:rFonts w:ascii="Times New Roman" w:hAnsi="Times New Roman" w:cs="Times New Roman"/>
          <w:sz w:val="28"/>
          <w:szCs w:val="28"/>
        </w:rPr>
        <w:t xml:space="preserve"> в сроки, установленные в объявлении о проведении отбора, и должна содержать информацию об участнике отбора, электронные копии документов, подтверждающих соответствие участника отбора требованиям, установленным </w:t>
      </w:r>
      <w:r w:rsidR="00724C37">
        <w:rPr>
          <w:rFonts w:ascii="Times New Roman" w:hAnsi="Times New Roman" w:cs="Times New Roman"/>
          <w:sz w:val="28"/>
          <w:szCs w:val="28"/>
        </w:rPr>
        <w:t>П</w:t>
      </w:r>
      <w:r w:rsidRPr="004E2F13">
        <w:rPr>
          <w:rFonts w:ascii="Times New Roman" w:hAnsi="Times New Roman" w:cs="Times New Roman"/>
          <w:sz w:val="28"/>
          <w:szCs w:val="28"/>
        </w:rPr>
        <w:t>орядком, и размер запрашиваемой субсидии.</w:t>
      </w:r>
    </w:p>
    <w:p w:rsidR="004E2F13" w:rsidRPr="004E2F13" w:rsidRDefault="004E2F13" w:rsidP="004E2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13">
        <w:rPr>
          <w:rFonts w:ascii="Times New Roman" w:hAnsi="Times New Roman" w:cs="Times New Roman"/>
          <w:sz w:val="28"/>
          <w:szCs w:val="28"/>
        </w:rPr>
        <w:t>Заявка должна быть подписана усиленной квалифицированной электронной подписью руководителя участника отбора (участника отбора) или уполномоченного им лица.</w:t>
      </w:r>
    </w:p>
    <w:p w:rsidR="004E2F13" w:rsidRPr="004E2F13" w:rsidRDefault="004E2F13" w:rsidP="004E2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13">
        <w:rPr>
          <w:rFonts w:ascii="Times New Roman" w:hAnsi="Times New Roman" w:cs="Times New Roman"/>
          <w:sz w:val="28"/>
          <w:szCs w:val="28"/>
        </w:rPr>
        <w:t xml:space="preserve">От одного участника отбора может быть представлено на получение субсидии не более одной заявки в рамках проведения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7972BE">
        <w:rPr>
          <w:rFonts w:ascii="Times New Roman" w:hAnsi="Times New Roman" w:cs="Times New Roman"/>
          <w:sz w:val="28"/>
          <w:szCs w:val="28"/>
        </w:rPr>
        <w:t xml:space="preserve">ом </w:t>
      </w:r>
      <w:r w:rsidRPr="004E2F13">
        <w:rPr>
          <w:rFonts w:ascii="Times New Roman" w:hAnsi="Times New Roman" w:cs="Times New Roman"/>
          <w:sz w:val="28"/>
          <w:szCs w:val="28"/>
        </w:rPr>
        <w:t xml:space="preserve">одного отбора. В случае представления более одной заявки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7972BE">
        <w:rPr>
          <w:rFonts w:ascii="Times New Roman" w:hAnsi="Times New Roman" w:cs="Times New Roman"/>
          <w:sz w:val="28"/>
          <w:szCs w:val="28"/>
        </w:rPr>
        <w:t xml:space="preserve"> </w:t>
      </w:r>
      <w:r w:rsidRPr="004E2F13">
        <w:rPr>
          <w:rFonts w:ascii="Times New Roman" w:hAnsi="Times New Roman" w:cs="Times New Roman"/>
          <w:sz w:val="28"/>
          <w:szCs w:val="28"/>
        </w:rPr>
        <w:t>принимает к рассмотрению заявку, которая зарегистрирована последней.</w:t>
      </w:r>
    </w:p>
    <w:p w:rsidR="004E2F13" w:rsidRPr="004E2F13" w:rsidRDefault="004E2F13" w:rsidP="004E2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13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ее подписания с присвоением ей рег</w:t>
      </w:r>
      <w:r w:rsidR="00F75DF6">
        <w:rPr>
          <w:rFonts w:ascii="Times New Roman" w:hAnsi="Times New Roman" w:cs="Times New Roman"/>
          <w:sz w:val="28"/>
          <w:szCs w:val="28"/>
        </w:rPr>
        <w:t>истрационного номера в системе «</w:t>
      </w:r>
      <w:r w:rsidRPr="004E2F1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75DF6">
        <w:rPr>
          <w:rFonts w:ascii="Times New Roman" w:hAnsi="Times New Roman" w:cs="Times New Roman"/>
          <w:sz w:val="28"/>
          <w:szCs w:val="28"/>
        </w:rPr>
        <w:t>»</w:t>
      </w:r>
      <w:r w:rsidRPr="004E2F13">
        <w:rPr>
          <w:rFonts w:ascii="Times New Roman" w:hAnsi="Times New Roman" w:cs="Times New Roman"/>
          <w:sz w:val="28"/>
          <w:szCs w:val="28"/>
        </w:rPr>
        <w:t>.</w:t>
      </w:r>
    </w:p>
    <w:p w:rsidR="005E7B6E" w:rsidRDefault="004E2F13" w:rsidP="004E2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13">
        <w:rPr>
          <w:rFonts w:ascii="Times New Roman" w:hAnsi="Times New Roman" w:cs="Times New Roman"/>
          <w:sz w:val="28"/>
          <w:szCs w:val="28"/>
        </w:rPr>
        <w:t>Внесение изменений в заявку (в том числе замена входящих в ее состав документов) или отзыв заявки осуществляются участниками отбора в порядке, аналогичном порядку формирования заявок, указанному в настоящем пункте, не позднее даты окончания срока ее приема, указанной в объявлении о проведении отбора.</w:t>
      </w:r>
    </w:p>
    <w:p w:rsidR="007B3434" w:rsidRPr="00055F19" w:rsidRDefault="00F75DF6" w:rsidP="008A5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B3434" w:rsidRPr="00055F19">
        <w:rPr>
          <w:rFonts w:ascii="Times New Roman" w:hAnsi="Times New Roman" w:cs="Times New Roman"/>
          <w:sz w:val="28"/>
          <w:szCs w:val="28"/>
        </w:rPr>
        <w:t>Требования</w:t>
      </w:r>
      <w:r w:rsidR="00856E23" w:rsidRPr="00055F19">
        <w:rPr>
          <w:rFonts w:ascii="Times New Roman" w:hAnsi="Times New Roman" w:cs="Times New Roman"/>
          <w:sz w:val="28"/>
          <w:szCs w:val="28"/>
        </w:rPr>
        <w:t xml:space="preserve"> (критерии отбора)</w:t>
      </w:r>
      <w:r w:rsidR="007B3434" w:rsidRPr="00055F19">
        <w:rPr>
          <w:rFonts w:ascii="Times New Roman" w:hAnsi="Times New Roman" w:cs="Times New Roman"/>
          <w:sz w:val="28"/>
          <w:szCs w:val="28"/>
        </w:rPr>
        <w:t xml:space="preserve">, которым должен соответствовать </w:t>
      </w:r>
      <w:r w:rsidR="00DC1CF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8A5096" w:rsidRPr="00055F19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в котором </w:t>
      </w:r>
      <w:r w:rsidR="003A5D4C">
        <w:rPr>
          <w:rFonts w:ascii="Times New Roman" w:hAnsi="Times New Roman" w:cs="Times New Roman"/>
          <w:sz w:val="28"/>
          <w:szCs w:val="28"/>
        </w:rPr>
        <w:t>заключается Договор и</w:t>
      </w:r>
      <w:r w:rsidR="00612C11">
        <w:rPr>
          <w:rFonts w:ascii="Times New Roman" w:hAnsi="Times New Roman" w:cs="Times New Roman"/>
          <w:sz w:val="28"/>
          <w:szCs w:val="28"/>
        </w:rPr>
        <w:t xml:space="preserve"> (или)</w:t>
      </w:r>
      <w:r w:rsidR="003A5D4C">
        <w:rPr>
          <w:rFonts w:ascii="Times New Roman" w:hAnsi="Times New Roman" w:cs="Times New Roman"/>
          <w:sz w:val="28"/>
          <w:szCs w:val="28"/>
        </w:rPr>
        <w:t xml:space="preserve"> </w:t>
      </w:r>
      <w:r w:rsidR="008A5096" w:rsidRPr="00055F19">
        <w:rPr>
          <w:rFonts w:ascii="Times New Roman" w:hAnsi="Times New Roman" w:cs="Times New Roman"/>
          <w:sz w:val="28"/>
          <w:szCs w:val="28"/>
        </w:rPr>
        <w:t>приним</w:t>
      </w:r>
      <w:r w:rsidR="00D64454" w:rsidRPr="00055F19">
        <w:rPr>
          <w:rFonts w:ascii="Times New Roman" w:hAnsi="Times New Roman" w:cs="Times New Roman"/>
          <w:sz w:val="28"/>
          <w:szCs w:val="28"/>
        </w:rPr>
        <w:t>ается решение о предоставлении С</w:t>
      </w:r>
      <w:r w:rsidR="008A5096" w:rsidRPr="00055F19">
        <w:rPr>
          <w:rFonts w:ascii="Times New Roman" w:hAnsi="Times New Roman" w:cs="Times New Roman"/>
          <w:sz w:val="28"/>
          <w:szCs w:val="28"/>
        </w:rPr>
        <w:t>убсидии</w:t>
      </w:r>
      <w:r w:rsidR="008B144E" w:rsidRPr="00055F19">
        <w:rPr>
          <w:rFonts w:ascii="Times New Roman" w:hAnsi="Times New Roman" w:cs="Times New Roman"/>
          <w:sz w:val="28"/>
          <w:szCs w:val="28"/>
        </w:rPr>
        <w:t>:</w:t>
      </w:r>
    </w:p>
    <w:p w:rsidR="007B3434" w:rsidRPr="00055F19" w:rsidRDefault="00145158" w:rsidP="007B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61833" w:rsidRPr="00055F19">
        <w:rPr>
          <w:rFonts w:ascii="Times New Roman" w:hAnsi="Times New Roman" w:cs="Times New Roman"/>
          <w:sz w:val="28"/>
          <w:szCs w:val="28"/>
        </w:rPr>
        <w:t xml:space="preserve">1. </w:t>
      </w:r>
      <w:r w:rsidR="003A5D4C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7B3434" w:rsidRPr="00055F1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="00856E23" w:rsidRPr="00055F19">
        <w:rPr>
          <w:rFonts w:ascii="Times New Roman" w:hAnsi="Times New Roman" w:cs="Times New Roman"/>
          <w:sz w:val="28"/>
          <w:szCs w:val="28"/>
        </w:rPr>
        <w:t>активами в Российской Федерации</w:t>
      </w:r>
      <w:r w:rsidR="007B3434" w:rsidRPr="00055F19">
        <w:rPr>
          <w:rFonts w:ascii="Times New Roman" w:hAnsi="Times New Roman" w:cs="Times New Roman"/>
          <w:sz w:val="28"/>
          <w:szCs w:val="28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7B3434" w:rsidRPr="00055F19" w:rsidRDefault="007B3434" w:rsidP="007B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B3434" w:rsidRPr="00055F19" w:rsidRDefault="00145158" w:rsidP="007B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4343B7" w:rsidRPr="00055F19">
        <w:rPr>
          <w:rFonts w:ascii="Times New Roman" w:hAnsi="Times New Roman" w:cs="Times New Roman"/>
          <w:sz w:val="28"/>
          <w:szCs w:val="28"/>
        </w:rPr>
        <w:t xml:space="preserve">. </w:t>
      </w:r>
      <w:r w:rsidR="00716C7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7B3434" w:rsidRPr="00055F19">
        <w:rPr>
          <w:rFonts w:ascii="Times New Roman" w:hAnsi="Times New Roman" w:cs="Times New Roman"/>
          <w:sz w:val="28"/>
          <w:szCs w:val="28"/>
        </w:rPr>
        <w:t>не получает средства из бюджета города Барнаула, на основании иных муниципальных правовых актов на цели, указанные в пункте 1.7</w:t>
      </w:r>
      <w:r w:rsidR="00D64454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7B3434" w:rsidRPr="00055F19">
        <w:rPr>
          <w:rFonts w:ascii="Times New Roman" w:hAnsi="Times New Roman" w:cs="Times New Roman"/>
          <w:sz w:val="28"/>
          <w:szCs w:val="28"/>
        </w:rPr>
        <w:t>Порядка;</w:t>
      </w:r>
    </w:p>
    <w:p w:rsidR="007B3434" w:rsidRPr="00055F19" w:rsidRDefault="00145158" w:rsidP="007B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4343B7" w:rsidRPr="00055F19">
        <w:rPr>
          <w:rFonts w:ascii="Times New Roman" w:hAnsi="Times New Roman" w:cs="Times New Roman"/>
          <w:sz w:val="28"/>
          <w:szCs w:val="28"/>
        </w:rPr>
        <w:t xml:space="preserve">. </w:t>
      </w:r>
      <w:r w:rsidR="00716C7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7B3434" w:rsidRPr="00055F1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B3434" w:rsidRPr="00055F19" w:rsidRDefault="00145158" w:rsidP="007B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D0C52" w:rsidRPr="00055F19">
        <w:rPr>
          <w:rFonts w:ascii="Times New Roman" w:hAnsi="Times New Roman" w:cs="Times New Roman"/>
          <w:sz w:val="28"/>
          <w:szCs w:val="28"/>
        </w:rPr>
        <w:t xml:space="preserve">. </w:t>
      </w:r>
      <w:r w:rsidR="00716C7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7B3434" w:rsidRPr="00055F19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B3434" w:rsidRPr="00055F19" w:rsidRDefault="00145158" w:rsidP="007B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56CED" w:rsidRPr="00055F19">
        <w:rPr>
          <w:rFonts w:ascii="Times New Roman" w:hAnsi="Times New Roman" w:cs="Times New Roman"/>
          <w:sz w:val="28"/>
          <w:szCs w:val="28"/>
        </w:rPr>
        <w:t xml:space="preserve">5. </w:t>
      </w:r>
      <w:r w:rsidR="00716C7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7B3434" w:rsidRPr="00055F19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D96689" w:rsidRPr="00055F19" w:rsidRDefault="00145158" w:rsidP="00D96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96689" w:rsidRPr="00055F19">
        <w:rPr>
          <w:rFonts w:ascii="Times New Roman" w:hAnsi="Times New Roman" w:cs="Times New Roman"/>
          <w:sz w:val="28"/>
          <w:szCs w:val="28"/>
        </w:rPr>
        <w:t xml:space="preserve">6. У </w:t>
      </w:r>
      <w:r w:rsidR="00716C73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D96689" w:rsidRPr="00055F19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96689" w:rsidRPr="00055F19" w:rsidRDefault="00145158" w:rsidP="00D96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B7FE7" w:rsidRPr="00055F19">
        <w:rPr>
          <w:rFonts w:ascii="Times New Roman" w:hAnsi="Times New Roman" w:cs="Times New Roman"/>
          <w:sz w:val="28"/>
          <w:szCs w:val="28"/>
        </w:rPr>
        <w:t xml:space="preserve">7. У </w:t>
      </w:r>
      <w:r w:rsidR="00716C73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D96689" w:rsidRPr="00055F19">
        <w:rPr>
          <w:rFonts w:ascii="Times New Roman" w:hAnsi="Times New Roman" w:cs="Times New Roman"/>
          <w:sz w:val="28"/>
          <w:szCs w:val="28"/>
        </w:rPr>
        <w:t>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B3434" w:rsidRPr="00055F19" w:rsidRDefault="00145158" w:rsidP="00D96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031DAF" w:rsidRPr="00055F19">
        <w:rPr>
          <w:rFonts w:ascii="Times New Roman" w:hAnsi="Times New Roman" w:cs="Times New Roman"/>
          <w:sz w:val="28"/>
          <w:szCs w:val="28"/>
        </w:rPr>
        <w:t>8.</w:t>
      </w:r>
      <w:r w:rsidR="00D96689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031DAF" w:rsidRPr="00055F19">
        <w:rPr>
          <w:rFonts w:ascii="Times New Roman" w:hAnsi="Times New Roman" w:cs="Times New Roman"/>
          <w:sz w:val="28"/>
          <w:szCs w:val="28"/>
        </w:rPr>
        <w:t>В</w:t>
      </w:r>
      <w:r w:rsidR="00D96689" w:rsidRPr="00055F19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9F0A0B" w:rsidRDefault="007C6326" w:rsidP="003C71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4" w:name="P94"/>
      <w:bookmarkEnd w:id="4"/>
      <w:r w:rsidR="00A31118" w:rsidRPr="00055F19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</w:t>
      </w:r>
      <w:r w:rsidR="003C71CE" w:rsidRPr="003C71CE">
        <w:rPr>
          <w:rFonts w:ascii="Times New Roman" w:hAnsi="Times New Roman"/>
          <w:sz w:val="28"/>
          <w:szCs w:val="28"/>
          <w:shd w:val="clear" w:color="auto" w:fill="FFFFFF"/>
        </w:rPr>
        <w:t>подтверждения соответствия требованиям, установленным</w:t>
      </w:r>
      <w:r w:rsidR="003C71CE">
        <w:rPr>
          <w:rFonts w:ascii="Times New Roman" w:hAnsi="Times New Roman"/>
          <w:sz w:val="28"/>
          <w:szCs w:val="28"/>
          <w:shd w:val="clear" w:color="auto" w:fill="FFFFFF"/>
        </w:rPr>
        <w:t xml:space="preserve"> пунктом 2.</w:t>
      </w:r>
      <w:r w:rsidR="0028685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C71CE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Порядка, </w:t>
      </w:r>
      <w:r w:rsidR="00A31118" w:rsidRPr="00055F19">
        <w:rPr>
          <w:rFonts w:ascii="Times New Roman" w:hAnsi="Times New Roman"/>
          <w:sz w:val="28"/>
          <w:szCs w:val="28"/>
          <w:shd w:val="clear" w:color="auto" w:fill="FFFFFF"/>
        </w:rPr>
        <w:t xml:space="preserve">заявитель </w:t>
      </w:r>
      <w:r w:rsidR="003C71CE">
        <w:rPr>
          <w:rFonts w:ascii="Times New Roman" w:hAnsi="Times New Roman"/>
          <w:sz w:val="28"/>
          <w:szCs w:val="28"/>
          <w:shd w:val="clear" w:color="auto" w:fill="FFFFFF"/>
        </w:rPr>
        <w:t>вместе с заявкой представляет</w:t>
      </w:r>
      <w:r w:rsidR="003022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0D33" w:rsidRPr="007B0D33">
        <w:rPr>
          <w:rFonts w:ascii="Times New Roman" w:hAnsi="Times New Roman"/>
          <w:sz w:val="28"/>
          <w:szCs w:val="28"/>
        </w:rPr>
        <w:t>сметную документацию с положительным заключением достоверности определения сметной стоимости объектов по модернизации и ремонту электри</w:t>
      </w:r>
      <w:r w:rsidR="00D80E54">
        <w:rPr>
          <w:rFonts w:ascii="Times New Roman" w:hAnsi="Times New Roman"/>
          <w:sz w:val="28"/>
          <w:szCs w:val="28"/>
        </w:rPr>
        <w:t>ческого транспортного хозяйства</w:t>
      </w:r>
      <w:r w:rsidR="0030223A">
        <w:rPr>
          <w:rFonts w:ascii="Times New Roman" w:hAnsi="Times New Roman"/>
          <w:sz w:val="28"/>
          <w:szCs w:val="28"/>
        </w:rPr>
        <w:t>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>Документы должны быть пр</w:t>
      </w:r>
      <w:r>
        <w:rPr>
          <w:rFonts w:ascii="Times New Roman" w:hAnsi="Times New Roman"/>
          <w:sz w:val="28"/>
          <w:szCs w:val="28"/>
        </w:rPr>
        <w:t>едставлены в систему «</w:t>
      </w:r>
      <w:r w:rsidRPr="00077717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077717">
        <w:rPr>
          <w:rFonts w:ascii="Times New Roman" w:hAnsi="Times New Roman"/>
          <w:sz w:val="28"/>
          <w:szCs w:val="28"/>
        </w:rPr>
        <w:t xml:space="preserve"> в виде электронных копий (документов на бумажном носителе, преобразованных в электронную форму путем сканирования, текст которых должен быть четким, хорошо читаемым и не содержать исправлений).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>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>Истребование от участника отбора представления документов и информации в целях подтверждения соответствия участника отбора требованиям, определенным пункт</w:t>
      </w:r>
      <w:r w:rsidR="00286857">
        <w:rPr>
          <w:rFonts w:ascii="Times New Roman" w:hAnsi="Times New Roman"/>
          <w:sz w:val="28"/>
          <w:szCs w:val="28"/>
        </w:rPr>
        <w:t xml:space="preserve">ом 2.4 </w:t>
      </w:r>
      <w:r w:rsidRPr="00077717">
        <w:rPr>
          <w:rFonts w:ascii="Times New Roman" w:hAnsi="Times New Roman"/>
          <w:sz w:val="28"/>
          <w:szCs w:val="28"/>
        </w:rPr>
        <w:t xml:space="preserve">Порядка, при наличии соответствующей информации в государственных информационных системах, доступ к которым у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286857">
        <w:rPr>
          <w:rFonts w:ascii="Times New Roman" w:hAnsi="Times New Roman"/>
          <w:sz w:val="28"/>
          <w:szCs w:val="28"/>
        </w:rPr>
        <w:t xml:space="preserve">а </w:t>
      </w:r>
      <w:r w:rsidRPr="00077717">
        <w:rPr>
          <w:rFonts w:ascii="Times New Roman" w:hAnsi="Times New Roman"/>
          <w:sz w:val="28"/>
          <w:szCs w:val="28"/>
        </w:rPr>
        <w:t xml:space="preserve">имеется в рамках межведомственного электронного взаимодействия, не допускается, за исключением случая, если участник отбора готов представить указанные документы и информацию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286857">
        <w:rPr>
          <w:rFonts w:ascii="Times New Roman" w:hAnsi="Times New Roman"/>
          <w:sz w:val="28"/>
          <w:szCs w:val="28"/>
        </w:rPr>
        <w:t xml:space="preserve">у </w:t>
      </w:r>
      <w:r w:rsidRPr="00077717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>2.</w:t>
      </w:r>
      <w:r w:rsidR="00286857">
        <w:rPr>
          <w:rFonts w:ascii="Times New Roman" w:hAnsi="Times New Roman"/>
          <w:sz w:val="28"/>
          <w:szCs w:val="28"/>
        </w:rPr>
        <w:t>6. Открытие доступа в системе «</w:t>
      </w:r>
      <w:r w:rsidRPr="00077717">
        <w:rPr>
          <w:rFonts w:ascii="Times New Roman" w:hAnsi="Times New Roman"/>
          <w:sz w:val="28"/>
          <w:szCs w:val="28"/>
        </w:rPr>
        <w:t>Электронный бюджет</w:t>
      </w:r>
      <w:r w:rsidR="00286857">
        <w:rPr>
          <w:rFonts w:ascii="Times New Roman" w:hAnsi="Times New Roman"/>
          <w:sz w:val="28"/>
          <w:szCs w:val="28"/>
        </w:rPr>
        <w:t>»</w:t>
      </w:r>
      <w:r w:rsidRPr="00077717">
        <w:rPr>
          <w:rFonts w:ascii="Times New Roman" w:hAnsi="Times New Roman"/>
          <w:sz w:val="28"/>
          <w:szCs w:val="28"/>
        </w:rPr>
        <w:t xml:space="preserve"> к поданным участниками отбора заявкам для их рассмотрения обеспечивается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286857">
        <w:rPr>
          <w:rFonts w:ascii="Times New Roman" w:hAnsi="Times New Roman"/>
          <w:sz w:val="28"/>
          <w:szCs w:val="28"/>
        </w:rPr>
        <w:t xml:space="preserve">ом </w:t>
      </w:r>
      <w:r w:rsidRPr="00077717">
        <w:rPr>
          <w:rFonts w:ascii="Times New Roman" w:hAnsi="Times New Roman"/>
          <w:sz w:val="28"/>
          <w:szCs w:val="28"/>
        </w:rPr>
        <w:t>со дня их поступления.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 xml:space="preserve">Протокол вскрытия заявок автоматически формируется на едином портале, в день его формирования подписывается усиленной квалифицированной электронной подписью </w:t>
      </w:r>
      <w:r w:rsidR="00286857">
        <w:rPr>
          <w:rFonts w:ascii="Times New Roman" w:hAnsi="Times New Roman"/>
          <w:sz w:val="28"/>
          <w:szCs w:val="28"/>
        </w:rPr>
        <w:t xml:space="preserve">председателя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286857">
        <w:rPr>
          <w:rFonts w:ascii="Times New Roman" w:hAnsi="Times New Roman"/>
          <w:sz w:val="28"/>
          <w:szCs w:val="28"/>
        </w:rPr>
        <w:t>а (уполномочено им лица)</w:t>
      </w:r>
      <w:r w:rsidRPr="00077717">
        <w:rPr>
          <w:rFonts w:ascii="Times New Roman" w:hAnsi="Times New Roman"/>
          <w:sz w:val="28"/>
          <w:szCs w:val="28"/>
        </w:rPr>
        <w:t xml:space="preserve"> </w:t>
      </w:r>
      <w:r w:rsidR="00286857">
        <w:rPr>
          <w:rFonts w:ascii="Times New Roman" w:hAnsi="Times New Roman"/>
          <w:sz w:val="28"/>
          <w:szCs w:val="28"/>
        </w:rPr>
        <w:t>в системе «</w:t>
      </w:r>
      <w:r w:rsidRPr="00077717">
        <w:rPr>
          <w:rFonts w:ascii="Times New Roman" w:hAnsi="Times New Roman"/>
          <w:sz w:val="28"/>
          <w:szCs w:val="28"/>
        </w:rPr>
        <w:t>Э</w:t>
      </w:r>
      <w:r w:rsidR="00286857">
        <w:rPr>
          <w:rFonts w:ascii="Times New Roman" w:hAnsi="Times New Roman"/>
          <w:sz w:val="28"/>
          <w:szCs w:val="28"/>
        </w:rPr>
        <w:t>лектронный бюджет»</w:t>
      </w:r>
      <w:r w:rsidRPr="00077717">
        <w:rPr>
          <w:rFonts w:ascii="Times New Roman" w:hAnsi="Times New Roman"/>
          <w:sz w:val="28"/>
          <w:szCs w:val="28"/>
        </w:rPr>
        <w:t xml:space="preserve"> и не позднее 1-го рабочего дня, следующего за днем его подписания, подлежит размещению на едином портале.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>2.</w:t>
      </w:r>
      <w:r w:rsidR="00286857">
        <w:rPr>
          <w:rFonts w:ascii="Times New Roman" w:hAnsi="Times New Roman"/>
          <w:sz w:val="28"/>
          <w:szCs w:val="28"/>
        </w:rPr>
        <w:t>7</w:t>
      </w:r>
      <w:r w:rsidRPr="00077717">
        <w:rPr>
          <w:rFonts w:ascii="Times New Roman" w:hAnsi="Times New Roman"/>
          <w:sz w:val="28"/>
          <w:szCs w:val="28"/>
        </w:rPr>
        <w:t xml:space="preserve">.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286857">
        <w:rPr>
          <w:rFonts w:ascii="Times New Roman" w:hAnsi="Times New Roman"/>
          <w:sz w:val="28"/>
          <w:szCs w:val="28"/>
        </w:rPr>
        <w:t xml:space="preserve"> </w:t>
      </w:r>
      <w:r w:rsidRPr="00077717">
        <w:rPr>
          <w:rFonts w:ascii="Times New Roman" w:hAnsi="Times New Roman"/>
          <w:sz w:val="28"/>
          <w:szCs w:val="28"/>
        </w:rPr>
        <w:t>не позднее 15 рабочих дней со дня подписания протокола вскрытия заявок осуществляет рассмотрение представленных участниками отбора заявок, в том числе входящих в их состав документов, на предмет их соответствия требованиям, указанным в пункт</w:t>
      </w:r>
      <w:r w:rsidR="00286857">
        <w:rPr>
          <w:rFonts w:ascii="Times New Roman" w:hAnsi="Times New Roman"/>
          <w:sz w:val="28"/>
          <w:szCs w:val="28"/>
        </w:rPr>
        <w:t>е 2.3</w:t>
      </w:r>
      <w:r w:rsidRPr="00077717">
        <w:rPr>
          <w:rFonts w:ascii="Times New Roman" w:hAnsi="Times New Roman"/>
          <w:sz w:val="28"/>
          <w:szCs w:val="28"/>
        </w:rPr>
        <w:t xml:space="preserve"> Порядка, соответствия участников отбора требованиям, установленным пункт</w:t>
      </w:r>
      <w:r w:rsidR="00286857">
        <w:rPr>
          <w:rFonts w:ascii="Times New Roman" w:hAnsi="Times New Roman"/>
          <w:sz w:val="28"/>
          <w:szCs w:val="28"/>
        </w:rPr>
        <w:t xml:space="preserve">ом </w:t>
      </w:r>
      <w:r w:rsidRPr="00077717">
        <w:rPr>
          <w:rFonts w:ascii="Times New Roman" w:hAnsi="Times New Roman"/>
          <w:sz w:val="28"/>
          <w:szCs w:val="28"/>
        </w:rPr>
        <w:t>2.4 Порядка, а также проверку достоверности содержащейся в представленной участником отбора заявке, в том числе входящих в ее состав документах, информации (в пределах своей компетенции, на основании приведенных в этих заявке и документах сведений).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 xml:space="preserve">Проверка участника отбора на соответствие требованиям, определенным </w:t>
      </w:r>
      <w:r w:rsidR="00286857">
        <w:rPr>
          <w:rFonts w:ascii="Times New Roman" w:hAnsi="Times New Roman"/>
          <w:sz w:val="28"/>
          <w:szCs w:val="28"/>
        </w:rPr>
        <w:t xml:space="preserve">пунктом 2.4 </w:t>
      </w:r>
      <w:r w:rsidRPr="00077717">
        <w:rPr>
          <w:rFonts w:ascii="Times New Roman" w:hAnsi="Times New Roman"/>
          <w:sz w:val="28"/>
          <w:szCs w:val="28"/>
        </w:rPr>
        <w:t xml:space="preserve">Порядка, осуществляется автоматически в системе </w:t>
      </w:r>
      <w:r w:rsidR="00286857">
        <w:rPr>
          <w:rFonts w:ascii="Times New Roman" w:hAnsi="Times New Roman"/>
          <w:sz w:val="28"/>
          <w:szCs w:val="28"/>
        </w:rPr>
        <w:t>«Электронный бюджет»</w:t>
      </w:r>
      <w:r w:rsidRPr="00077717">
        <w:rPr>
          <w:rFonts w:ascii="Times New Roman" w:hAnsi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077717" w:rsidRPr="00077717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>В случае отсутствия технической возможности осуществления авт</w:t>
      </w:r>
      <w:r w:rsidR="00565A2C">
        <w:rPr>
          <w:rFonts w:ascii="Times New Roman" w:hAnsi="Times New Roman"/>
          <w:sz w:val="28"/>
          <w:szCs w:val="28"/>
        </w:rPr>
        <w:t>оматической проверки в системе «</w:t>
      </w:r>
      <w:r w:rsidRPr="00077717">
        <w:rPr>
          <w:rFonts w:ascii="Times New Roman" w:hAnsi="Times New Roman"/>
          <w:sz w:val="28"/>
          <w:szCs w:val="28"/>
        </w:rPr>
        <w:t>Электронный бюджет</w:t>
      </w:r>
      <w:r w:rsidR="00565A2C">
        <w:rPr>
          <w:rFonts w:ascii="Times New Roman" w:hAnsi="Times New Roman"/>
          <w:sz w:val="28"/>
          <w:szCs w:val="28"/>
        </w:rPr>
        <w:t>»</w:t>
      </w:r>
      <w:r w:rsidRPr="00077717">
        <w:rPr>
          <w:rFonts w:ascii="Times New Roman" w:hAnsi="Times New Roman"/>
          <w:sz w:val="28"/>
          <w:szCs w:val="28"/>
        </w:rPr>
        <w:t xml:space="preserve"> подтверждение соответствия участника отбора требованиям, определенным пункт</w:t>
      </w:r>
      <w:r w:rsidR="00565A2C">
        <w:rPr>
          <w:rFonts w:ascii="Times New Roman" w:hAnsi="Times New Roman"/>
          <w:sz w:val="28"/>
          <w:szCs w:val="28"/>
        </w:rPr>
        <w:t>ом 2.4</w:t>
      </w:r>
      <w:r w:rsidRPr="00077717">
        <w:rPr>
          <w:rFonts w:ascii="Times New Roman" w:hAnsi="Times New Roman"/>
          <w:sz w:val="28"/>
          <w:szCs w:val="28"/>
        </w:rPr>
        <w:t xml:space="preserve"> Порядка, производится путем проставления участником отбора в электронном виде отметок о соответствии указанным требованиям посредством заполнения соответствующих экранн</w:t>
      </w:r>
      <w:r w:rsidR="00565A2C">
        <w:rPr>
          <w:rFonts w:ascii="Times New Roman" w:hAnsi="Times New Roman"/>
          <w:sz w:val="28"/>
          <w:szCs w:val="28"/>
        </w:rPr>
        <w:t>ых форм веб-интерфейса системы «</w:t>
      </w:r>
      <w:r w:rsidRPr="00077717">
        <w:rPr>
          <w:rFonts w:ascii="Times New Roman" w:hAnsi="Times New Roman"/>
          <w:sz w:val="28"/>
          <w:szCs w:val="28"/>
        </w:rPr>
        <w:t>Электронный бюджет</w:t>
      </w:r>
      <w:r w:rsidR="00565A2C">
        <w:rPr>
          <w:rFonts w:ascii="Times New Roman" w:hAnsi="Times New Roman"/>
          <w:sz w:val="28"/>
          <w:szCs w:val="28"/>
        </w:rPr>
        <w:t>»</w:t>
      </w:r>
      <w:r w:rsidRPr="00077717">
        <w:rPr>
          <w:rFonts w:ascii="Times New Roman" w:hAnsi="Times New Roman"/>
          <w:sz w:val="28"/>
          <w:szCs w:val="28"/>
        </w:rPr>
        <w:t>.</w:t>
      </w:r>
    </w:p>
    <w:p w:rsidR="009F0A0B" w:rsidRDefault="00077717" w:rsidP="0007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717">
        <w:rPr>
          <w:rFonts w:ascii="Times New Roman" w:hAnsi="Times New Roman"/>
          <w:sz w:val="28"/>
          <w:szCs w:val="28"/>
        </w:rPr>
        <w:t xml:space="preserve">По результатам рассмотрения и проверки достоверности заявок, в том числе входящих в их состав документов, в течение срока, указанного в абзаце первом настоящего пункта,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AD2C6F">
        <w:rPr>
          <w:rFonts w:ascii="Times New Roman" w:hAnsi="Times New Roman"/>
          <w:sz w:val="28"/>
          <w:szCs w:val="28"/>
        </w:rPr>
        <w:t xml:space="preserve">ом </w:t>
      </w:r>
      <w:r w:rsidRPr="00077717">
        <w:rPr>
          <w:rFonts w:ascii="Times New Roman" w:hAnsi="Times New Roman"/>
          <w:sz w:val="28"/>
          <w:szCs w:val="28"/>
        </w:rPr>
        <w:t xml:space="preserve">принимаются решения </w:t>
      </w:r>
      <w:r w:rsidR="003F7BA8" w:rsidRPr="00077717">
        <w:rPr>
          <w:rFonts w:ascii="Times New Roman" w:hAnsi="Times New Roman"/>
          <w:sz w:val="28"/>
          <w:szCs w:val="28"/>
        </w:rPr>
        <w:t>об отклонении заявки</w:t>
      </w:r>
      <w:r w:rsidR="003F7BA8">
        <w:rPr>
          <w:rFonts w:ascii="Times New Roman" w:hAnsi="Times New Roman"/>
          <w:sz w:val="28"/>
          <w:szCs w:val="28"/>
        </w:rPr>
        <w:t xml:space="preserve"> и (или) </w:t>
      </w:r>
      <w:r w:rsidRPr="00077717">
        <w:rPr>
          <w:rFonts w:ascii="Times New Roman" w:hAnsi="Times New Roman"/>
          <w:sz w:val="28"/>
          <w:szCs w:val="28"/>
        </w:rPr>
        <w:t xml:space="preserve">о предоставлении субсидии и (или), отказе в заключении </w:t>
      </w:r>
      <w:r w:rsidR="004D509A">
        <w:rPr>
          <w:rFonts w:ascii="Times New Roman" w:hAnsi="Times New Roman"/>
          <w:sz w:val="28"/>
          <w:szCs w:val="28"/>
        </w:rPr>
        <w:t xml:space="preserve">Договора </w:t>
      </w:r>
      <w:r w:rsidRPr="00077717">
        <w:rPr>
          <w:rFonts w:ascii="Times New Roman" w:hAnsi="Times New Roman"/>
          <w:sz w:val="28"/>
          <w:szCs w:val="28"/>
        </w:rPr>
        <w:t>и предоставлении субсидии при наличии о</w:t>
      </w:r>
      <w:r w:rsidR="00AD2C6F">
        <w:rPr>
          <w:rFonts w:ascii="Times New Roman" w:hAnsi="Times New Roman"/>
          <w:sz w:val="28"/>
          <w:szCs w:val="28"/>
        </w:rPr>
        <w:t>снований, указанных в пункте 2.8</w:t>
      </w:r>
      <w:r w:rsidRPr="00077717">
        <w:rPr>
          <w:rFonts w:ascii="Times New Roman" w:hAnsi="Times New Roman"/>
          <w:sz w:val="28"/>
          <w:szCs w:val="28"/>
        </w:rPr>
        <w:t xml:space="preserve"> Порядка (с указанием информации о причинах).</w:t>
      </w:r>
    </w:p>
    <w:p w:rsidR="00C5056C" w:rsidRPr="00055F19" w:rsidRDefault="009022BB" w:rsidP="00902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C5056C" w:rsidRPr="00055F19">
        <w:rPr>
          <w:rFonts w:ascii="Times New Roman" w:hAnsi="Times New Roman"/>
          <w:sz w:val="28"/>
          <w:szCs w:val="28"/>
        </w:rPr>
        <w:t>Основаниями для</w:t>
      </w:r>
      <w:r w:rsidR="00B21CBA" w:rsidRPr="00055F19">
        <w:rPr>
          <w:rFonts w:ascii="Times New Roman" w:hAnsi="Times New Roman"/>
          <w:sz w:val="28"/>
          <w:szCs w:val="28"/>
        </w:rPr>
        <w:t xml:space="preserve"> о</w:t>
      </w:r>
      <w:r w:rsidR="00723BB2">
        <w:rPr>
          <w:rFonts w:ascii="Times New Roman" w:hAnsi="Times New Roman"/>
          <w:sz w:val="28"/>
          <w:szCs w:val="28"/>
        </w:rPr>
        <w:t xml:space="preserve">тказа </w:t>
      </w:r>
      <w:r w:rsidR="006D335E">
        <w:rPr>
          <w:rFonts w:ascii="Times New Roman" w:hAnsi="Times New Roman"/>
          <w:sz w:val="28"/>
          <w:szCs w:val="28"/>
        </w:rPr>
        <w:t>в</w:t>
      </w:r>
      <w:r w:rsidR="00723BB2">
        <w:rPr>
          <w:rFonts w:ascii="Times New Roman" w:hAnsi="Times New Roman"/>
          <w:sz w:val="28"/>
          <w:szCs w:val="28"/>
        </w:rPr>
        <w:t xml:space="preserve"> заключени</w:t>
      </w:r>
      <w:r w:rsidR="006D335E">
        <w:rPr>
          <w:rFonts w:ascii="Times New Roman" w:hAnsi="Times New Roman"/>
          <w:sz w:val="28"/>
          <w:szCs w:val="28"/>
        </w:rPr>
        <w:t>и Д</w:t>
      </w:r>
      <w:r w:rsidR="00723BB2">
        <w:rPr>
          <w:rFonts w:ascii="Times New Roman" w:hAnsi="Times New Roman"/>
          <w:sz w:val="28"/>
          <w:szCs w:val="28"/>
        </w:rPr>
        <w:t>ого</w:t>
      </w:r>
      <w:r w:rsidR="00A72A50">
        <w:rPr>
          <w:rFonts w:ascii="Times New Roman" w:hAnsi="Times New Roman"/>
          <w:sz w:val="28"/>
          <w:szCs w:val="28"/>
        </w:rPr>
        <w:t>вора на предоставление Субсидии</w:t>
      </w:r>
      <w:r w:rsidR="00C5056C" w:rsidRPr="00055F19">
        <w:rPr>
          <w:rFonts w:ascii="Times New Roman" w:hAnsi="Times New Roman"/>
          <w:sz w:val="28"/>
          <w:szCs w:val="28"/>
        </w:rPr>
        <w:t>:</w:t>
      </w:r>
    </w:p>
    <w:p w:rsidR="00C5056C" w:rsidRPr="00055F19" w:rsidRDefault="00C5056C" w:rsidP="00C50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33EBE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B33EBE" w:rsidRPr="00055F19">
        <w:rPr>
          <w:rFonts w:ascii="Times New Roman" w:hAnsi="Times New Roman" w:cs="Times New Roman"/>
          <w:sz w:val="28"/>
          <w:szCs w:val="28"/>
        </w:rPr>
        <w:t>требованиям</w:t>
      </w:r>
      <w:r w:rsidRPr="00055F1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B33EB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95">
        <w:r w:rsidR="00F568C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F568C3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Порядка или несоответствие заяв</w:t>
      </w:r>
      <w:r w:rsidR="009D4963">
        <w:rPr>
          <w:rFonts w:ascii="Times New Roman" w:hAnsi="Times New Roman" w:cs="Times New Roman"/>
          <w:sz w:val="28"/>
          <w:szCs w:val="28"/>
        </w:rPr>
        <w:t xml:space="preserve">ки </w:t>
      </w:r>
      <w:r w:rsidRPr="00055F19">
        <w:rPr>
          <w:rFonts w:ascii="Times New Roman" w:hAnsi="Times New Roman" w:cs="Times New Roman"/>
          <w:sz w:val="28"/>
          <w:szCs w:val="28"/>
        </w:rPr>
        <w:t>установленной форме;</w:t>
      </w:r>
    </w:p>
    <w:p w:rsidR="00C5056C" w:rsidRPr="00055F19" w:rsidRDefault="00C5056C" w:rsidP="00C50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предоставленной заявителем информации;</w:t>
      </w:r>
    </w:p>
    <w:p w:rsidR="00B21CBA" w:rsidRPr="00055F19" w:rsidRDefault="00B21CBA" w:rsidP="00C50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нарушение срока подачи заяв</w:t>
      </w:r>
      <w:r w:rsidR="009D4963">
        <w:rPr>
          <w:rFonts w:ascii="Times New Roman" w:hAnsi="Times New Roman" w:cs="Times New Roman"/>
          <w:sz w:val="28"/>
          <w:szCs w:val="28"/>
        </w:rPr>
        <w:t>ок</w:t>
      </w:r>
      <w:r w:rsidRPr="00055F19">
        <w:rPr>
          <w:rFonts w:ascii="Times New Roman" w:hAnsi="Times New Roman" w:cs="Times New Roman"/>
          <w:sz w:val="28"/>
          <w:szCs w:val="28"/>
        </w:rPr>
        <w:t>, указанного в объявлении о</w:t>
      </w:r>
      <w:r w:rsidR="001A7105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055F19">
        <w:rPr>
          <w:rFonts w:ascii="Times New Roman" w:hAnsi="Times New Roman" w:cs="Times New Roman"/>
          <w:sz w:val="28"/>
          <w:szCs w:val="28"/>
        </w:rPr>
        <w:t>отбор</w:t>
      </w:r>
      <w:r w:rsidR="001A7105">
        <w:rPr>
          <w:rFonts w:ascii="Times New Roman" w:hAnsi="Times New Roman" w:cs="Times New Roman"/>
          <w:sz w:val="28"/>
          <w:szCs w:val="28"/>
        </w:rPr>
        <w:t>а</w:t>
      </w:r>
      <w:r w:rsidRPr="00055F19">
        <w:rPr>
          <w:rFonts w:ascii="Times New Roman" w:hAnsi="Times New Roman" w:cs="Times New Roman"/>
          <w:sz w:val="28"/>
          <w:szCs w:val="28"/>
        </w:rPr>
        <w:t>;</w:t>
      </w:r>
    </w:p>
    <w:p w:rsidR="000A2625" w:rsidRDefault="000A2625" w:rsidP="00C50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625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A2625">
        <w:rPr>
          <w:rFonts w:ascii="Times New Roman" w:hAnsi="Times New Roman" w:cs="Times New Roman"/>
          <w:sz w:val="28"/>
          <w:szCs w:val="28"/>
        </w:rPr>
        <w:t xml:space="preserve"> документов, либо неполное предоставление документов, указанн</w:t>
      </w:r>
      <w:r w:rsidR="00AF666D">
        <w:rPr>
          <w:rFonts w:ascii="Times New Roman" w:hAnsi="Times New Roman" w:cs="Times New Roman"/>
          <w:sz w:val="28"/>
          <w:szCs w:val="28"/>
        </w:rPr>
        <w:t xml:space="preserve">ых в пунктах </w:t>
      </w:r>
      <w:r w:rsidR="00F568C3">
        <w:rPr>
          <w:rFonts w:ascii="Times New Roman" w:hAnsi="Times New Roman" w:cs="Times New Roman"/>
          <w:sz w:val="28"/>
          <w:szCs w:val="28"/>
        </w:rPr>
        <w:t>2.3</w:t>
      </w:r>
      <w:r w:rsidR="009D4963">
        <w:rPr>
          <w:rFonts w:ascii="Times New Roman" w:hAnsi="Times New Roman" w:cs="Times New Roman"/>
          <w:sz w:val="28"/>
          <w:szCs w:val="28"/>
        </w:rPr>
        <w:t>, 2.5 Порядка.</w:t>
      </w:r>
    </w:p>
    <w:p w:rsidR="001D2735" w:rsidRPr="001D2735" w:rsidRDefault="00DB5D2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2.9. </w:t>
      </w:r>
      <w:r w:rsidR="001D2735" w:rsidRPr="001D2735">
        <w:rPr>
          <w:rFonts w:ascii="Times New Roman" w:hAnsi="Times New Roman"/>
          <w:sz w:val="28"/>
          <w:szCs w:val="28"/>
        </w:rPr>
        <w:t>Ранжирование поступивших заявок осуществляется исходя из очередности их поступления.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1D2735">
        <w:rPr>
          <w:rFonts w:ascii="Times New Roman" w:hAnsi="Times New Roman"/>
          <w:sz w:val="28"/>
          <w:szCs w:val="28"/>
        </w:rPr>
        <w:t xml:space="preserve">. Протокол подведения итогов отбора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D256C8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D2735">
        <w:rPr>
          <w:rFonts w:ascii="Times New Roman" w:hAnsi="Times New Roman"/>
          <w:sz w:val="28"/>
          <w:szCs w:val="28"/>
        </w:rPr>
        <w:t xml:space="preserve">(уполномоченного им лица) в системе </w:t>
      </w:r>
      <w:r>
        <w:rPr>
          <w:rFonts w:ascii="Times New Roman" w:hAnsi="Times New Roman"/>
          <w:sz w:val="28"/>
          <w:szCs w:val="28"/>
        </w:rPr>
        <w:t>«</w:t>
      </w:r>
      <w:r w:rsidRPr="001D2735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1D2735">
        <w:rPr>
          <w:rFonts w:ascii="Times New Roman" w:hAnsi="Times New Roman"/>
          <w:sz w:val="28"/>
          <w:szCs w:val="28"/>
        </w:rPr>
        <w:t xml:space="preserve"> в течение </w:t>
      </w:r>
      <w:r w:rsidR="0021114F">
        <w:rPr>
          <w:rFonts w:ascii="Times New Roman" w:hAnsi="Times New Roman"/>
          <w:sz w:val="28"/>
          <w:szCs w:val="28"/>
        </w:rPr>
        <w:t xml:space="preserve">пяти </w:t>
      </w:r>
      <w:r w:rsidRPr="001D2735">
        <w:rPr>
          <w:rFonts w:ascii="Times New Roman" w:hAnsi="Times New Roman"/>
          <w:sz w:val="28"/>
          <w:szCs w:val="28"/>
        </w:rPr>
        <w:t xml:space="preserve">рабочих дней и подлежит размещению на едином портале не позднее 1-го рабочего дня, следующего за днем его подписания, также подлежит размещению на </w:t>
      </w:r>
      <w:r w:rsidR="00B96AD3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256C8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D2735">
        <w:rPr>
          <w:rFonts w:ascii="Times New Roman" w:hAnsi="Times New Roman"/>
          <w:sz w:val="28"/>
          <w:szCs w:val="28"/>
        </w:rPr>
        <w:t>и должен содержать сведен</w:t>
      </w:r>
      <w:r>
        <w:rPr>
          <w:rFonts w:ascii="Times New Roman" w:hAnsi="Times New Roman"/>
          <w:sz w:val="28"/>
          <w:szCs w:val="28"/>
        </w:rPr>
        <w:t>ия, предусмотренные подпунктом «г»</w:t>
      </w:r>
      <w:r w:rsidRPr="001D2735">
        <w:rPr>
          <w:rFonts w:ascii="Times New Roman" w:hAnsi="Times New Roman"/>
          <w:sz w:val="28"/>
          <w:szCs w:val="28"/>
        </w:rPr>
        <w:t xml:space="preserve"> пункта 22 </w:t>
      </w:r>
      <w:r w:rsidR="00EB6BF5">
        <w:rPr>
          <w:rFonts w:ascii="Times New Roman" w:hAnsi="Times New Roman"/>
          <w:sz w:val="28"/>
          <w:szCs w:val="28"/>
        </w:rPr>
        <w:t>О</w:t>
      </w:r>
      <w:r w:rsidRPr="001D2735">
        <w:rPr>
          <w:rFonts w:ascii="Times New Roman" w:hAnsi="Times New Roman"/>
          <w:sz w:val="28"/>
          <w:szCs w:val="28"/>
        </w:rPr>
        <w:t>бщих требований.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2.1</w:t>
      </w:r>
      <w:r w:rsidR="00136B4A">
        <w:rPr>
          <w:rFonts w:ascii="Times New Roman" w:hAnsi="Times New Roman"/>
          <w:sz w:val="28"/>
          <w:szCs w:val="28"/>
        </w:rPr>
        <w:t>1</w:t>
      </w:r>
      <w:r w:rsidRPr="001D2735">
        <w:rPr>
          <w:rFonts w:ascii="Times New Roman" w:hAnsi="Times New Roman"/>
          <w:sz w:val="28"/>
          <w:szCs w:val="28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1D2735" w:rsidRPr="001D2735" w:rsidRDefault="009D78B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1D2735" w:rsidRPr="001D2735">
        <w:rPr>
          <w:rFonts w:ascii="Times New Roman" w:hAnsi="Times New Roman"/>
          <w:sz w:val="28"/>
          <w:szCs w:val="28"/>
        </w:rPr>
        <w:t xml:space="preserve">. Отбор может быть отменен по решению </w:t>
      </w:r>
      <w:r w:rsidR="00D256C8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="001D2735" w:rsidRPr="001D2735">
        <w:rPr>
          <w:rFonts w:ascii="Times New Roman" w:hAnsi="Times New Roman"/>
          <w:sz w:val="28"/>
          <w:szCs w:val="28"/>
        </w:rPr>
        <w:t xml:space="preserve"> в случае возникновения обстоятельств непреодолимой силы в соответствии с законодательством Российской Федерации.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</w:t>
      </w:r>
      <w:r w:rsidR="009D78B5">
        <w:rPr>
          <w:rFonts w:ascii="Times New Roman" w:hAnsi="Times New Roman"/>
          <w:sz w:val="28"/>
          <w:szCs w:val="28"/>
        </w:rPr>
        <w:t>не проведения отбора в системе «</w:t>
      </w:r>
      <w:r w:rsidRPr="001D2735">
        <w:rPr>
          <w:rFonts w:ascii="Times New Roman" w:hAnsi="Times New Roman"/>
          <w:sz w:val="28"/>
          <w:szCs w:val="28"/>
        </w:rPr>
        <w:t>Электронный бюджет</w:t>
      </w:r>
      <w:r w:rsidR="009D78B5">
        <w:rPr>
          <w:rFonts w:ascii="Times New Roman" w:hAnsi="Times New Roman"/>
          <w:sz w:val="28"/>
          <w:szCs w:val="28"/>
        </w:rPr>
        <w:t>»</w:t>
      </w:r>
      <w:r w:rsidRPr="001D2735">
        <w:rPr>
          <w:rFonts w:ascii="Times New Roman" w:hAnsi="Times New Roman"/>
          <w:sz w:val="28"/>
          <w:szCs w:val="28"/>
        </w:rPr>
        <w:t>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2.1</w:t>
      </w:r>
      <w:r w:rsidR="009D78B5">
        <w:rPr>
          <w:rFonts w:ascii="Times New Roman" w:hAnsi="Times New Roman"/>
          <w:sz w:val="28"/>
          <w:szCs w:val="28"/>
        </w:rPr>
        <w:t>3</w:t>
      </w:r>
      <w:r w:rsidRPr="001D2735">
        <w:rPr>
          <w:rFonts w:ascii="Times New Roman" w:hAnsi="Times New Roman"/>
          <w:sz w:val="28"/>
          <w:szCs w:val="28"/>
        </w:rPr>
        <w:t>. Отбор получателей субсидий признается несостоявшимся в следующих случаях: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а) по окончании срока подачи заявок не подано ни одной заявки;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б) по результатам рассмотрения заявок отклонены все заявки.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 xml:space="preserve">Объявление об отмене отбора получателей субсидий или о признании его несостоявшимся формируется в электронной форме посредством заполнения соответствующих экранных форм веб-интерфейса системы </w:t>
      </w:r>
      <w:r w:rsidR="009D78B5">
        <w:rPr>
          <w:rFonts w:ascii="Times New Roman" w:hAnsi="Times New Roman"/>
          <w:sz w:val="28"/>
          <w:szCs w:val="28"/>
        </w:rPr>
        <w:t>«</w:t>
      </w:r>
      <w:r w:rsidRPr="001D2735">
        <w:rPr>
          <w:rFonts w:ascii="Times New Roman" w:hAnsi="Times New Roman"/>
          <w:sz w:val="28"/>
          <w:szCs w:val="28"/>
        </w:rPr>
        <w:t>Электронный бюджет</w:t>
      </w:r>
      <w:r w:rsidR="009D78B5">
        <w:rPr>
          <w:rFonts w:ascii="Times New Roman" w:hAnsi="Times New Roman"/>
          <w:sz w:val="28"/>
          <w:szCs w:val="28"/>
        </w:rPr>
        <w:t>»</w:t>
      </w:r>
      <w:r w:rsidRPr="001D2735">
        <w:rPr>
          <w:rFonts w:ascii="Times New Roman" w:hAnsi="Times New Roman"/>
          <w:sz w:val="28"/>
          <w:szCs w:val="28"/>
        </w:rPr>
        <w:t xml:space="preserve">, подписывается усиленной квалифицированной электронной подписью </w:t>
      </w:r>
      <w:r w:rsidR="0021114F">
        <w:rPr>
          <w:rFonts w:ascii="Times New Roman" w:hAnsi="Times New Roman"/>
          <w:sz w:val="28"/>
          <w:szCs w:val="28"/>
        </w:rPr>
        <w:t xml:space="preserve">председателя Комитета </w:t>
      </w:r>
      <w:r w:rsidRPr="001D2735">
        <w:rPr>
          <w:rFonts w:ascii="Times New Roman" w:hAnsi="Times New Roman"/>
          <w:sz w:val="28"/>
          <w:szCs w:val="28"/>
        </w:rPr>
        <w:t xml:space="preserve">(уполномоченного им лица), размещается на едином портале и на </w:t>
      </w:r>
      <w:r w:rsidR="009D78B5">
        <w:rPr>
          <w:rFonts w:ascii="Times New Roman" w:hAnsi="Times New Roman"/>
          <w:sz w:val="28"/>
          <w:szCs w:val="28"/>
        </w:rPr>
        <w:t>официально</w:t>
      </w:r>
      <w:r w:rsidR="00B17F85">
        <w:rPr>
          <w:rFonts w:ascii="Times New Roman" w:hAnsi="Times New Roman"/>
          <w:sz w:val="28"/>
          <w:szCs w:val="28"/>
        </w:rPr>
        <w:t xml:space="preserve">м </w:t>
      </w:r>
      <w:r w:rsidR="009D78B5">
        <w:rPr>
          <w:rFonts w:ascii="Times New Roman" w:hAnsi="Times New Roman"/>
          <w:sz w:val="28"/>
          <w:szCs w:val="28"/>
        </w:rPr>
        <w:t>сайт</w:t>
      </w:r>
      <w:r w:rsidR="00B17F85">
        <w:rPr>
          <w:rFonts w:ascii="Times New Roman" w:hAnsi="Times New Roman"/>
          <w:sz w:val="28"/>
          <w:szCs w:val="28"/>
        </w:rPr>
        <w:t xml:space="preserve">е </w:t>
      </w:r>
      <w:r w:rsidRPr="001D2735">
        <w:rPr>
          <w:rFonts w:ascii="Times New Roman" w:hAnsi="Times New Roman"/>
          <w:sz w:val="28"/>
          <w:szCs w:val="28"/>
        </w:rPr>
        <w:t xml:space="preserve">в течение </w:t>
      </w:r>
      <w:r w:rsidR="00A2534E">
        <w:rPr>
          <w:rFonts w:ascii="Times New Roman" w:hAnsi="Times New Roman"/>
          <w:sz w:val="28"/>
          <w:szCs w:val="28"/>
        </w:rPr>
        <w:t xml:space="preserve">трех </w:t>
      </w:r>
      <w:r w:rsidRPr="001D2735">
        <w:rPr>
          <w:rFonts w:ascii="Times New Roman" w:hAnsi="Times New Roman"/>
          <w:sz w:val="28"/>
          <w:szCs w:val="28"/>
        </w:rPr>
        <w:t xml:space="preserve">рабочих дней со дня возникновения обстоятельств, указанных в пункте 2.13 Порядка и подпунктах </w:t>
      </w:r>
      <w:r w:rsidR="003A5DD7">
        <w:rPr>
          <w:rFonts w:ascii="Times New Roman" w:hAnsi="Times New Roman"/>
          <w:sz w:val="28"/>
          <w:szCs w:val="28"/>
        </w:rPr>
        <w:t>«</w:t>
      </w:r>
      <w:r w:rsidRPr="001D2735">
        <w:rPr>
          <w:rFonts w:ascii="Times New Roman" w:hAnsi="Times New Roman"/>
          <w:sz w:val="28"/>
          <w:szCs w:val="28"/>
        </w:rPr>
        <w:t>а</w:t>
      </w:r>
      <w:r w:rsidR="003A5DD7">
        <w:rPr>
          <w:rFonts w:ascii="Times New Roman" w:hAnsi="Times New Roman"/>
          <w:sz w:val="28"/>
          <w:szCs w:val="28"/>
        </w:rPr>
        <w:t>»</w:t>
      </w:r>
      <w:r w:rsidRPr="001D2735">
        <w:rPr>
          <w:rFonts w:ascii="Times New Roman" w:hAnsi="Times New Roman"/>
          <w:sz w:val="28"/>
          <w:szCs w:val="28"/>
        </w:rPr>
        <w:t xml:space="preserve">, </w:t>
      </w:r>
      <w:r w:rsidR="003A5DD7">
        <w:rPr>
          <w:rFonts w:ascii="Times New Roman" w:hAnsi="Times New Roman"/>
          <w:sz w:val="28"/>
          <w:szCs w:val="28"/>
        </w:rPr>
        <w:t>«</w:t>
      </w:r>
      <w:r w:rsidRPr="001D2735">
        <w:rPr>
          <w:rFonts w:ascii="Times New Roman" w:hAnsi="Times New Roman"/>
          <w:sz w:val="28"/>
          <w:szCs w:val="28"/>
        </w:rPr>
        <w:t>б</w:t>
      </w:r>
      <w:r w:rsidR="003A5DD7">
        <w:rPr>
          <w:rFonts w:ascii="Times New Roman" w:hAnsi="Times New Roman"/>
          <w:sz w:val="28"/>
          <w:szCs w:val="28"/>
        </w:rPr>
        <w:t>»</w:t>
      </w:r>
      <w:r w:rsidRPr="001D2735">
        <w:rPr>
          <w:rFonts w:ascii="Times New Roman" w:hAnsi="Times New Roman"/>
          <w:sz w:val="28"/>
          <w:szCs w:val="28"/>
        </w:rPr>
        <w:t xml:space="preserve"> настоящего пункта, и содержит информацию о причинах отмены отбора или признания его несостоявшимся.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2.1</w:t>
      </w:r>
      <w:r w:rsidR="00FD0E4C">
        <w:rPr>
          <w:rFonts w:ascii="Times New Roman" w:hAnsi="Times New Roman"/>
          <w:sz w:val="28"/>
          <w:szCs w:val="28"/>
        </w:rPr>
        <w:t>4</w:t>
      </w:r>
      <w:r w:rsidRPr="001D2735">
        <w:rPr>
          <w:rFonts w:ascii="Times New Roman" w:hAnsi="Times New Roman"/>
          <w:sz w:val="28"/>
          <w:szCs w:val="28"/>
        </w:rPr>
        <w:t xml:space="preserve">. На основании протокола подведения итогов отбора в срок не позднее 15 календарных дней со дня его формирования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9273A8">
        <w:rPr>
          <w:rFonts w:ascii="Times New Roman" w:hAnsi="Times New Roman"/>
          <w:sz w:val="28"/>
          <w:szCs w:val="28"/>
        </w:rPr>
        <w:t xml:space="preserve"> </w:t>
      </w:r>
      <w:r w:rsidRPr="001D2735">
        <w:rPr>
          <w:rFonts w:ascii="Times New Roman" w:hAnsi="Times New Roman"/>
          <w:sz w:val="28"/>
          <w:szCs w:val="28"/>
        </w:rPr>
        <w:t xml:space="preserve">заключает с прошедшим отбор получателем субсидии </w:t>
      </w:r>
      <w:r w:rsidR="00FA6A03">
        <w:rPr>
          <w:rFonts w:ascii="Times New Roman" w:hAnsi="Times New Roman"/>
          <w:sz w:val="28"/>
          <w:szCs w:val="28"/>
        </w:rPr>
        <w:t>Договор</w:t>
      </w:r>
      <w:r w:rsidRPr="001D2735">
        <w:rPr>
          <w:rFonts w:ascii="Times New Roman" w:hAnsi="Times New Roman"/>
          <w:sz w:val="28"/>
          <w:szCs w:val="28"/>
        </w:rPr>
        <w:t>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 xml:space="preserve">Получатель субсидии, не подписавший </w:t>
      </w:r>
      <w:r w:rsidR="00864EA8">
        <w:rPr>
          <w:rFonts w:ascii="Times New Roman" w:hAnsi="Times New Roman"/>
          <w:sz w:val="28"/>
          <w:szCs w:val="28"/>
        </w:rPr>
        <w:t>Договор</w:t>
      </w:r>
      <w:r w:rsidRPr="001D2735">
        <w:rPr>
          <w:rFonts w:ascii="Times New Roman" w:hAnsi="Times New Roman"/>
          <w:sz w:val="28"/>
          <w:szCs w:val="28"/>
        </w:rPr>
        <w:t xml:space="preserve"> в установленный в настоящем пункте срок, считается уклонившимся от его заключения и утрачивает право на получение субсидии.</w:t>
      </w:r>
    </w:p>
    <w:p w:rsidR="001D2735" w:rsidRP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 xml:space="preserve">В случае выявления на дату заключения </w:t>
      </w:r>
      <w:r w:rsidR="00864EA8">
        <w:rPr>
          <w:rFonts w:ascii="Times New Roman" w:hAnsi="Times New Roman"/>
          <w:sz w:val="28"/>
          <w:szCs w:val="28"/>
        </w:rPr>
        <w:t>Договора</w:t>
      </w:r>
      <w:r w:rsidRPr="001D2735">
        <w:rPr>
          <w:rFonts w:ascii="Times New Roman" w:hAnsi="Times New Roman"/>
          <w:sz w:val="28"/>
          <w:szCs w:val="28"/>
        </w:rPr>
        <w:t xml:space="preserve"> несоответствия получателя субсидии требованиям, указанным в </w:t>
      </w:r>
      <w:r w:rsidR="00D822CF">
        <w:rPr>
          <w:rFonts w:ascii="Times New Roman" w:hAnsi="Times New Roman"/>
          <w:sz w:val="28"/>
          <w:szCs w:val="28"/>
        </w:rPr>
        <w:t>пункте</w:t>
      </w:r>
      <w:r w:rsidR="009273A8">
        <w:rPr>
          <w:rFonts w:ascii="Times New Roman" w:hAnsi="Times New Roman"/>
          <w:sz w:val="28"/>
          <w:szCs w:val="28"/>
        </w:rPr>
        <w:t xml:space="preserve"> 2.4</w:t>
      </w:r>
      <w:r w:rsidRPr="001D2735">
        <w:rPr>
          <w:rFonts w:ascii="Times New Roman" w:hAnsi="Times New Roman"/>
          <w:sz w:val="28"/>
          <w:szCs w:val="28"/>
        </w:rPr>
        <w:t xml:space="preserve"> Порядка, или установления факта недостоверности представленной получателем субсидии информации он утрачивает право на получение субсидии.</w:t>
      </w:r>
    </w:p>
    <w:p w:rsidR="001D2735" w:rsidRDefault="001D2735" w:rsidP="001D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 xml:space="preserve">В случаях, предусмотренных в абзацах втором и третьем настоящего пункта,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397A68">
        <w:rPr>
          <w:rFonts w:ascii="Times New Roman" w:hAnsi="Times New Roman"/>
          <w:sz w:val="28"/>
          <w:szCs w:val="28"/>
        </w:rPr>
        <w:t xml:space="preserve"> </w:t>
      </w:r>
      <w:r w:rsidRPr="001D2735">
        <w:rPr>
          <w:rFonts w:ascii="Times New Roman" w:hAnsi="Times New Roman"/>
          <w:sz w:val="28"/>
          <w:szCs w:val="28"/>
        </w:rPr>
        <w:t>в течение 5 рабочих дней со дня выявления указанных обстоятельств принимает решение об отказе в предоставлении субсидии такому получателю субсидии и направляет ему соответствующее уведомление.</w:t>
      </w:r>
    </w:p>
    <w:p w:rsidR="001D2735" w:rsidRPr="001D2735" w:rsidRDefault="001D2735" w:rsidP="00397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>2.1</w:t>
      </w:r>
      <w:r w:rsidR="001F4911">
        <w:rPr>
          <w:rFonts w:ascii="Times New Roman" w:hAnsi="Times New Roman"/>
          <w:sz w:val="28"/>
          <w:szCs w:val="28"/>
        </w:rPr>
        <w:t>5</w:t>
      </w:r>
      <w:r w:rsidRPr="001D2735">
        <w:rPr>
          <w:rFonts w:ascii="Times New Roman" w:hAnsi="Times New Roman"/>
          <w:sz w:val="28"/>
          <w:szCs w:val="28"/>
        </w:rPr>
        <w:t xml:space="preserve">. </w:t>
      </w:r>
      <w:r w:rsidR="00397A68">
        <w:rPr>
          <w:rFonts w:ascii="Times New Roman" w:hAnsi="Times New Roman"/>
          <w:sz w:val="28"/>
          <w:szCs w:val="28"/>
        </w:rPr>
        <w:t>Договор</w:t>
      </w:r>
      <w:r w:rsidRPr="001D2735">
        <w:rPr>
          <w:rFonts w:ascii="Times New Roman" w:hAnsi="Times New Roman"/>
          <w:sz w:val="28"/>
          <w:szCs w:val="28"/>
        </w:rPr>
        <w:t xml:space="preserve"> заключается исходя из требований бюджетного законодательства </w:t>
      </w:r>
      <w:r w:rsidR="00AC18A6">
        <w:rPr>
          <w:rFonts w:ascii="Times New Roman" w:hAnsi="Times New Roman"/>
          <w:sz w:val="28"/>
          <w:szCs w:val="28"/>
        </w:rPr>
        <w:t>Российской Федерации в системе «Электронный бюджет»</w:t>
      </w:r>
      <w:r w:rsidRPr="001D2735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</w:t>
      </w:r>
      <w:r w:rsidR="00AC18A6">
        <w:rPr>
          <w:rFonts w:ascii="Times New Roman" w:hAnsi="Times New Roman"/>
          <w:sz w:val="28"/>
          <w:szCs w:val="28"/>
        </w:rPr>
        <w:t xml:space="preserve">приказом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AC18A6">
        <w:rPr>
          <w:rFonts w:ascii="Times New Roman" w:hAnsi="Times New Roman"/>
          <w:sz w:val="28"/>
          <w:szCs w:val="28"/>
        </w:rPr>
        <w:t xml:space="preserve"> по финансам, налоговой и кредитной политике города Барнаула</w:t>
      </w:r>
      <w:r w:rsidRPr="001D2735">
        <w:rPr>
          <w:rFonts w:ascii="Times New Roman" w:hAnsi="Times New Roman"/>
          <w:sz w:val="28"/>
          <w:szCs w:val="28"/>
        </w:rPr>
        <w:t>.</w:t>
      </w:r>
    </w:p>
    <w:p w:rsidR="00C5056C" w:rsidRPr="00055F19" w:rsidRDefault="001D2735" w:rsidP="00761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35">
        <w:rPr>
          <w:rFonts w:ascii="Times New Roman" w:hAnsi="Times New Roman"/>
          <w:sz w:val="28"/>
          <w:szCs w:val="28"/>
        </w:rPr>
        <w:t xml:space="preserve">В </w:t>
      </w:r>
      <w:r w:rsidR="00FA6A03">
        <w:rPr>
          <w:rFonts w:ascii="Times New Roman" w:hAnsi="Times New Roman"/>
          <w:sz w:val="28"/>
          <w:szCs w:val="28"/>
        </w:rPr>
        <w:t>Договор</w:t>
      </w:r>
      <w:r w:rsidR="00761A1A">
        <w:rPr>
          <w:rFonts w:ascii="Times New Roman" w:hAnsi="Times New Roman"/>
          <w:sz w:val="28"/>
          <w:szCs w:val="28"/>
        </w:rPr>
        <w:t xml:space="preserve"> включае</w:t>
      </w:r>
      <w:r w:rsidRPr="001D2735">
        <w:rPr>
          <w:rFonts w:ascii="Times New Roman" w:hAnsi="Times New Roman"/>
          <w:sz w:val="28"/>
          <w:szCs w:val="28"/>
        </w:rPr>
        <w:t>тся</w:t>
      </w:r>
      <w:r w:rsidR="008B00F1">
        <w:rPr>
          <w:rFonts w:ascii="Times New Roman" w:hAnsi="Times New Roman"/>
          <w:sz w:val="28"/>
          <w:szCs w:val="28"/>
        </w:rPr>
        <w:t xml:space="preserve"> услови</w:t>
      </w:r>
      <w:r w:rsidR="00761A1A">
        <w:rPr>
          <w:rFonts w:ascii="Times New Roman" w:hAnsi="Times New Roman"/>
          <w:sz w:val="28"/>
          <w:szCs w:val="28"/>
        </w:rPr>
        <w:t>е согласия</w:t>
      </w:r>
      <w:r w:rsidR="00C5056C" w:rsidRPr="00055F19">
        <w:rPr>
          <w:rFonts w:ascii="Times New Roman" w:hAnsi="Times New Roman"/>
          <w:sz w:val="28"/>
          <w:szCs w:val="28"/>
        </w:rPr>
        <w:t xml:space="preserve"> получателя Субсидии на осуществление в отношении него проверки </w:t>
      </w:r>
      <w:r w:rsidR="00D256C8">
        <w:rPr>
          <w:rFonts w:ascii="Times New Roman" w:hAnsi="Times New Roman"/>
          <w:sz w:val="28"/>
          <w:szCs w:val="28"/>
        </w:rPr>
        <w:t>Комитет</w:t>
      </w:r>
      <w:r w:rsidR="00C5056C" w:rsidRPr="00055F19">
        <w:rPr>
          <w:rFonts w:ascii="Times New Roman" w:hAnsi="Times New Roman"/>
          <w:sz w:val="28"/>
          <w:szCs w:val="28"/>
        </w:rPr>
        <w:t xml:space="preserve">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6">
        <w:r w:rsidR="00C5056C" w:rsidRPr="00055F19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C5056C" w:rsidRPr="00055F19">
        <w:rPr>
          <w:rFonts w:ascii="Times New Roman" w:hAnsi="Times New Roman"/>
          <w:sz w:val="28"/>
          <w:szCs w:val="28"/>
        </w:rPr>
        <w:t xml:space="preserve">, </w:t>
      </w:r>
      <w:hyperlink r:id="rId17">
        <w:r w:rsidR="00C5056C" w:rsidRPr="00055F19">
          <w:rPr>
            <w:rFonts w:ascii="Times New Roman" w:hAnsi="Times New Roman"/>
            <w:sz w:val="28"/>
            <w:szCs w:val="28"/>
          </w:rPr>
          <w:t>269.2</w:t>
        </w:r>
      </w:hyperlink>
      <w:r w:rsidR="00C5056C" w:rsidRPr="00055F1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на включение таких положений в Договор.</w:t>
      </w:r>
    </w:p>
    <w:p w:rsidR="003516E8" w:rsidRPr="003516E8" w:rsidRDefault="00E1002D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F49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E54">
        <w:rPr>
          <w:rFonts w:ascii="Times New Roman" w:hAnsi="Times New Roman" w:cs="Times New Roman"/>
          <w:sz w:val="28"/>
          <w:szCs w:val="28"/>
        </w:rPr>
        <w:t xml:space="preserve"> </w:t>
      </w:r>
      <w:r w:rsidR="003516E8" w:rsidRPr="003516E8">
        <w:rPr>
          <w:rFonts w:ascii="Times New Roman" w:hAnsi="Times New Roman" w:cs="Times New Roman"/>
          <w:sz w:val="28"/>
          <w:szCs w:val="28"/>
        </w:rPr>
        <w:t>Расчет размера Субсидии определяется на основании данных, предоставленных получателем Субсидии по формам,</w:t>
      </w:r>
      <w:r w:rsidR="003516E8">
        <w:rPr>
          <w:rFonts w:ascii="Times New Roman" w:hAnsi="Times New Roman" w:cs="Times New Roman"/>
          <w:sz w:val="28"/>
          <w:szCs w:val="28"/>
        </w:rPr>
        <w:t xml:space="preserve"> установленным в приложениях 3 –</w:t>
      </w:r>
      <w:r w:rsidR="009E5545">
        <w:rPr>
          <w:rFonts w:ascii="Times New Roman" w:hAnsi="Times New Roman" w:cs="Times New Roman"/>
          <w:sz w:val="28"/>
          <w:szCs w:val="28"/>
        </w:rPr>
        <w:t xml:space="preserve"> 7</w:t>
      </w:r>
      <w:r w:rsidR="003516E8" w:rsidRPr="003516E8">
        <w:rPr>
          <w:rFonts w:ascii="Times New Roman" w:hAnsi="Times New Roman" w:cs="Times New Roman"/>
          <w:sz w:val="28"/>
          <w:szCs w:val="28"/>
        </w:rPr>
        <w:t xml:space="preserve"> к Порядку, актов выполненных работ, справок о стоимости выполненных работ по формам, утвержденным постановлением Госкомстата Р</w:t>
      </w:r>
      <w:r w:rsidR="00B375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516E8" w:rsidRPr="003516E8">
        <w:rPr>
          <w:rFonts w:ascii="Times New Roman" w:hAnsi="Times New Roman" w:cs="Times New Roman"/>
          <w:sz w:val="28"/>
          <w:szCs w:val="28"/>
        </w:rPr>
        <w:t>Ф</w:t>
      </w:r>
      <w:r w:rsidR="00B3756B">
        <w:rPr>
          <w:rFonts w:ascii="Times New Roman" w:hAnsi="Times New Roman" w:cs="Times New Roman"/>
          <w:sz w:val="28"/>
          <w:szCs w:val="28"/>
        </w:rPr>
        <w:t>едерации</w:t>
      </w:r>
      <w:r w:rsidR="003516E8" w:rsidRPr="003516E8">
        <w:rPr>
          <w:rFonts w:ascii="Times New Roman" w:hAnsi="Times New Roman" w:cs="Times New Roman"/>
          <w:sz w:val="28"/>
          <w:szCs w:val="28"/>
        </w:rPr>
        <w:t xml:space="preserve"> от 11.11.1999 </w:t>
      </w:r>
      <w:r w:rsidR="003516E8">
        <w:rPr>
          <w:rFonts w:ascii="Times New Roman" w:hAnsi="Times New Roman" w:cs="Times New Roman"/>
          <w:sz w:val="28"/>
          <w:szCs w:val="28"/>
        </w:rPr>
        <w:t>№</w:t>
      </w:r>
      <w:r w:rsidR="003516E8" w:rsidRPr="003516E8">
        <w:rPr>
          <w:rFonts w:ascii="Times New Roman" w:hAnsi="Times New Roman" w:cs="Times New Roman"/>
          <w:sz w:val="28"/>
          <w:szCs w:val="28"/>
        </w:rPr>
        <w:t>100.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E8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Sрпс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Sкл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Sтп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Sвсп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Sкс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Sрм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>,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E8">
        <w:rPr>
          <w:rFonts w:ascii="Times New Roman" w:hAnsi="Times New Roman" w:cs="Times New Roman"/>
          <w:sz w:val="28"/>
          <w:szCs w:val="28"/>
        </w:rPr>
        <w:t>где: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- расчетная сумма платежа;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Sрпс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- сумма, затраченная на проведение работ по модернизации и ремонту подвижного состава (трамвайных вагонов) городского электрического транспорта;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Sкл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- сумма, затраченная на проведение работ по модернизации и ремонту кабельных линий городского электрического транспорта;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Sтп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- сумма, затраченная на проведение работ по модернизации и ремонту тяговых подстанций городского электрического транспорта;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Sвсп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- сумма, затраченная на проведение работ по модернизации и ремонту верхнего строения пути городского электрического транспорта;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Sкс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- сумма, затраченная на проведение работ по модернизации и ремонту контактной сети городского электрического транспорта;</w:t>
      </w:r>
    </w:p>
    <w:p w:rsidR="003516E8" w:rsidRPr="003516E8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E8">
        <w:rPr>
          <w:rFonts w:ascii="Times New Roman" w:hAnsi="Times New Roman" w:cs="Times New Roman"/>
          <w:sz w:val="28"/>
          <w:szCs w:val="28"/>
        </w:rPr>
        <w:t>Sрм</w:t>
      </w:r>
      <w:proofErr w:type="spellEnd"/>
      <w:r w:rsidRPr="003516E8">
        <w:rPr>
          <w:rFonts w:ascii="Times New Roman" w:hAnsi="Times New Roman" w:cs="Times New Roman"/>
          <w:sz w:val="28"/>
          <w:szCs w:val="28"/>
        </w:rPr>
        <w:t xml:space="preserve"> - сумма затрат, направляемых на покупку (поставку) расходных материалов для выполнения работ по модернизации и ремонту электрического транспортного хозяйства.</w:t>
      </w:r>
    </w:p>
    <w:p w:rsidR="006765B1" w:rsidRDefault="003516E8" w:rsidP="0035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E8">
        <w:rPr>
          <w:rFonts w:ascii="Times New Roman" w:hAnsi="Times New Roman" w:cs="Times New Roman"/>
          <w:sz w:val="28"/>
          <w:szCs w:val="28"/>
        </w:rPr>
        <w:t xml:space="preserve">Размер Субсидии не может превышать лимиты бюджетных обязательств, доведенные в установленном порядке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516E8">
        <w:rPr>
          <w:rFonts w:ascii="Times New Roman" w:hAnsi="Times New Roman" w:cs="Times New Roman"/>
          <w:sz w:val="28"/>
          <w:szCs w:val="28"/>
        </w:rPr>
        <w:t xml:space="preserve">у, на предоставление Субсидии на соответствующий финансовый год. При этом размер Субсидии на возмещение затрат на покупку (поставку) расходных материалов для выполнения работ по модернизации и ремонту электрического транспортного хозяйства не может превышать 30% лимитов бюджетных обязательств, доведенных в установленном порядке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516E8">
        <w:rPr>
          <w:rFonts w:ascii="Times New Roman" w:hAnsi="Times New Roman" w:cs="Times New Roman"/>
          <w:sz w:val="28"/>
          <w:szCs w:val="28"/>
        </w:rPr>
        <w:t>у на соответствующий финансовый год за счет средств бюджета города на предоставление Субсидии.</w:t>
      </w:r>
    </w:p>
    <w:p w:rsidR="0030223A" w:rsidRPr="0030223A" w:rsidRDefault="00DA37EB" w:rsidP="0030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1F4911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0223A" w:rsidRPr="0030223A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 получатель субсидии ежемесячно, не позднее 15 числа месяца, следующего за отчетным, представляет в </w:t>
      </w:r>
      <w:r w:rsidR="00D256C8">
        <w:rPr>
          <w:rFonts w:ascii="Times New Roman" w:hAnsi="Times New Roman"/>
          <w:sz w:val="28"/>
          <w:szCs w:val="28"/>
          <w:lang w:eastAsia="ru-RU"/>
        </w:rPr>
        <w:t>Комитет</w:t>
      </w:r>
      <w:r w:rsidR="0030223A" w:rsidRPr="0030223A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30223A" w:rsidRDefault="0030223A" w:rsidP="0030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23A">
        <w:rPr>
          <w:rFonts w:ascii="Times New Roman" w:hAnsi="Times New Roman"/>
          <w:sz w:val="28"/>
          <w:szCs w:val="28"/>
          <w:lang w:eastAsia="ru-RU"/>
        </w:rPr>
        <w:t>заявление на получение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форме, утверждённой приложением 2 к Порядку</w:t>
      </w:r>
      <w:r w:rsidRPr="0030223A">
        <w:rPr>
          <w:rFonts w:ascii="Times New Roman" w:hAnsi="Times New Roman"/>
          <w:sz w:val="28"/>
          <w:szCs w:val="28"/>
          <w:lang w:eastAsia="ru-RU"/>
        </w:rPr>
        <w:t>;</w:t>
      </w:r>
    </w:p>
    <w:p w:rsidR="0030223A" w:rsidRPr="00A107B6" w:rsidRDefault="0030223A" w:rsidP="0030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B6">
        <w:rPr>
          <w:rFonts w:ascii="Times New Roman" w:hAnsi="Times New Roman" w:cs="Times New Roman"/>
          <w:sz w:val="28"/>
          <w:szCs w:val="28"/>
        </w:rPr>
        <w:t>акты выполненных работ, справки о стоимости выполненных работ по формам, утвержденным постановление</w:t>
      </w:r>
      <w:r>
        <w:rPr>
          <w:rFonts w:ascii="Times New Roman" w:hAnsi="Times New Roman" w:cs="Times New Roman"/>
          <w:sz w:val="28"/>
          <w:szCs w:val="28"/>
        </w:rPr>
        <w:t>м Госкомстата Р</w:t>
      </w:r>
      <w:r w:rsidR="004739B5">
        <w:rPr>
          <w:rFonts w:ascii="Times New Roman" w:hAnsi="Times New Roman" w:cs="Times New Roman"/>
          <w:sz w:val="28"/>
          <w:szCs w:val="28"/>
        </w:rPr>
        <w:t xml:space="preserve">оссийский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739B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11.11.1999 №</w:t>
      </w:r>
      <w:r w:rsidRPr="00A107B6">
        <w:rPr>
          <w:rFonts w:ascii="Times New Roman" w:hAnsi="Times New Roman" w:cs="Times New Roman"/>
          <w:sz w:val="28"/>
          <w:szCs w:val="28"/>
        </w:rPr>
        <w:t>100;</w:t>
      </w:r>
    </w:p>
    <w:p w:rsidR="0030223A" w:rsidRDefault="0030223A" w:rsidP="0030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B6">
        <w:rPr>
          <w:rFonts w:ascii="Times New Roman" w:hAnsi="Times New Roman" w:cs="Times New Roman"/>
          <w:sz w:val="28"/>
          <w:szCs w:val="28"/>
        </w:rPr>
        <w:t>документы, подтверждающие плановые затраты на покупку (поставку) расходных материалов для выполнения работ по модернизации и ремонту электрического транспортного хозяйства (контракт (договор), сметный расчет стоимости работ по модернизации и ремонту электрического т</w:t>
      </w:r>
      <w:r>
        <w:rPr>
          <w:rFonts w:ascii="Times New Roman" w:hAnsi="Times New Roman" w:cs="Times New Roman"/>
          <w:sz w:val="28"/>
          <w:szCs w:val="28"/>
        </w:rPr>
        <w:t>ранспортного хозяйства) (далее –</w:t>
      </w:r>
      <w:r w:rsidRPr="00A107B6">
        <w:rPr>
          <w:rFonts w:ascii="Times New Roman" w:hAnsi="Times New Roman" w:cs="Times New Roman"/>
          <w:sz w:val="28"/>
          <w:szCs w:val="28"/>
        </w:rPr>
        <w:t xml:space="preserve"> затраты на покупку (поставку) расходных материалов).</w:t>
      </w:r>
    </w:p>
    <w:p w:rsidR="0030223A" w:rsidRPr="0030223A" w:rsidRDefault="0030223A" w:rsidP="0030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23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072EB8">
        <w:rPr>
          <w:rFonts w:ascii="Times New Roman" w:hAnsi="Times New Roman"/>
          <w:sz w:val="28"/>
          <w:szCs w:val="28"/>
          <w:lang w:eastAsia="ru-RU"/>
        </w:rPr>
        <w:t>8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56C8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223A">
        <w:rPr>
          <w:rFonts w:ascii="Times New Roman" w:hAnsi="Times New Roman"/>
          <w:sz w:val="28"/>
          <w:szCs w:val="28"/>
          <w:lang w:eastAsia="ru-RU"/>
        </w:rPr>
        <w:t>не позднее 10 рабочих дней со дня получения документов, указанных в пункте 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084674">
        <w:rPr>
          <w:rFonts w:ascii="Times New Roman" w:hAnsi="Times New Roman"/>
          <w:sz w:val="28"/>
          <w:szCs w:val="28"/>
          <w:lang w:eastAsia="ru-RU"/>
        </w:rPr>
        <w:t>7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 Порядка, осуществляет проверку полноты и правильности их оформления, достоверности содержащейся в них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F80B0C" w:rsidRPr="001E541F">
        <w:rPr>
          <w:rFonts w:ascii="Times New Roman" w:hAnsi="Times New Roman"/>
          <w:sz w:val="28"/>
          <w:szCs w:val="28"/>
          <w:lang w:eastAsia="ru-RU"/>
        </w:rPr>
        <w:t>осуществляет прием работ по модернизации и ремонту, капитальному ремонту, капитально-восстановительному ремонту с модернизацией подвижного состава (трамвайных вагонов), тяговых подстанций, кабельных линий, верхнего строения пути, контактной сети городского наземного электричес</w:t>
      </w:r>
      <w:r w:rsidR="00F80B0C">
        <w:rPr>
          <w:rFonts w:ascii="Times New Roman" w:hAnsi="Times New Roman"/>
          <w:sz w:val="28"/>
          <w:szCs w:val="28"/>
          <w:lang w:eastAsia="ru-RU"/>
        </w:rPr>
        <w:t xml:space="preserve">кого транспорта города Барнаула </w:t>
      </w:r>
      <w:r w:rsidRPr="0030223A">
        <w:rPr>
          <w:rFonts w:ascii="Times New Roman" w:hAnsi="Times New Roman"/>
          <w:sz w:val="28"/>
          <w:szCs w:val="28"/>
          <w:lang w:eastAsia="ru-RU"/>
        </w:rPr>
        <w:t>и принимает решение о предоставлении субсидии либо об отказе в ее предоставлении.</w:t>
      </w:r>
    </w:p>
    <w:p w:rsidR="0030223A" w:rsidRPr="0030223A" w:rsidRDefault="0030223A" w:rsidP="0030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23A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о предоставлении субсидии </w:t>
      </w:r>
      <w:r w:rsidR="00D256C8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9A6A86">
        <w:rPr>
          <w:rFonts w:ascii="Times New Roman" w:hAnsi="Times New Roman"/>
          <w:sz w:val="28"/>
          <w:szCs w:val="28"/>
          <w:lang w:eastAsia="ru-RU"/>
        </w:rPr>
        <w:t>10-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го рабочего дня, следующего за днем принятия решения, указанного в первом абзаце настоящего пункта, </w:t>
      </w:r>
      <w:r w:rsidR="00CE1846">
        <w:rPr>
          <w:rFonts w:ascii="Times New Roman" w:hAnsi="Times New Roman"/>
          <w:sz w:val="28"/>
          <w:szCs w:val="28"/>
          <w:lang w:eastAsia="ru-RU"/>
        </w:rPr>
        <w:t>перечисляет субсидию на открытый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 расчетны</w:t>
      </w:r>
      <w:r w:rsidR="004374DE">
        <w:rPr>
          <w:rFonts w:ascii="Times New Roman" w:hAnsi="Times New Roman"/>
          <w:sz w:val="28"/>
          <w:szCs w:val="28"/>
          <w:lang w:eastAsia="ru-RU"/>
        </w:rPr>
        <w:t>й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 или корреспондентски</w:t>
      </w:r>
      <w:r w:rsidR="004374DE">
        <w:rPr>
          <w:rFonts w:ascii="Times New Roman" w:hAnsi="Times New Roman"/>
          <w:sz w:val="28"/>
          <w:szCs w:val="28"/>
          <w:lang w:eastAsia="ru-RU"/>
        </w:rPr>
        <w:t>й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 счет получателя субсидии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договором</w:t>
      </w:r>
      <w:r w:rsidRPr="0030223A">
        <w:rPr>
          <w:rFonts w:ascii="Times New Roman" w:hAnsi="Times New Roman"/>
          <w:sz w:val="28"/>
          <w:szCs w:val="28"/>
          <w:lang w:eastAsia="ru-RU"/>
        </w:rPr>
        <w:t>.</w:t>
      </w:r>
    </w:p>
    <w:p w:rsidR="0030223A" w:rsidRPr="0030223A" w:rsidRDefault="0030223A" w:rsidP="0030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23A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об отказе в предоставлении субсидии </w:t>
      </w:r>
      <w:r w:rsidR="00D256C8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A8B">
        <w:rPr>
          <w:rFonts w:ascii="Times New Roman" w:hAnsi="Times New Roman"/>
          <w:sz w:val="28"/>
          <w:szCs w:val="28"/>
          <w:lang w:eastAsia="ru-RU"/>
        </w:rPr>
        <w:t>в течение пяти</w:t>
      </w:r>
      <w:r w:rsidRPr="0030223A">
        <w:rPr>
          <w:rFonts w:ascii="Times New Roman" w:hAnsi="Times New Roman"/>
          <w:sz w:val="28"/>
          <w:szCs w:val="28"/>
          <w:lang w:eastAsia="ru-RU"/>
        </w:rPr>
        <w:t xml:space="preserve"> рабочих дней в письменной форме уведомляет получателя субсидии о принятом решении с указанием причин отказа.</w:t>
      </w:r>
    </w:p>
    <w:p w:rsidR="00972E6C" w:rsidRPr="00055F19" w:rsidRDefault="00862A6E" w:rsidP="00E0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469BA">
        <w:rPr>
          <w:rFonts w:ascii="Times New Roman" w:hAnsi="Times New Roman"/>
          <w:sz w:val="28"/>
          <w:szCs w:val="28"/>
          <w:lang w:eastAsia="ru-RU"/>
        </w:rPr>
        <w:t xml:space="preserve">19. </w:t>
      </w:r>
      <w:r w:rsidR="0030223A" w:rsidRPr="0030223A">
        <w:rPr>
          <w:rFonts w:ascii="Times New Roman" w:hAnsi="Times New Roman"/>
          <w:sz w:val="28"/>
          <w:szCs w:val="28"/>
          <w:lang w:eastAsia="ru-RU"/>
        </w:rPr>
        <w:t xml:space="preserve">Основания для </w:t>
      </w:r>
      <w:r w:rsidR="000E73CC">
        <w:rPr>
          <w:rFonts w:ascii="Times New Roman" w:hAnsi="Times New Roman"/>
          <w:sz w:val="28"/>
          <w:szCs w:val="28"/>
          <w:lang w:eastAsia="ru-RU"/>
        </w:rPr>
        <w:t xml:space="preserve">отклонения заявки и </w:t>
      </w:r>
      <w:r w:rsidR="0030223A" w:rsidRPr="0030223A">
        <w:rPr>
          <w:rFonts w:ascii="Times New Roman" w:hAnsi="Times New Roman"/>
          <w:sz w:val="28"/>
          <w:szCs w:val="28"/>
          <w:lang w:eastAsia="ru-RU"/>
        </w:rPr>
        <w:t>отказа получателю субсидии в предоставлении субсидии: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04591" w:rsidRPr="00055F19"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055F19">
        <w:rPr>
          <w:rFonts w:ascii="Times New Roman" w:hAnsi="Times New Roman" w:cs="Times New Roman"/>
          <w:sz w:val="28"/>
          <w:szCs w:val="28"/>
        </w:rPr>
        <w:t xml:space="preserve">заключенного и действующего на день предоставления документов, </w:t>
      </w:r>
      <w:r w:rsidR="00704591" w:rsidRPr="00055F19">
        <w:rPr>
          <w:rFonts w:ascii="Times New Roman" w:hAnsi="Times New Roman" w:cs="Times New Roman"/>
          <w:sz w:val="28"/>
          <w:szCs w:val="28"/>
        </w:rPr>
        <w:t>которые указаны</w:t>
      </w:r>
      <w:r w:rsidRPr="00055F1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33">
        <w:r w:rsidRPr="00055F1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0601D">
          <w:rPr>
            <w:rFonts w:ascii="Times New Roman" w:hAnsi="Times New Roman" w:cs="Times New Roman"/>
            <w:sz w:val="28"/>
            <w:szCs w:val="28"/>
          </w:rPr>
          <w:t>2.1</w:t>
        </w:r>
        <w:r w:rsidR="003D756E">
          <w:rPr>
            <w:rFonts w:ascii="Times New Roman" w:hAnsi="Times New Roman" w:cs="Times New Roman"/>
            <w:sz w:val="28"/>
            <w:szCs w:val="28"/>
          </w:rPr>
          <w:t>7</w:t>
        </w:r>
        <w:r w:rsidR="00E0601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04591" w:rsidRPr="00055F19">
        <w:rPr>
          <w:rFonts w:ascii="Times New Roman" w:hAnsi="Times New Roman" w:cs="Times New Roman"/>
          <w:sz w:val="28"/>
          <w:szCs w:val="28"/>
        </w:rPr>
        <w:t>Порядка</w:t>
      </w:r>
      <w:r w:rsidRPr="00055F19">
        <w:rPr>
          <w:rFonts w:ascii="Times New Roman" w:hAnsi="Times New Roman" w:cs="Times New Roman"/>
          <w:sz w:val="28"/>
          <w:szCs w:val="28"/>
        </w:rPr>
        <w:t>;</w:t>
      </w:r>
    </w:p>
    <w:p w:rsidR="00972E6C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предоставление заявления на получение Субсидии после сроков, установленных </w:t>
      </w:r>
      <w:hyperlink w:anchor="P133">
        <w:r w:rsidRPr="00055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3150C" w:rsidRPr="00055F19">
        <w:rPr>
          <w:rFonts w:ascii="Times New Roman" w:hAnsi="Times New Roman" w:cs="Times New Roman"/>
          <w:sz w:val="28"/>
          <w:szCs w:val="28"/>
        </w:rPr>
        <w:t>2</w:t>
      </w:r>
      <w:r w:rsidR="003734BE">
        <w:rPr>
          <w:rFonts w:ascii="Times New Roman" w:hAnsi="Times New Roman" w:cs="Times New Roman"/>
          <w:sz w:val="28"/>
          <w:szCs w:val="28"/>
        </w:rPr>
        <w:t>.</w:t>
      </w:r>
      <w:r w:rsidR="000E73CC">
        <w:rPr>
          <w:rFonts w:ascii="Times New Roman" w:hAnsi="Times New Roman" w:cs="Times New Roman"/>
          <w:sz w:val="28"/>
          <w:szCs w:val="28"/>
        </w:rPr>
        <w:t>17</w:t>
      </w:r>
      <w:r w:rsidRPr="00055F1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</w:t>
      </w:r>
      <w:r w:rsidR="00163751" w:rsidRPr="00055F19">
        <w:rPr>
          <w:rFonts w:ascii="Times New Roman" w:hAnsi="Times New Roman" w:cs="Times New Roman"/>
          <w:sz w:val="28"/>
          <w:szCs w:val="28"/>
        </w:rPr>
        <w:t>требованиям</w:t>
      </w:r>
      <w:r w:rsidR="000E73CC">
        <w:rPr>
          <w:rFonts w:ascii="Times New Roman" w:hAnsi="Times New Roman" w:cs="Times New Roman"/>
          <w:sz w:val="28"/>
          <w:szCs w:val="28"/>
        </w:rPr>
        <w:t xml:space="preserve">, </w:t>
      </w:r>
      <w:r w:rsidR="000E73CC" w:rsidRPr="00055F19">
        <w:rPr>
          <w:rFonts w:ascii="Times New Roman" w:hAnsi="Times New Roman" w:cs="Times New Roman"/>
          <w:sz w:val="28"/>
          <w:szCs w:val="28"/>
        </w:rPr>
        <w:t>предусмотренны</w:t>
      </w:r>
      <w:r w:rsidR="000E73CC">
        <w:rPr>
          <w:rFonts w:ascii="Times New Roman" w:hAnsi="Times New Roman" w:cs="Times New Roman"/>
          <w:sz w:val="28"/>
          <w:szCs w:val="28"/>
        </w:rPr>
        <w:t xml:space="preserve">м </w:t>
      </w:r>
      <w:hyperlink w:anchor="P95">
        <w:r w:rsidR="0023150C" w:rsidRPr="00055F19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0E73CC">
        <w:rPr>
          <w:rFonts w:ascii="Times New Roman" w:hAnsi="Times New Roman" w:cs="Times New Roman"/>
          <w:sz w:val="28"/>
          <w:szCs w:val="28"/>
        </w:rPr>
        <w:t>ом</w:t>
      </w:r>
      <w:r w:rsidR="0023150C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0E73CC">
        <w:rPr>
          <w:rFonts w:ascii="Times New Roman" w:hAnsi="Times New Roman" w:cs="Times New Roman"/>
          <w:sz w:val="28"/>
          <w:szCs w:val="28"/>
        </w:rPr>
        <w:t>4.</w:t>
      </w:r>
      <w:r w:rsidR="003734BE">
        <w:rPr>
          <w:rFonts w:ascii="Times New Roman" w:hAnsi="Times New Roman" w:cs="Times New Roman"/>
          <w:sz w:val="28"/>
          <w:szCs w:val="28"/>
        </w:rPr>
        <w:t>1</w:t>
      </w:r>
      <w:r w:rsidRPr="00055F19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0E73CC" w:rsidRPr="000E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несоответствие предоставленных получателем Субсидии документов</w:t>
      </w:r>
      <w:r w:rsidR="00CC6366"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Pr="00055F19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133">
        <w:r w:rsidRPr="00055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734BE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3D756E">
        <w:rPr>
          <w:rFonts w:ascii="Times New Roman" w:hAnsi="Times New Roman" w:cs="Times New Roman"/>
          <w:sz w:val="28"/>
          <w:szCs w:val="28"/>
        </w:rPr>
        <w:t>7</w:t>
      </w:r>
      <w:r w:rsidRPr="00055F19">
        <w:rPr>
          <w:rFonts w:ascii="Times New Roman" w:hAnsi="Times New Roman" w:cs="Times New Roman"/>
          <w:sz w:val="28"/>
          <w:szCs w:val="28"/>
        </w:rPr>
        <w:t xml:space="preserve"> Порядка, или 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документов;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недостоверность предоставленной получателем Субсидии информации;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нахождение на рассмотрении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055F19">
        <w:rPr>
          <w:rFonts w:ascii="Times New Roman" w:hAnsi="Times New Roman" w:cs="Times New Roman"/>
          <w:sz w:val="28"/>
          <w:szCs w:val="28"/>
        </w:rPr>
        <w:t xml:space="preserve">а ранее поданного заявления получателем Субсидии о предоставлении Субсидии, по которому решение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055F19">
        <w:rPr>
          <w:rFonts w:ascii="Times New Roman" w:hAnsi="Times New Roman" w:cs="Times New Roman"/>
          <w:sz w:val="28"/>
          <w:szCs w:val="28"/>
        </w:rPr>
        <w:t>ом о предоставлении Субсидии или об отказе в предоставлении Субсидии не принято;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обязательств, доведенных в установленном порядке до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055F19">
        <w:rPr>
          <w:rFonts w:ascii="Times New Roman" w:hAnsi="Times New Roman" w:cs="Times New Roman"/>
          <w:sz w:val="28"/>
          <w:szCs w:val="28"/>
        </w:rPr>
        <w:t>а, на предоставление Субсидии.</w:t>
      </w:r>
    </w:p>
    <w:p w:rsidR="00371BDC" w:rsidRPr="00371BDC" w:rsidRDefault="003F0468" w:rsidP="00371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371BDC" w:rsidRPr="00371BDC">
        <w:rPr>
          <w:rFonts w:ascii="Times New Roman" w:hAnsi="Times New Roman" w:cs="Times New Roman"/>
          <w:sz w:val="28"/>
          <w:szCs w:val="28"/>
        </w:rPr>
        <w:t xml:space="preserve">При необходимости внесения изменений в </w:t>
      </w:r>
      <w:r w:rsidR="00371BDC">
        <w:rPr>
          <w:rFonts w:ascii="Times New Roman" w:hAnsi="Times New Roman" w:cs="Times New Roman"/>
          <w:sz w:val="28"/>
          <w:szCs w:val="28"/>
        </w:rPr>
        <w:t>договор</w:t>
      </w:r>
      <w:r w:rsidR="00371BDC" w:rsidRPr="00371BDC">
        <w:rPr>
          <w:rFonts w:ascii="Times New Roman" w:hAnsi="Times New Roman" w:cs="Times New Roman"/>
          <w:sz w:val="28"/>
          <w:szCs w:val="28"/>
        </w:rPr>
        <w:t xml:space="preserve"> или его расторжения между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371BDC">
        <w:rPr>
          <w:rFonts w:ascii="Times New Roman" w:hAnsi="Times New Roman" w:cs="Times New Roman"/>
          <w:sz w:val="28"/>
          <w:szCs w:val="28"/>
        </w:rPr>
        <w:t xml:space="preserve">ом </w:t>
      </w:r>
      <w:r w:rsidR="00371BDC" w:rsidRPr="00371BDC">
        <w:rPr>
          <w:rFonts w:ascii="Times New Roman" w:hAnsi="Times New Roman" w:cs="Times New Roman"/>
          <w:sz w:val="28"/>
          <w:szCs w:val="28"/>
        </w:rPr>
        <w:t xml:space="preserve">и получателем субсидии заключается дополнительное соглашение к </w:t>
      </w:r>
      <w:r w:rsidR="00371BDC">
        <w:rPr>
          <w:rFonts w:ascii="Times New Roman" w:hAnsi="Times New Roman" w:cs="Times New Roman"/>
          <w:sz w:val="28"/>
          <w:szCs w:val="28"/>
        </w:rPr>
        <w:t>договору</w:t>
      </w:r>
      <w:r w:rsidR="00371BDC" w:rsidRPr="00371BDC">
        <w:rPr>
          <w:rFonts w:ascii="Times New Roman" w:hAnsi="Times New Roman" w:cs="Times New Roman"/>
          <w:sz w:val="28"/>
          <w:szCs w:val="28"/>
        </w:rPr>
        <w:t xml:space="preserve">, соответствующее типовой форме, утвержденной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371BDC">
        <w:rPr>
          <w:rFonts w:ascii="Times New Roman" w:hAnsi="Times New Roman" w:cs="Times New Roman"/>
          <w:sz w:val="28"/>
          <w:szCs w:val="28"/>
        </w:rPr>
        <w:t>ом по финансам, налоговой и кредитной политике города Барнаула.</w:t>
      </w:r>
    </w:p>
    <w:p w:rsidR="00371BDC" w:rsidRPr="00371BDC" w:rsidRDefault="00371BDC" w:rsidP="00371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DC">
        <w:rPr>
          <w:rFonts w:ascii="Times New Roman" w:hAnsi="Times New Roman" w:cs="Times New Roman"/>
          <w:sz w:val="28"/>
          <w:szCs w:val="28"/>
        </w:rPr>
        <w:t>2.2</w:t>
      </w:r>
      <w:r w:rsidR="00242C1B">
        <w:rPr>
          <w:rFonts w:ascii="Times New Roman" w:hAnsi="Times New Roman" w:cs="Times New Roman"/>
          <w:sz w:val="28"/>
          <w:szCs w:val="28"/>
        </w:rPr>
        <w:t>1</w:t>
      </w:r>
      <w:r w:rsidRPr="00371BDC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</w:t>
      </w:r>
      <w:r w:rsidR="00FA6A03">
        <w:rPr>
          <w:rFonts w:ascii="Times New Roman" w:hAnsi="Times New Roman" w:cs="Times New Roman"/>
          <w:sz w:val="28"/>
          <w:szCs w:val="28"/>
        </w:rPr>
        <w:t>Договор</w:t>
      </w:r>
      <w:r w:rsidRPr="00371BDC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776A42">
        <w:rPr>
          <w:rFonts w:ascii="Times New Roman" w:hAnsi="Times New Roman" w:cs="Times New Roman"/>
          <w:sz w:val="28"/>
          <w:szCs w:val="28"/>
        </w:rPr>
        <w:t>Д</w:t>
      </w:r>
      <w:r w:rsidR="00242C1B">
        <w:rPr>
          <w:rFonts w:ascii="Times New Roman" w:hAnsi="Times New Roman" w:cs="Times New Roman"/>
          <w:sz w:val="28"/>
          <w:szCs w:val="28"/>
        </w:rPr>
        <w:t>оговору</w:t>
      </w:r>
      <w:r w:rsidRPr="00371BDC">
        <w:rPr>
          <w:rFonts w:ascii="Times New Roman" w:hAnsi="Times New Roman" w:cs="Times New Roman"/>
          <w:sz w:val="28"/>
          <w:szCs w:val="28"/>
        </w:rPr>
        <w:t xml:space="preserve"> в части перемены лица в обязательстве с указанием в </w:t>
      </w:r>
      <w:r w:rsidR="00776A42">
        <w:rPr>
          <w:rFonts w:ascii="Times New Roman" w:hAnsi="Times New Roman" w:cs="Times New Roman"/>
          <w:sz w:val="28"/>
          <w:szCs w:val="28"/>
        </w:rPr>
        <w:t>Договоре</w:t>
      </w:r>
      <w:r w:rsidRPr="00371BDC">
        <w:rPr>
          <w:rFonts w:ascii="Times New Roman" w:hAnsi="Times New Roman" w:cs="Times New Roman"/>
          <w:sz w:val="28"/>
          <w:szCs w:val="28"/>
        </w:rPr>
        <w:t xml:space="preserve"> юридического лица, являющегося правопреемником.</w:t>
      </w:r>
    </w:p>
    <w:p w:rsidR="00371BDC" w:rsidRPr="00371BDC" w:rsidRDefault="00371BDC" w:rsidP="00371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DC">
        <w:rPr>
          <w:rFonts w:ascii="Times New Roman" w:hAnsi="Times New Roman" w:cs="Times New Roman"/>
          <w:sz w:val="28"/>
          <w:szCs w:val="28"/>
        </w:rPr>
        <w:t>2.2</w:t>
      </w:r>
      <w:r w:rsidR="001B430C">
        <w:rPr>
          <w:rFonts w:ascii="Times New Roman" w:hAnsi="Times New Roman" w:cs="Times New Roman"/>
          <w:sz w:val="28"/>
          <w:szCs w:val="28"/>
        </w:rPr>
        <w:t>2</w:t>
      </w:r>
      <w:r w:rsidRPr="00371BDC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 в форме разделения, выделения, а также при ликвидации получателя субсидии </w:t>
      </w:r>
      <w:r w:rsidR="00420381">
        <w:rPr>
          <w:rFonts w:ascii="Times New Roman" w:hAnsi="Times New Roman" w:cs="Times New Roman"/>
          <w:sz w:val="28"/>
          <w:szCs w:val="28"/>
        </w:rPr>
        <w:t>договор</w:t>
      </w:r>
      <w:r w:rsidRPr="00371BDC">
        <w:rPr>
          <w:rFonts w:ascii="Times New Roman" w:hAnsi="Times New Roman" w:cs="Times New Roman"/>
          <w:sz w:val="28"/>
          <w:szCs w:val="28"/>
        </w:rPr>
        <w:t xml:space="preserve"> расторгается с формированием уведомления о расторжении </w:t>
      </w:r>
      <w:r w:rsidR="00420381">
        <w:rPr>
          <w:rFonts w:ascii="Times New Roman" w:hAnsi="Times New Roman" w:cs="Times New Roman"/>
          <w:sz w:val="28"/>
          <w:szCs w:val="28"/>
        </w:rPr>
        <w:t>договора</w:t>
      </w:r>
      <w:r w:rsidRPr="00371BDC">
        <w:rPr>
          <w:rFonts w:ascii="Times New Roman" w:hAnsi="Times New Roman" w:cs="Times New Roman"/>
          <w:sz w:val="28"/>
          <w:szCs w:val="28"/>
        </w:rPr>
        <w:t xml:space="preserve"> в одностороннем порядке и акта об исполнении обязательств по </w:t>
      </w:r>
      <w:r w:rsidR="00420381">
        <w:rPr>
          <w:rFonts w:ascii="Times New Roman" w:hAnsi="Times New Roman" w:cs="Times New Roman"/>
          <w:sz w:val="28"/>
          <w:szCs w:val="28"/>
        </w:rPr>
        <w:t>договору</w:t>
      </w:r>
      <w:r w:rsidRPr="00371BDC">
        <w:rPr>
          <w:rFonts w:ascii="Times New Roman" w:hAnsi="Times New Roman" w:cs="Times New Roman"/>
          <w:sz w:val="28"/>
          <w:szCs w:val="28"/>
        </w:rPr>
        <w:t xml:space="preserve"> с отражением информации о не исполненных получателем субсидии обязательствах.</w:t>
      </w:r>
    </w:p>
    <w:p w:rsidR="00704F08" w:rsidRDefault="00371BDC" w:rsidP="00371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DC">
        <w:rPr>
          <w:rFonts w:ascii="Times New Roman" w:hAnsi="Times New Roman" w:cs="Times New Roman"/>
          <w:sz w:val="28"/>
          <w:szCs w:val="28"/>
        </w:rPr>
        <w:t>2.2</w:t>
      </w:r>
      <w:r w:rsidR="00BB4978">
        <w:rPr>
          <w:rFonts w:ascii="Times New Roman" w:hAnsi="Times New Roman" w:cs="Times New Roman"/>
          <w:sz w:val="28"/>
          <w:szCs w:val="28"/>
        </w:rPr>
        <w:t>3</w:t>
      </w:r>
      <w:r w:rsidRPr="00371BDC">
        <w:rPr>
          <w:rFonts w:ascii="Times New Roman" w:hAnsi="Times New Roman" w:cs="Times New Roman"/>
          <w:sz w:val="28"/>
          <w:szCs w:val="28"/>
        </w:rPr>
        <w:t>. В случаях, определенных пунктами 2.2</w:t>
      </w:r>
      <w:r w:rsidR="00BE380A">
        <w:rPr>
          <w:rFonts w:ascii="Times New Roman" w:hAnsi="Times New Roman" w:cs="Times New Roman"/>
          <w:sz w:val="28"/>
          <w:szCs w:val="28"/>
        </w:rPr>
        <w:t>0</w:t>
      </w:r>
      <w:r w:rsidRPr="00371BDC">
        <w:rPr>
          <w:rFonts w:ascii="Times New Roman" w:hAnsi="Times New Roman" w:cs="Times New Roman"/>
          <w:sz w:val="28"/>
          <w:szCs w:val="28"/>
        </w:rPr>
        <w:t>, 2.2</w:t>
      </w:r>
      <w:r w:rsidR="00BE380A">
        <w:rPr>
          <w:rFonts w:ascii="Times New Roman" w:hAnsi="Times New Roman" w:cs="Times New Roman"/>
          <w:sz w:val="28"/>
          <w:szCs w:val="28"/>
        </w:rPr>
        <w:t>1</w:t>
      </w:r>
      <w:r w:rsidRPr="00371BDC">
        <w:rPr>
          <w:rFonts w:ascii="Times New Roman" w:hAnsi="Times New Roman" w:cs="Times New Roman"/>
          <w:sz w:val="28"/>
          <w:szCs w:val="28"/>
        </w:rPr>
        <w:t xml:space="preserve"> Порядка, получатель субсидии обязан направить соответствующее письменное уведомление в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71BD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наступления обстоятельств, указанных в данных пунктах.</w:t>
      </w:r>
    </w:p>
    <w:p w:rsidR="00AD501D" w:rsidRDefault="00AD501D" w:rsidP="005459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D14" w:rsidRPr="00BF5D14" w:rsidRDefault="00BF5D14" w:rsidP="00BF5D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D14">
        <w:rPr>
          <w:rFonts w:ascii="Times New Roman" w:hAnsi="Times New Roman" w:cs="Times New Roman"/>
          <w:sz w:val="28"/>
          <w:szCs w:val="28"/>
        </w:rPr>
        <w:t>3. Требования к осуществлению контроля за соблюдением</w:t>
      </w:r>
    </w:p>
    <w:p w:rsidR="00BF5D14" w:rsidRPr="00BF5D14" w:rsidRDefault="00BF5D14" w:rsidP="00BF5D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D14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и ответственности</w:t>
      </w:r>
    </w:p>
    <w:p w:rsidR="00BF5D14" w:rsidRPr="00BF5D14" w:rsidRDefault="00BF5D14" w:rsidP="00BF5D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D14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BF5D14" w:rsidRPr="00BF5D14" w:rsidRDefault="00BF5D14" w:rsidP="00BF5D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D14" w:rsidRPr="00BF5D14" w:rsidRDefault="00BF5D14" w:rsidP="00BF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14">
        <w:rPr>
          <w:rFonts w:ascii="Times New Roman" w:hAnsi="Times New Roman" w:cs="Times New Roman"/>
          <w:sz w:val="28"/>
          <w:szCs w:val="28"/>
        </w:rPr>
        <w:t xml:space="preserve">3.1. В отношении получателей субсидии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641DCC">
        <w:rPr>
          <w:rFonts w:ascii="Times New Roman" w:hAnsi="Times New Roman" w:cs="Times New Roman"/>
          <w:sz w:val="28"/>
          <w:szCs w:val="28"/>
        </w:rPr>
        <w:t xml:space="preserve">ом </w:t>
      </w:r>
      <w:r w:rsidRPr="00BF5D14">
        <w:rPr>
          <w:rFonts w:ascii="Times New Roman" w:hAnsi="Times New Roman" w:cs="Times New Roman"/>
          <w:sz w:val="28"/>
          <w:szCs w:val="28"/>
        </w:rPr>
        <w:t xml:space="preserve">осуществляются проверки соблюдения ими условий и порядка предоставления субсидии, а также проверки органами </w:t>
      </w:r>
      <w:r w:rsidR="009E04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5D14">
        <w:rPr>
          <w:rFonts w:ascii="Times New Roman" w:hAnsi="Times New Roman" w:cs="Times New Roman"/>
          <w:sz w:val="28"/>
          <w:szCs w:val="28"/>
        </w:rPr>
        <w:t>финансового контроля в соответствии со статьями 268.1 и 269.2 Бюджетного кодекса Российской Федерации.</w:t>
      </w:r>
    </w:p>
    <w:p w:rsidR="00BF5D14" w:rsidRPr="00BF5D14" w:rsidRDefault="00BF5D14" w:rsidP="00BF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14">
        <w:rPr>
          <w:rFonts w:ascii="Times New Roman" w:hAnsi="Times New Roman" w:cs="Times New Roman"/>
          <w:sz w:val="28"/>
          <w:szCs w:val="28"/>
        </w:rPr>
        <w:t xml:space="preserve">3.2. В случае нарушения условий, установленных при предоставлении субсидии настоящим Порядком и </w:t>
      </w:r>
      <w:r w:rsidR="00BD3ADA">
        <w:rPr>
          <w:rFonts w:ascii="Times New Roman" w:hAnsi="Times New Roman" w:cs="Times New Roman"/>
          <w:sz w:val="28"/>
          <w:szCs w:val="28"/>
        </w:rPr>
        <w:t>договором</w:t>
      </w:r>
      <w:r w:rsidRPr="00BF5D14">
        <w:rPr>
          <w:rFonts w:ascii="Times New Roman" w:hAnsi="Times New Roman" w:cs="Times New Roman"/>
          <w:sz w:val="28"/>
          <w:szCs w:val="28"/>
        </w:rPr>
        <w:t xml:space="preserve">, выявленного в том числе по фактам проверок, проведенных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BD3ADA">
        <w:rPr>
          <w:rFonts w:ascii="Times New Roman" w:hAnsi="Times New Roman" w:cs="Times New Roman"/>
          <w:sz w:val="28"/>
          <w:szCs w:val="28"/>
        </w:rPr>
        <w:t xml:space="preserve">ом </w:t>
      </w:r>
      <w:r w:rsidRPr="00BF5D14">
        <w:rPr>
          <w:rFonts w:ascii="Times New Roman" w:hAnsi="Times New Roman" w:cs="Times New Roman"/>
          <w:sz w:val="28"/>
          <w:szCs w:val="28"/>
        </w:rPr>
        <w:t xml:space="preserve">и органами </w:t>
      </w:r>
      <w:r w:rsidR="00BD3A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5D14">
        <w:rPr>
          <w:rFonts w:ascii="Times New Roman" w:hAnsi="Times New Roman" w:cs="Times New Roman"/>
          <w:sz w:val="28"/>
          <w:szCs w:val="28"/>
        </w:rPr>
        <w:t xml:space="preserve">финансового контроля, средства субсидии подлежат возврату в полном объеме в бюджет </w:t>
      </w:r>
      <w:r w:rsidR="001F2D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F5D14">
        <w:rPr>
          <w:rFonts w:ascii="Times New Roman" w:hAnsi="Times New Roman" w:cs="Times New Roman"/>
          <w:sz w:val="28"/>
          <w:szCs w:val="28"/>
        </w:rPr>
        <w:t xml:space="preserve">в установленные соответствующим требованием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="00BD3ADA">
        <w:rPr>
          <w:rFonts w:ascii="Times New Roman" w:hAnsi="Times New Roman" w:cs="Times New Roman"/>
          <w:sz w:val="28"/>
          <w:szCs w:val="28"/>
        </w:rPr>
        <w:t xml:space="preserve">а </w:t>
      </w:r>
      <w:r w:rsidRPr="00BF5D14">
        <w:rPr>
          <w:rFonts w:ascii="Times New Roman" w:hAnsi="Times New Roman" w:cs="Times New Roman"/>
          <w:sz w:val="28"/>
          <w:szCs w:val="28"/>
        </w:rPr>
        <w:t xml:space="preserve">или предписанием органа </w:t>
      </w:r>
      <w:r w:rsidR="00BD3A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5D14">
        <w:rPr>
          <w:rFonts w:ascii="Times New Roman" w:hAnsi="Times New Roman" w:cs="Times New Roman"/>
          <w:sz w:val="28"/>
          <w:szCs w:val="28"/>
        </w:rPr>
        <w:t xml:space="preserve"> финансового контроля сроки.</w:t>
      </w:r>
    </w:p>
    <w:p w:rsidR="00BF5D14" w:rsidRPr="00BF5D14" w:rsidRDefault="00D256C8" w:rsidP="00BF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BD3ADA">
        <w:rPr>
          <w:rFonts w:ascii="Times New Roman" w:hAnsi="Times New Roman" w:cs="Times New Roman"/>
          <w:sz w:val="28"/>
          <w:szCs w:val="28"/>
        </w:rPr>
        <w:t xml:space="preserve"> </w:t>
      </w:r>
      <w:r w:rsidR="00BF5D14" w:rsidRPr="00BF5D14">
        <w:rPr>
          <w:rFonts w:ascii="Times New Roman" w:hAnsi="Times New Roman" w:cs="Times New Roman"/>
          <w:sz w:val="28"/>
          <w:szCs w:val="28"/>
        </w:rPr>
        <w:t xml:space="preserve">направляет соответствующее требование получателю субсидии в течение 10 рабочих дней с даты выявления фактов нарушения получателем субсидии порядка и условий предоставления субсидии, установленных Порядком и </w:t>
      </w:r>
      <w:r w:rsidR="00BD3ADA">
        <w:rPr>
          <w:rFonts w:ascii="Times New Roman" w:hAnsi="Times New Roman" w:cs="Times New Roman"/>
          <w:sz w:val="28"/>
          <w:szCs w:val="28"/>
        </w:rPr>
        <w:t>договором</w:t>
      </w:r>
      <w:r w:rsidR="00BF5D14" w:rsidRPr="00BF5D14">
        <w:rPr>
          <w:rFonts w:ascii="Times New Roman" w:hAnsi="Times New Roman" w:cs="Times New Roman"/>
          <w:sz w:val="28"/>
          <w:szCs w:val="28"/>
        </w:rPr>
        <w:t>.</w:t>
      </w:r>
    </w:p>
    <w:p w:rsidR="00BF5D14" w:rsidRPr="00BF5D14" w:rsidRDefault="00BF5D14" w:rsidP="00BF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14">
        <w:rPr>
          <w:rFonts w:ascii="Times New Roman" w:hAnsi="Times New Roman" w:cs="Times New Roman"/>
          <w:sz w:val="28"/>
          <w:szCs w:val="28"/>
        </w:rPr>
        <w:t xml:space="preserve">3.3. При выявлении органами </w:t>
      </w:r>
      <w:r w:rsidR="006A0B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5D14">
        <w:rPr>
          <w:rFonts w:ascii="Times New Roman" w:hAnsi="Times New Roman" w:cs="Times New Roman"/>
          <w:sz w:val="28"/>
          <w:szCs w:val="28"/>
        </w:rPr>
        <w:t xml:space="preserve"> финансового контроля фактов причинения ущерба </w:t>
      </w:r>
      <w:r w:rsidR="006A0B7F">
        <w:rPr>
          <w:rFonts w:ascii="Times New Roman" w:hAnsi="Times New Roman" w:cs="Times New Roman"/>
          <w:sz w:val="28"/>
          <w:szCs w:val="28"/>
        </w:rPr>
        <w:t xml:space="preserve">местному бюджету </w:t>
      </w:r>
      <w:r w:rsidRPr="00BF5D14">
        <w:rPr>
          <w:rFonts w:ascii="Times New Roman" w:hAnsi="Times New Roman" w:cs="Times New Roman"/>
          <w:sz w:val="28"/>
          <w:szCs w:val="28"/>
        </w:rPr>
        <w:t xml:space="preserve">посредством нарушения бюджетного законодательства Российской Федерации и иных нормативных правовых актов, регулирующих бюджетные правоотношения, его сумма подлежит возмещению в доход бюджета </w:t>
      </w:r>
      <w:r w:rsidR="001F2D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F5D14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предписании органа </w:t>
      </w:r>
      <w:r w:rsidR="009F45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5D14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BF5D14" w:rsidRDefault="00BF5D14" w:rsidP="00BF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14">
        <w:rPr>
          <w:rFonts w:ascii="Times New Roman" w:hAnsi="Times New Roman" w:cs="Times New Roman"/>
          <w:sz w:val="28"/>
          <w:szCs w:val="28"/>
        </w:rPr>
        <w:t xml:space="preserve">3.4. Главным администратором доходов, указанных в пунктах 3.2 и 3.3 Порядка, выступает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BF5D14">
        <w:rPr>
          <w:rFonts w:ascii="Times New Roman" w:hAnsi="Times New Roman" w:cs="Times New Roman"/>
          <w:sz w:val="28"/>
          <w:szCs w:val="28"/>
        </w:rPr>
        <w:t>, которое в соответствии с действующим законодательством принимает меры по своевременному возврату средств, в том числе обращается в суд с исковыми заявлениями.</w:t>
      </w:r>
    </w:p>
    <w:p w:rsidR="007E48F4" w:rsidRPr="00055F19" w:rsidRDefault="007E48F4" w:rsidP="007E48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5F19">
        <w:rPr>
          <w:rFonts w:ascii="Times New Roman" w:hAnsi="Times New Roman" w:cs="Times New Roman"/>
          <w:sz w:val="28"/>
          <w:szCs w:val="28"/>
        </w:rPr>
        <w:t xml:space="preserve">5. В случае установления факта нарушения получателем Субсидии условий и порядка предоставления Субсидии, а также </w:t>
      </w:r>
      <w:proofErr w:type="spellStart"/>
      <w:r w:rsidRPr="00055F1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55F19">
        <w:rPr>
          <w:rFonts w:ascii="Times New Roman" w:hAnsi="Times New Roman" w:cs="Times New Roman"/>
          <w:sz w:val="28"/>
          <w:szCs w:val="28"/>
        </w:rPr>
        <w:t xml:space="preserve"> в установленные договором сроки значений результатов предоставления Субсидии, получатель Субсидии обязан уплатить за каждый день использования средств Субсидии с нарушением условий и порядка ее предоставления пени, размер которых составляет 1/360 ключевой ставки Центрального банка Российской Федерации, действующей по состоянию на день установления факта нарушения, от суммы Субсидии,</w:t>
      </w:r>
      <w:r w:rsidRPr="00055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подлежащей 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Субсидии).</w:t>
      </w:r>
    </w:p>
    <w:p w:rsidR="007E48F4" w:rsidRPr="00BF5D14" w:rsidRDefault="007E48F4" w:rsidP="00BF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14" w:rsidRDefault="00BF5D14" w:rsidP="005459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D14" w:rsidRDefault="00BF5D14" w:rsidP="005459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3A2CB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5EE3" w:rsidRPr="00055F19" w:rsidRDefault="00F25EE3" w:rsidP="003A2CB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 Порядку</w:t>
      </w:r>
    </w:p>
    <w:p w:rsidR="00F25EE3" w:rsidRPr="00055F19" w:rsidRDefault="00F25EE3" w:rsidP="003A2CB5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3A2CB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055F19">
        <w:rPr>
          <w:rFonts w:ascii="Times New Roman" w:hAnsi="Times New Roman" w:cs="Times New Roman"/>
          <w:sz w:val="28"/>
          <w:szCs w:val="28"/>
        </w:rPr>
        <w:t xml:space="preserve">а по дорожному хозяйству и транспорту города Барнаула </w:t>
      </w:r>
    </w:p>
    <w:p w:rsidR="00F25EE3" w:rsidRPr="00055F19" w:rsidRDefault="00F25EE3" w:rsidP="00535FD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F25EE3" w:rsidRPr="00055F19" w:rsidRDefault="00F25EE3" w:rsidP="00535FD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индивидуального предпринимателя, наименование юридического лица)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535F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заявление.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843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Прошу заключить договор на предоставление из бюджета города </w:t>
      </w:r>
      <w:r w:rsidR="00843AC6" w:rsidRPr="00843AC6">
        <w:rPr>
          <w:rFonts w:ascii="Times New Roman" w:hAnsi="Times New Roman" w:cs="Times New Roman"/>
          <w:sz w:val="28"/>
          <w:szCs w:val="28"/>
        </w:rPr>
        <w:t>Субсидии на</w:t>
      </w:r>
      <w:r w:rsidR="00843AC6">
        <w:rPr>
          <w:rFonts w:ascii="Times New Roman" w:hAnsi="Times New Roman" w:cs="Times New Roman"/>
          <w:sz w:val="28"/>
          <w:szCs w:val="28"/>
        </w:rPr>
        <w:t xml:space="preserve"> </w:t>
      </w:r>
      <w:r w:rsidR="00843AC6" w:rsidRPr="00843AC6">
        <w:rPr>
          <w:rFonts w:ascii="Times New Roman" w:hAnsi="Times New Roman" w:cs="Times New Roman"/>
          <w:sz w:val="28"/>
          <w:szCs w:val="28"/>
        </w:rPr>
        <w:t>развитие городского наземного электрического транспорта города Барнаула</w:t>
      </w:r>
      <w:r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="00843AC6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Pr="00055F19">
        <w:rPr>
          <w:rFonts w:ascii="Times New Roman" w:hAnsi="Times New Roman" w:cs="Times New Roman"/>
          <w:sz w:val="28"/>
          <w:szCs w:val="28"/>
        </w:rPr>
        <w:t>________ по _________ 20__ года.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:rsidR="00F25EE3" w:rsidRPr="00055F19" w:rsidRDefault="00535FD4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индивидуального предпринимателя, наименование юридического лица, ИНН)</w:t>
      </w:r>
      <w:r w:rsidR="00535FD4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(юридический адрес)</w:t>
      </w:r>
      <w:r w:rsidR="00535FD4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(телефон, факс, почтовый адрес, адрес электронной почты (при наличии)</w:t>
      </w:r>
      <w:r w:rsidR="00535FD4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(банковские реквизиты, которые необходимо указать в договоре для последующего перечисления субсидии)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Настоящим подтверждаю(ем), </w:t>
      </w:r>
      <w:r w:rsidR="00535FD4" w:rsidRPr="00055F19">
        <w:rPr>
          <w:rFonts w:ascii="Times New Roman" w:hAnsi="Times New Roman" w:cs="Times New Roman"/>
          <w:sz w:val="28"/>
          <w:szCs w:val="28"/>
        </w:rPr>
        <w:t>что ________________________</w:t>
      </w:r>
      <w:r w:rsidRPr="00055F19">
        <w:rPr>
          <w:rFonts w:ascii="Times New Roman" w:hAnsi="Times New Roman" w:cs="Times New Roman"/>
          <w:sz w:val="28"/>
          <w:szCs w:val="28"/>
        </w:rPr>
        <w:t>_____</w:t>
      </w:r>
    </w:p>
    <w:p w:rsidR="00535FD4" w:rsidRPr="00055F19" w:rsidRDefault="00535FD4" w:rsidP="00535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–</w:t>
      </w:r>
      <w:r w:rsidRPr="00055F1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при </w:t>
      </w:r>
      <w:r w:rsidR="00F25EE3" w:rsidRPr="00055F19">
        <w:rPr>
          <w:rFonts w:ascii="Times New Roman" w:hAnsi="Times New Roman" w:cs="Times New Roman"/>
          <w:sz w:val="28"/>
          <w:szCs w:val="28"/>
        </w:rPr>
        <w:t>наличии) индивидуального</w:t>
      </w:r>
    </w:p>
    <w:p w:rsidR="00535FD4" w:rsidRPr="00055F19" w:rsidRDefault="00535FD4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</w:t>
      </w:r>
      <w:r w:rsidRPr="00055F19">
        <w:rPr>
          <w:rFonts w:ascii="Times New Roman" w:hAnsi="Times New Roman" w:cs="Times New Roman"/>
          <w:sz w:val="28"/>
          <w:szCs w:val="28"/>
        </w:rPr>
        <w:t>п</w:t>
      </w:r>
      <w:r w:rsidR="00F25EE3" w:rsidRPr="00055F19">
        <w:rPr>
          <w:rFonts w:ascii="Times New Roman" w:hAnsi="Times New Roman" w:cs="Times New Roman"/>
          <w:sz w:val="28"/>
          <w:szCs w:val="28"/>
        </w:rPr>
        <w:t>редпринимателя</w:t>
      </w:r>
      <w:r w:rsidRPr="00055F19">
        <w:rPr>
          <w:rFonts w:ascii="Times New Roman" w:hAnsi="Times New Roman" w:cs="Times New Roman"/>
          <w:sz w:val="28"/>
          <w:szCs w:val="28"/>
        </w:rPr>
        <w:t xml:space="preserve">, </w:t>
      </w:r>
      <w:r w:rsidR="00F25EE3" w:rsidRPr="00055F19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F25EE3" w:rsidRPr="00055F19" w:rsidRDefault="00535FD4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Заявитель не получает средства из бюджета города Барнаула, на основании иных муниципальных правовых актов на цели, указанные в пункте 1.7 Порядка;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Заявитель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У заявителя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641E07" w:rsidRPr="00055F19" w:rsidRDefault="00641E07" w:rsidP="0064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97710A" w:rsidRPr="00055F19" w:rsidRDefault="0097710A" w:rsidP="00977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и приложенных документов подтверждаю.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лица без доверенности, индивидуальный предприниматель</w:t>
      </w:r>
    </w:p>
    <w:p w:rsidR="00F25EE3" w:rsidRPr="00055F19" w:rsidRDefault="00F25EE3" w:rsidP="00F2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F25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5F19">
        <w:rPr>
          <w:rFonts w:ascii="Times New Roman" w:hAnsi="Times New Roman" w:cs="Times New Roman"/>
          <w:sz w:val="28"/>
          <w:szCs w:val="28"/>
        </w:rPr>
        <w:t>___________________</w:t>
      </w:r>
    </w:p>
    <w:p w:rsidR="00972E6C" w:rsidRPr="00055F19" w:rsidRDefault="00972E6C" w:rsidP="00F25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 должность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подпись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5F19">
        <w:rPr>
          <w:rFonts w:ascii="Times New Roman" w:hAnsi="Times New Roman" w:cs="Times New Roman"/>
          <w:sz w:val="28"/>
          <w:szCs w:val="28"/>
        </w:rPr>
        <w:t xml:space="preserve">            Ф.И.О.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72E6C" w:rsidRPr="00055F19" w:rsidRDefault="00B02809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«</w:t>
      </w:r>
      <w:r w:rsidR="00972E6C" w:rsidRPr="00055F19">
        <w:rPr>
          <w:rFonts w:ascii="Times New Roman" w:hAnsi="Times New Roman" w:cs="Times New Roman"/>
          <w:sz w:val="28"/>
          <w:szCs w:val="28"/>
        </w:rPr>
        <w:t>__</w:t>
      </w:r>
      <w:r w:rsidRPr="00055F19">
        <w:rPr>
          <w:rFonts w:ascii="Times New Roman" w:hAnsi="Times New Roman" w:cs="Times New Roman"/>
          <w:sz w:val="28"/>
          <w:szCs w:val="28"/>
        </w:rPr>
        <w:t>»</w:t>
      </w:r>
      <w:r w:rsidR="00972E6C" w:rsidRPr="00055F19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99" w:rsidRPr="00055F19" w:rsidRDefault="00CF009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F25EE3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72E6C" w:rsidRPr="00055F19" w:rsidRDefault="00972E6C" w:rsidP="00F25EE3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>к Порядку</w:t>
      </w:r>
    </w:p>
    <w:p w:rsidR="00972E6C" w:rsidRPr="00055F19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Председателю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055F19">
        <w:rPr>
          <w:rFonts w:ascii="Times New Roman" w:hAnsi="Times New Roman" w:cs="Times New Roman"/>
          <w:sz w:val="28"/>
          <w:szCs w:val="28"/>
        </w:rPr>
        <w:t>а по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25EE3" w:rsidRPr="00055F19">
        <w:rPr>
          <w:rFonts w:ascii="Times New Roman" w:hAnsi="Times New Roman" w:cs="Times New Roman"/>
          <w:sz w:val="28"/>
          <w:szCs w:val="28"/>
        </w:rPr>
        <w:t xml:space="preserve">дорожному хозяйству и </w:t>
      </w:r>
      <w:r w:rsidRPr="00055F19">
        <w:rPr>
          <w:rFonts w:ascii="Times New Roman" w:hAnsi="Times New Roman" w:cs="Times New Roman"/>
          <w:sz w:val="28"/>
          <w:szCs w:val="28"/>
        </w:rPr>
        <w:t>транспорту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города Барнаула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имя, отчество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(последнее - при наличии)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индивидуального предпринимателя,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19">
        <w:rPr>
          <w:rFonts w:ascii="Times New Roman" w:hAnsi="Times New Roman" w:cs="Times New Roman"/>
          <w:sz w:val="28"/>
          <w:szCs w:val="28"/>
        </w:rPr>
        <w:t xml:space="preserve">                                           наименование юридического лица)</w:t>
      </w:r>
    </w:p>
    <w:p w:rsidR="00972E6C" w:rsidRPr="00055F19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055F19" w:rsidRDefault="00972E6C" w:rsidP="00526E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36"/>
      <w:bookmarkEnd w:id="6"/>
      <w:r w:rsidRPr="00055F19">
        <w:rPr>
          <w:rFonts w:ascii="Times New Roman" w:hAnsi="Times New Roman" w:cs="Times New Roman"/>
          <w:sz w:val="28"/>
          <w:szCs w:val="28"/>
        </w:rPr>
        <w:t>заявление.</w:t>
      </w:r>
    </w:p>
    <w:p w:rsidR="00972E6C" w:rsidRDefault="00972E6C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В связи с выполнением работ по модернизации и ремонту электрического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транспортного хозяйства, на основании договора о предоставлении субсидии от</w:t>
      </w:r>
      <w:r>
        <w:rPr>
          <w:rFonts w:ascii="Times New Roman" w:hAnsi="Times New Roman" w:cs="Times New Roman"/>
          <w:sz w:val="28"/>
          <w:szCs w:val="28"/>
        </w:rPr>
        <w:t xml:space="preserve"> __________ № _________ прошу </w:t>
      </w:r>
      <w:r w:rsidRPr="00386989">
        <w:rPr>
          <w:rFonts w:ascii="Times New Roman" w:hAnsi="Times New Roman" w:cs="Times New Roman"/>
          <w:sz w:val="28"/>
          <w:szCs w:val="28"/>
        </w:rPr>
        <w:t>предоставить субсидию 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затрат/оплату поставки материалов (товаров).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Приложение: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1. Расчет размера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8698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возмещение </w:t>
      </w:r>
      <w:r w:rsidRPr="00386989">
        <w:rPr>
          <w:rFonts w:ascii="Times New Roman" w:hAnsi="Times New Roman" w:cs="Times New Roman"/>
          <w:sz w:val="28"/>
          <w:szCs w:val="28"/>
        </w:rPr>
        <w:t>затрат/оплату поставки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материалов (товаров);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2. </w:t>
      </w:r>
      <w:hyperlink r:id="rId18">
        <w:r w:rsidRPr="00386989">
          <w:rPr>
            <w:rFonts w:ascii="Times New Roman" w:hAnsi="Times New Roman" w:cs="Times New Roman"/>
            <w:sz w:val="28"/>
            <w:szCs w:val="28"/>
          </w:rPr>
          <w:t>Акты</w:t>
        </w:r>
      </w:hyperlink>
      <w:r w:rsidRPr="00386989">
        <w:rPr>
          <w:rFonts w:ascii="Times New Roman" w:hAnsi="Times New Roman" w:cs="Times New Roman"/>
          <w:sz w:val="28"/>
          <w:szCs w:val="28"/>
        </w:rPr>
        <w:t xml:space="preserve"> выполненных работ по форме,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38698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 xml:space="preserve">Госкомстата РФ от 11.11.1999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989">
        <w:rPr>
          <w:rFonts w:ascii="Times New Roman" w:hAnsi="Times New Roman" w:cs="Times New Roman"/>
          <w:sz w:val="28"/>
          <w:szCs w:val="28"/>
        </w:rPr>
        <w:t>100;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3. </w:t>
      </w:r>
      <w:hyperlink r:id="rId19">
        <w:r w:rsidRPr="00386989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386989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по форме,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 xml:space="preserve">постановлением Госкомстата РФ от 11.11.1999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989">
        <w:rPr>
          <w:rFonts w:ascii="Times New Roman" w:hAnsi="Times New Roman" w:cs="Times New Roman"/>
          <w:sz w:val="28"/>
          <w:szCs w:val="28"/>
        </w:rPr>
        <w:t>100.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______________________   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86989">
        <w:rPr>
          <w:rFonts w:ascii="Times New Roman" w:hAnsi="Times New Roman" w:cs="Times New Roman"/>
          <w:sz w:val="28"/>
          <w:szCs w:val="28"/>
        </w:rPr>
        <w:t>______    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должность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Ф.И.О.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386989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E1DC8" w:rsidRDefault="00BE1DC8" w:rsidP="00BE1DC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к Порядку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86989">
        <w:rPr>
          <w:rFonts w:ascii="Times New Roman" w:hAnsi="Times New Roman" w:cs="Times New Roman"/>
          <w:sz w:val="28"/>
          <w:szCs w:val="28"/>
        </w:rPr>
        <w:t>а по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дорожному хозяйству и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989">
        <w:rPr>
          <w:rFonts w:ascii="Times New Roman" w:hAnsi="Times New Roman" w:cs="Times New Roman"/>
          <w:sz w:val="28"/>
          <w:szCs w:val="28"/>
        </w:rPr>
        <w:t xml:space="preserve"> при наличии)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индивидуального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предпринимателя, наименование</w:t>
      </w:r>
    </w:p>
    <w:p w:rsidR="00BE1DC8" w:rsidRPr="00386989" w:rsidRDefault="00BE1DC8" w:rsidP="00BE1DC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32"/>
      <w:bookmarkEnd w:id="7"/>
      <w:r>
        <w:rPr>
          <w:rFonts w:ascii="Times New Roman" w:hAnsi="Times New Roman" w:cs="Times New Roman"/>
          <w:sz w:val="28"/>
          <w:szCs w:val="28"/>
        </w:rPr>
        <w:t>РАСЧЕТ №</w:t>
      </w:r>
      <w:r w:rsidRPr="00386989">
        <w:rPr>
          <w:rFonts w:ascii="Times New Roman" w:hAnsi="Times New Roman" w:cs="Times New Roman"/>
          <w:sz w:val="28"/>
          <w:szCs w:val="28"/>
        </w:rPr>
        <w:t>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на выплату субсидий из бюджета города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(возмещение) затрат, связанных с проведением работ по модернизации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ремонту подвижного состава (трамвайных вагонов) городского электрического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за ___________________ ______ года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36"/>
        <w:gridCol w:w="1636"/>
      </w:tblGrid>
      <w:tr w:rsidR="00BE1DC8" w:rsidRPr="00386989" w:rsidTr="00145784">
        <w:trPr>
          <w:jc w:val="center"/>
        </w:trPr>
        <w:tc>
          <w:tcPr>
            <w:tcW w:w="567" w:type="dxa"/>
            <w:vMerge w:val="restart"/>
          </w:tcPr>
          <w:p w:rsidR="00BE1DC8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6" w:type="dxa"/>
            <w:vMerge w:val="restart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272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материалы (за исключением затрат на покупку (поставку) расходных материалов, профинансированных ранее за счет бюджетных средств), в том числе: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кузовное оборудование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материалы для ремонта тележек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783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Всего затрат: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Главный бухгалтер ______________     _______________________</w:t>
      </w: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Руководитель      ______________     _______________________</w:t>
      </w: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E1DC8" w:rsidRPr="00386989" w:rsidRDefault="00BE1DC8" w:rsidP="00BE1DC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к Порядку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86989">
        <w:rPr>
          <w:rFonts w:ascii="Times New Roman" w:hAnsi="Times New Roman" w:cs="Times New Roman"/>
          <w:sz w:val="28"/>
          <w:szCs w:val="28"/>
        </w:rPr>
        <w:t>а по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дорожному хозяйству и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(последнее –</w:t>
      </w:r>
      <w:r w:rsidRPr="00386989">
        <w:rPr>
          <w:rFonts w:ascii="Times New Roman" w:hAnsi="Times New Roman" w:cs="Times New Roman"/>
          <w:sz w:val="28"/>
          <w:szCs w:val="28"/>
        </w:rPr>
        <w:t xml:space="preserve"> при наличии)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индивидуального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предпринимателя, наименование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989">
        <w:rPr>
          <w:rFonts w:ascii="Times New Roman" w:hAnsi="Times New Roman" w:cs="Times New Roman"/>
          <w:sz w:val="28"/>
          <w:szCs w:val="28"/>
        </w:rPr>
        <w:t>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на выплату субсидий из бюджета города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(возмещение) затрат, связанных с проведением работ по модернизации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ремонту кабельных линий городского электрического транспорта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     за ___________________ ______ года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36"/>
        <w:gridCol w:w="1636"/>
      </w:tblGrid>
      <w:tr w:rsidR="00BE1DC8" w:rsidRPr="00386989" w:rsidTr="00145784">
        <w:trPr>
          <w:jc w:val="center"/>
        </w:trPr>
        <w:tc>
          <w:tcPr>
            <w:tcW w:w="567" w:type="dxa"/>
            <w:vMerge w:val="restart"/>
          </w:tcPr>
          <w:p w:rsidR="00BE1DC8" w:rsidRPr="00386989" w:rsidRDefault="00BE1DC8" w:rsidP="0014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6" w:type="dxa"/>
            <w:vMerge w:val="restart"/>
          </w:tcPr>
          <w:p w:rsidR="00BE1DC8" w:rsidRPr="00386989" w:rsidRDefault="00BE1DC8" w:rsidP="0014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272" w:type="dxa"/>
            <w:gridSpan w:val="2"/>
          </w:tcPr>
          <w:p w:rsidR="00BE1DC8" w:rsidRPr="00386989" w:rsidRDefault="00BE1DC8" w:rsidP="0014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  <w:vMerge/>
          </w:tcPr>
          <w:p w:rsidR="00BE1DC8" w:rsidRPr="00386989" w:rsidRDefault="00BE1DC8" w:rsidP="0014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BE1DC8" w:rsidRPr="00386989" w:rsidRDefault="00BE1DC8" w:rsidP="0014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материалов (за исключением затрат на покупку (поставку) расходных материалов, профинансированных ранее за счет бюджетных средств)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783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Всего затрат: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Главный бухгалтер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Руководитель     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BE1DC8" w:rsidRDefault="00BE1DC8" w:rsidP="00BE1DC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к Порядку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86989">
        <w:rPr>
          <w:rFonts w:ascii="Times New Roman" w:hAnsi="Times New Roman" w:cs="Times New Roman"/>
          <w:sz w:val="28"/>
          <w:szCs w:val="28"/>
        </w:rPr>
        <w:t>а по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дорожному хозяйству и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989">
        <w:rPr>
          <w:rFonts w:ascii="Times New Roman" w:hAnsi="Times New Roman" w:cs="Times New Roman"/>
          <w:sz w:val="28"/>
          <w:szCs w:val="28"/>
        </w:rPr>
        <w:t xml:space="preserve"> при наличии)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индивидуального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предпринимателя, наименование</w:t>
      </w:r>
    </w:p>
    <w:p w:rsidR="00BE1DC8" w:rsidRPr="00386989" w:rsidRDefault="00BE1DC8" w:rsidP="00BE1DC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98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на выплату субсидий из бюджета города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(возмещение) затрат, связанных с проведением работ по модернизации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ремонту тяговых подстанций городского электрического транспорта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     за ___________________ ______ года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36"/>
        <w:gridCol w:w="1636"/>
      </w:tblGrid>
      <w:tr w:rsidR="00BE1DC8" w:rsidRPr="00386989" w:rsidTr="00145784">
        <w:trPr>
          <w:jc w:val="center"/>
        </w:trPr>
        <w:tc>
          <w:tcPr>
            <w:tcW w:w="567" w:type="dxa"/>
            <w:vMerge w:val="restart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16" w:type="dxa"/>
            <w:vMerge w:val="restart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272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материалов (за исключением затрат на покупку (поставку) расходных материалов, профинансированных ранее за счет бюджетных средств)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783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Всего затрат: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Главный бухгалтер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Руководитель     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BE1DC8" w:rsidRPr="00386989" w:rsidRDefault="00BE1DC8" w:rsidP="00BE1DC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к Порядку</w:t>
      </w:r>
    </w:p>
    <w:p w:rsidR="00BE1DC8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86989">
        <w:rPr>
          <w:rFonts w:ascii="Times New Roman" w:hAnsi="Times New Roman" w:cs="Times New Roman"/>
          <w:sz w:val="28"/>
          <w:szCs w:val="28"/>
        </w:rPr>
        <w:t>а по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дорожному хозяйству и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989">
        <w:rPr>
          <w:rFonts w:ascii="Times New Roman" w:hAnsi="Times New Roman" w:cs="Times New Roman"/>
          <w:sz w:val="28"/>
          <w:szCs w:val="28"/>
        </w:rPr>
        <w:t xml:space="preserve"> при наличии)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индивидуального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предпринимателя, наименование</w:t>
      </w:r>
    </w:p>
    <w:p w:rsidR="00BE1DC8" w:rsidRPr="00386989" w:rsidRDefault="00BE1DC8" w:rsidP="00BE1DC8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98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на выплату субсидий из бюджета города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(возмещение) затрат, связанных с проведением работ по модернизации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ремонту верхнего строения пути городского электрического транспорта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     за ___________________ ______ года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36"/>
        <w:gridCol w:w="1636"/>
      </w:tblGrid>
      <w:tr w:rsidR="00BE1DC8" w:rsidRPr="00386989" w:rsidTr="00145784">
        <w:trPr>
          <w:jc w:val="center"/>
        </w:trPr>
        <w:tc>
          <w:tcPr>
            <w:tcW w:w="567" w:type="dxa"/>
            <w:vMerge w:val="restart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16" w:type="dxa"/>
            <w:vMerge w:val="restart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272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материалов (за исключением затрат на покупку (поставку) расходных материалов, профинансированных ранее за счет бюджетных средств)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783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Всего затрат: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Главный бухгалтер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Руководитель     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Приложение 7</w:t>
      </w:r>
    </w:p>
    <w:p w:rsidR="00BE1DC8" w:rsidRDefault="00BE1DC8" w:rsidP="00BE1DC8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к Порядку</w:t>
      </w:r>
    </w:p>
    <w:p w:rsidR="00BE1DC8" w:rsidRPr="00386989" w:rsidRDefault="00BE1DC8" w:rsidP="00BE1DC8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256C8">
        <w:rPr>
          <w:rFonts w:ascii="Times New Roman" w:hAnsi="Times New Roman" w:cs="Times New Roman"/>
          <w:sz w:val="28"/>
          <w:szCs w:val="28"/>
        </w:rPr>
        <w:t>Комитет</w:t>
      </w:r>
      <w:r w:rsidRPr="00386989">
        <w:rPr>
          <w:rFonts w:ascii="Times New Roman" w:hAnsi="Times New Roman" w:cs="Times New Roman"/>
          <w:sz w:val="28"/>
          <w:szCs w:val="28"/>
        </w:rPr>
        <w:t>а по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дорожному хозяйству и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989">
        <w:rPr>
          <w:rFonts w:ascii="Times New Roman" w:hAnsi="Times New Roman" w:cs="Times New Roman"/>
          <w:sz w:val="28"/>
          <w:szCs w:val="28"/>
        </w:rPr>
        <w:t xml:space="preserve"> при наличии)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индивидуального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предпринимателя, наименование</w:t>
      </w:r>
    </w:p>
    <w:p w:rsidR="00BE1DC8" w:rsidRPr="00386989" w:rsidRDefault="00BE1DC8" w:rsidP="00BE1DC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юридического лица)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3"/>
      <w:bookmarkEnd w:id="8"/>
      <w:r w:rsidRPr="00386989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98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E1DC8" w:rsidRPr="00386989" w:rsidRDefault="00BE1DC8" w:rsidP="00BE1D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на выплату субсидий из бюджета города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(возмещение) затрат, связанных с проведением работ по модернизации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89">
        <w:rPr>
          <w:rFonts w:ascii="Times New Roman" w:hAnsi="Times New Roman" w:cs="Times New Roman"/>
          <w:sz w:val="28"/>
          <w:szCs w:val="28"/>
        </w:rPr>
        <w:t>ремонту контактной сети городского электрического транспорта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     за ___________________ ______ года</w:t>
      </w:r>
    </w:p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636"/>
        <w:gridCol w:w="1636"/>
      </w:tblGrid>
      <w:tr w:rsidR="00BE1DC8" w:rsidRPr="00386989" w:rsidTr="00145784">
        <w:trPr>
          <w:jc w:val="center"/>
        </w:trPr>
        <w:tc>
          <w:tcPr>
            <w:tcW w:w="567" w:type="dxa"/>
            <w:vMerge w:val="restart"/>
          </w:tcPr>
          <w:p w:rsidR="00BE1DC8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6" w:type="dxa"/>
            <w:vMerge w:val="restart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272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материалов (за исключением затрат на покупку (поставку) расходных материалов, профинансированных ранее за счет бюджетных средств)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67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C8" w:rsidRPr="00386989" w:rsidTr="00145784">
        <w:trPr>
          <w:jc w:val="center"/>
        </w:trPr>
        <w:tc>
          <w:tcPr>
            <w:tcW w:w="5783" w:type="dxa"/>
            <w:gridSpan w:val="2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9">
              <w:rPr>
                <w:rFonts w:ascii="Times New Roman" w:hAnsi="Times New Roman" w:cs="Times New Roman"/>
                <w:sz w:val="28"/>
                <w:szCs w:val="28"/>
              </w:rPr>
              <w:t>Всего затрат:</w:t>
            </w: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E1DC8" w:rsidRPr="00386989" w:rsidRDefault="00BE1DC8" w:rsidP="0014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DC8" w:rsidRPr="00386989" w:rsidRDefault="00BE1DC8" w:rsidP="00BE1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Главный бухгалтер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C8" w:rsidRPr="00386989" w:rsidRDefault="00BE1DC8" w:rsidP="00BE1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Руководитель      ______________     _______________________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38698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6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6989">
        <w:rPr>
          <w:rFonts w:ascii="Times New Roman" w:hAnsi="Times New Roman" w:cs="Times New Roman"/>
          <w:sz w:val="28"/>
          <w:szCs w:val="28"/>
        </w:rPr>
        <w:t xml:space="preserve">       (Ф.И.О.)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М.П.</w:t>
      </w:r>
    </w:p>
    <w:p w:rsidR="00BE1DC8" w:rsidRPr="00386989" w:rsidRDefault="00BE1DC8" w:rsidP="00BE1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89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E1DC8" w:rsidRPr="00055F19" w:rsidRDefault="00BE1DC8" w:rsidP="00555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1DC8" w:rsidRPr="00055F19" w:rsidSect="00797666">
      <w:headerReference w:type="default" r:id="rId20"/>
      <w:pgSz w:w="11906" w:h="16838"/>
      <w:pgMar w:top="709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36" w:rsidRDefault="00507D36">
      <w:pPr>
        <w:spacing w:after="0" w:line="240" w:lineRule="auto"/>
      </w:pPr>
      <w:r>
        <w:separator/>
      </w:r>
    </w:p>
  </w:endnote>
  <w:endnote w:type="continuationSeparator" w:id="0">
    <w:p w:rsidR="00507D36" w:rsidRDefault="005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36" w:rsidRDefault="00507D36">
      <w:pPr>
        <w:spacing w:after="0" w:line="240" w:lineRule="auto"/>
      </w:pPr>
      <w:r>
        <w:separator/>
      </w:r>
    </w:p>
  </w:footnote>
  <w:footnote w:type="continuationSeparator" w:id="0">
    <w:p w:rsidR="00507D36" w:rsidRDefault="0050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6" w:rsidRPr="000F44F3" w:rsidRDefault="00507D36">
    <w:pPr>
      <w:pStyle w:val="a4"/>
      <w:jc w:val="right"/>
      <w:rPr>
        <w:rFonts w:ascii="Times New Roman" w:hAnsi="Times New Roman"/>
        <w:sz w:val="24"/>
        <w:szCs w:val="24"/>
      </w:rPr>
    </w:pPr>
    <w:r w:rsidRPr="000F44F3">
      <w:rPr>
        <w:rFonts w:ascii="Times New Roman" w:hAnsi="Times New Roman"/>
        <w:sz w:val="24"/>
        <w:szCs w:val="24"/>
      </w:rPr>
      <w:fldChar w:fldCharType="begin"/>
    </w:r>
    <w:r w:rsidRPr="000F44F3">
      <w:rPr>
        <w:rFonts w:ascii="Times New Roman" w:hAnsi="Times New Roman"/>
        <w:sz w:val="24"/>
        <w:szCs w:val="24"/>
      </w:rPr>
      <w:instrText>PAGE   \* MERGEFORMAT</w:instrText>
    </w:r>
    <w:r w:rsidRPr="000F44F3">
      <w:rPr>
        <w:rFonts w:ascii="Times New Roman" w:hAnsi="Times New Roman"/>
        <w:sz w:val="24"/>
        <w:szCs w:val="24"/>
      </w:rPr>
      <w:fldChar w:fldCharType="separate"/>
    </w:r>
    <w:r w:rsidR="009D4963">
      <w:rPr>
        <w:rFonts w:ascii="Times New Roman" w:hAnsi="Times New Roman"/>
        <w:noProof/>
        <w:sz w:val="24"/>
        <w:szCs w:val="24"/>
      </w:rPr>
      <w:t>21</w:t>
    </w:r>
    <w:r w:rsidRPr="000F44F3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C"/>
    <w:rsid w:val="00000690"/>
    <w:rsid w:val="00000EB6"/>
    <w:rsid w:val="0001023E"/>
    <w:rsid w:val="00012BB6"/>
    <w:rsid w:val="000136A0"/>
    <w:rsid w:val="00013C62"/>
    <w:rsid w:val="00015AAE"/>
    <w:rsid w:val="0001761D"/>
    <w:rsid w:val="000206FC"/>
    <w:rsid w:val="0002265D"/>
    <w:rsid w:val="00022F9F"/>
    <w:rsid w:val="00031DAF"/>
    <w:rsid w:val="00032669"/>
    <w:rsid w:val="000355B1"/>
    <w:rsid w:val="000367C7"/>
    <w:rsid w:val="00041CCA"/>
    <w:rsid w:val="0004209D"/>
    <w:rsid w:val="000431E4"/>
    <w:rsid w:val="0004631F"/>
    <w:rsid w:val="00054106"/>
    <w:rsid w:val="00055003"/>
    <w:rsid w:val="00055F19"/>
    <w:rsid w:val="00057329"/>
    <w:rsid w:val="00063B05"/>
    <w:rsid w:val="00066A7E"/>
    <w:rsid w:val="00066FDD"/>
    <w:rsid w:val="00071633"/>
    <w:rsid w:val="00072EB8"/>
    <w:rsid w:val="0007626E"/>
    <w:rsid w:val="00077717"/>
    <w:rsid w:val="00083CF1"/>
    <w:rsid w:val="0008405F"/>
    <w:rsid w:val="00084674"/>
    <w:rsid w:val="000853F7"/>
    <w:rsid w:val="00085DD3"/>
    <w:rsid w:val="000915B0"/>
    <w:rsid w:val="00091F88"/>
    <w:rsid w:val="000978F3"/>
    <w:rsid w:val="00097EC4"/>
    <w:rsid w:val="000A14BB"/>
    <w:rsid w:val="000A2625"/>
    <w:rsid w:val="000A53FE"/>
    <w:rsid w:val="000B364A"/>
    <w:rsid w:val="000B4F0B"/>
    <w:rsid w:val="000B63FF"/>
    <w:rsid w:val="000C1449"/>
    <w:rsid w:val="000C1763"/>
    <w:rsid w:val="000C58A7"/>
    <w:rsid w:val="000C5EFE"/>
    <w:rsid w:val="000C7607"/>
    <w:rsid w:val="000D3C92"/>
    <w:rsid w:val="000D422F"/>
    <w:rsid w:val="000D78E1"/>
    <w:rsid w:val="000E15E7"/>
    <w:rsid w:val="000E3CA1"/>
    <w:rsid w:val="000E6AE3"/>
    <w:rsid w:val="000E73CC"/>
    <w:rsid w:val="000F395E"/>
    <w:rsid w:val="000F44F3"/>
    <w:rsid w:val="00101E5C"/>
    <w:rsid w:val="00106297"/>
    <w:rsid w:val="0011752F"/>
    <w:rsid w:val="00117C87"/>
    <w:rsid w:val="00123DC4"/>
    <w:rsid w:val="00126354"/>
    <w:rsid w:val="001359B8"/>
    <w:rsid w:val="00136B4A"/>
    <w:rsid w:val="00140434"/>
    <w:rsid w:val="00145158"/>
    <w:rsid w:val="00145784"/>
    <w:rsid w:val="001478A5"/>
    <w:rsid w:val="00155330"/>
    <w:rsid w:val="00157D1F"/>
    <w:rsid w:val="001607EA"/>
    <w:rsid w:val="001627F0"/>
    <w:rsid w:val="00163751"/>
    <w:rsid w:val="00163B56"/>
    <w:rsid w:val="001659A4"/>
    <w:rsid w:val="001668FA"/>
    <w:rsid w:val="00167B86"/>
    <w:rsid w:val="00172F7D"/>
    <w:rsid w:val="0017477B"/>
    <w:rsid w:val="001756CB"/>
    <w:rsid w:val="00181948"/>
    <w:rsid w:val="00183E94"/>
    <w:rsid w:val="00185D1D"/>
    <w:rsid w:val="00192DA8"/>
    <w:rsid w:val="00197095"/>
    <w:rsid w:val="001A44E7"/>
    <w:rsid w:val="001A4A41"/>
    <w:rsid w:val="001A6830"/>
    <w:rsid w:val="001A7105"/>
    <w:rsid w:val="001B430C"/>
    <w:rsid w:val="001C13ED"/>
    <w:rsid w:val="001C5376"/>
    <w:rsid w:val="001D2735"/>
    <w:rsid w:val="001D543A"/>
    <w:rsid w:val="001E3AFA"/>
    <w:rsid w:val="001E4F89"/>
    <w:rsid w:val="001E541F"/>
    <w:rsid w:val="001E55DF"/>
    <w:rsid w:val="001F2DD5"/>
    <w:rsid w:val="001F4911"/>
    <w:rsid w:val="001F4D77"/>
    <w:rsid w:val="001F68EB"/>
    <w:rsid w:val="001F7F6E"/>
    <w:rsid w:val="00200584"/>
    <w:rsid w:val="00205B9F"/>
    <w:rsid w:val="0021114F"/>
    <w:rsid w:val="00212748"/>
    <w:rsid w:val="00213D40"/>
    <w:rsid w:val="0021769D"/>
    <w:rsid w:val="00220246"/>
    <w:rsid w:val="00222641"/>
    <w:rsid w:val="00222A61"/>
    <w:rsid w:val="002233F3"/>
    <w:rsid w:val="00223F18"/>
    <w:rsid w:val="0023150C"/>
    <w:rsid w:val="0023197B"/>
    <w:rsid w:val="0023544B"/>
    <w:rsid w:val="002377B0"/>
    <w:rsid w:val="00242C1B"/>
    <w:rsid w:val="00244375"/>
    <w:rsid w:val="00246AE4"/>
    <w:rsid w:val="00247CF8"/>
    <w:rsid w:val="00254707"/>
    <w:rsid w:val="0025642C"/>
    <w:rsid w:val="00256F8E"/>
    <w:rsid w:val="0025714F"/>
    <w:rsid w:val="00257823"/>
    <w:rsid w:val="00263C18"/>
    <w:rsid w:val="00270C75"/>
    <w:rsid w:val="002748B8"/>
    <w:rsid w:val="002753B3"/>
    <w:rsid w:val="002771F1"/>
    <w:rsid w:val="00284CEF"/>
    <w:rsid w:val="00285A57"/>
    <w:rsid w:val="00286857"/>
    <w:rsid w:val="002902A3"/>
    <w:rsid w:val="00294668"/>
    <w:rsid w:val="002961F1"/>
    <w:rsid w:val="002968C3"/>
    <w:rsid w:val="002A0432"/>
    <w:rsid w:val="002A6CAD"/>
    <w:rsid w:val="002B010F"/>
    <w:rsid w:val="002B101F"/>
    <w:rsid w:val="002B3985"/>
    <w:rsid w:val="002B4C0E"/>
    <w:rsid w:val="002C2852"/>
    <w:rsid w:val="002C2950"/>
    <w:rsid w:val="002C3C0D"/>
    <w:rsid w:val="002C7683"/>
    <w:rsid w:val="002D2CBA"/>
    <w:rsid w:val="002D574B"/>
    <w:rsid w:val="002E0633"/>
    <w:rsid w:val="002E0D81"/>
    <w:rsid w:val="002E256A"/>
    <w:rsid w:val="002E4D7B"/>
    <w:rsid w:val="002E5B92"/>
    <w:rsid w:val="002E7055"/>
    <w:rsid w:val="002E7150"/>
    <w:rsid w:val="002F03EC"/>
    <w:rsid w:val="002F0D85"/>
    <w:rsid w:val="002F11CF"/>
    <w:rsid w:val="0030223A"/>
    <w:rsid w:val="00304978"/>
    <w:rsid w:val="00310B60"/>
    <w:rsid w:val="00313F6F"/>
    <w:rsid w:val="0031499B"/>
    <w:rsid w:val="00320052"/>
    <w:rsid w:val="003206FC"/>
    <w:rsid w:val="00321126"/>
    <w:rsid w:val="00324208"/>
    <w:rsid w:val="00325E7F"/>
    <w:rsid w:val="003358F0"/>
    <w:rsid w:val="00335FD6"/>
    <w:rsid w:val="003449AD"/>
    <w:rsid w:val="00350AF2"/>
    <w:rsid w:val="003516E8"/>
    <w:rsid w:val="00352AA4"/>
    <w:rsid w:val="00360FD7"/>
    <w:rsid w:val="00361C0E"/>
    <w:rsid w:val="003635FB"/>
    <w:rsid w:val="003719FE"/>
    <w:rsid w:val="00371BDC"/>
    <w:rsid w:val="00371DEC"/>
    <w:rsid w:val="00373021"/>
    <w:rsid w:val="003734BE"/>
    <w:rsid w:val="00377A44"/>
    <w:rsid w:val="00381BD8"/>
    <w:rsid w:val="00386B4A"/>
    <w:rsid w:val="00387A14"/>
    <w:rsid w:val="00397A68"/>
    <w:rsid w:val="00397A8E"/>
    <w:rsid w:val="003A2CB5"/>
    <w:rsid w:val="003A37B0"/>
    <w:rsid w:val="003A3F6A"/>
    <w:rsid w:val="003A4391"/>
    <w:rsid w:val="003A5125"/>
    <w:rsid w:val="003A5D4C"/>
    <w:rsid w:val="003A5DD7"/>
    <w:rsid w:val="003A609B"/>
    <w:rsid w:val="003A6CF4"/>
    <w:rsid w:val="003B38B0"/>
    <w:rsid w:val="003B3CDF"/>
    <w:rsid w:val="003B3D65"/>
    <w:rsid w:val="003B4068"/>
    <w:rsid w:val="003B6BBF"/>
    <w:rsid w:val="003C2635"/>
    <w:rsid w:val="003C3982"/>
    <w:rsid w:val="003C71CE"/>
    <w:rsid w:val="003C7412"/>
    <w:rsid w:val="003D0089"/>
    <w:rsid w:val="003D13AC"/>
    <w:rsid w:val="003D58CC"/>
    <w:rsid w:val="003D756E"/>
    <w:rsid w:val="003D7C80"/>
    <w:rsid w:val="003E03E1"/>
    <w:rsid w:val="003E0725"/>
    <w:rsid w:val="003E3C22"/>
    <w:rsid w:val="003E52AB"/>
    <w:rsid w:val="003E57EF"/>
    <w:rsid w:val="003E6E10"/>
    <w:rsid w:val="003F0468"/>
    <w:rsid w:val="003F0CB7"/>
    <w:rsid w:val="003F4873"/>
    <w:rsid w:val="003F7504"/>
    <w:rsid w:val="003F7BA8"/>
    <w:rsid w:val="004003D0"/>
    <w:rsid w:val="00403258"/>
    <w:rsid w:val="0040785D"/>
    <w:rsid w:val="00407E3F"/>
    <w:rsid w:val="00415248"/>
    <w:rsid w:val="00420381"/>
    <w:rsid w:val="004239D7"/>
    <w:rsid w:val="00424140"/>
    <w:rsid w:val="00432A7F"/>
    <w:rsid w:val="004343B7"/>
    <w:rsid w:val="00437062"/>
    <w:rsid w:val="004374DE"/>
    <w:rsid w:val="004405CC"/>
    <w:rsid w:val="00450B08"/>
    <w:rsid w:val="0045315A"/>
    <w:rsid w:val="0045460F"/>
    <w:rsid w:val="00455DB8"/>
    <w:rsid w:val="00463B1D"/>
    <w:rsid w:val="00466231"/>
    <w:rsid w:val="004739B5"/>
    <w:rsid w:val="00475431"/>
    <w:rsid w:val="004770CB"/>
    <w:rsid w:val="00480A1A"/>
    <w:rsid w:val="00480E01"/>
    <w:rsid w:val="00482A9C"/>
    <w:rsid w:val="004835CD"/>
    <w:rsid w:val="004836C1"/>
    <w:rsid w:val="00483E5D"/>
    <w:rsid w:val="00485DA8"/>
    <w:rsid w:val="004939DF"/>
    <w:rsid w:val="00495742"/>
    <w:rsid w:val="004968E8"/>
    <w:rsid w:val="004A0A86"/>
    <w:rsid w:val="004A599C"/>
    <w:rsid w:val="004A6BAE"/>
    <w:rsid w:val="004A6EFD"/>
    <w:rsid w:val="004A75C1"/>
    <w:rsid w:val="004C202F"/>
    <w:rsid w:val="004C4924"/>
    <w:rsid w:val="004C4E9F"/>
    <w:rsid w:val="004C590A"/>
    <w:rsid w:val="004D509A"/>
    <w:rsid w:val="004E2F13"/>
    <w:rsid w:val="004F5DE3"/>
    <w:rsid w:val="0050083F"/>
    <w:rsid w:val="00506F9E"/>
    <w:rsid w:val="005071CA"/>
    <w:rsid w:val="00507D36"/>
    <w:rsid w:val="005134BD"/>
    <w:rsid w:val="00522175"/>
    <w:rsid w:val="005269C1"/>
    <w:rsid w:val="00526E8E"/>
    <w:rsid w:val="00527546"/>
    <w:rsid w:val="0053095F"/>
    <w:rsid w:val="00531A08"/>
    <w:rsid w:val="005323AF"/>
    <w:rsid w:val="00534D8F"/>
    <w:rsid w:val="00535FD4"/>
    <w:rsid w:val="00540EEF"/>
    <w:rsid w:val="00543E74"/>
    <w:rsid w:val="005459EE"/>
    <w:rsid w:val="00546B60"/>
    <w:rsid w:val="005519E6"/>
    <w:rsid w:val="005540C2"/>
    <w:rsid w:val="00555B97"/>
    <w:rsid w:val="00557CD2"/>
    <w:rsid w:val="0056108C"/>
    <w:rsid w:val="00561671"/>
    <w:rsid w:val="0056317C"/>
    <w:rsid w:val="005634AE"/>
    <w:rsid w:val="00565A2C"/>
    <w:rsid w:val="00566261"/>
    <w:rsid w:val="005670E4"/>
    <w:rsid w:val="00570721"/>
    <w:rsid w:val="00570A8D"/>
    <w:rsid w:val="00582110"/>
    <w:rsid w:val="00582C2F"/>
    <w:rsid w:val="0059227C"/>
    <w:rsid w:val="005949F0"/>
    <w:rsid w:val="005960D9"/>
    <w:rsid w:val="00597586"/>
    <w:rsid w:val="005A3391"/>
    <w:rsid w:val="005A60AE"/>
    <w:rsid w:val="005A6A1C"/>
    <w:rsid w:val="005A6A3E"/>
    <w:rsid w:val="005B198C"/>
    <w:rsid w:val="005B2037"/>
    <w:rsid w:val="005B4846"/>
    <w:rsid w:val="005B6F48"/>
    <w:rsid w:val="005C08FA"/>
    <w:rsid w:val="005C2C97"/>
    <w:rsid w:val="005C5EFE"/>
    <w:rsid w:val="005D1BBC"/>
    <w:rsid w:val="005D64E0"/>
    <w:rsid w:val="005D66CE"/>
    <w:rsid w:val="005E1BE2"/>
    <w:rsid w:val="005E1C03"/>
    <w:rsid w:val="005E42A3"/>
    <w:rsid w:val="005E436A"/>
    <w:rsid w:val="005E43BA"/>
    <w:rsid w:val="005E4BBF"/>
    <w:rsid w:val="005E5FED"/>
    <w:rsid w:val="005E7376"/>
    <w:rsid w:val="005E7B6E"/>
    <w:rsid w:val="005F0500"/>
    <w:rsid w:val="005F57D6"/>
    <w:rsid w:val="005F5B38"/>
    <w:rsid w:val="005F713C"/>
    <w:rsid w:val="00610C5E"/>
    <w:rsid w:val="00612C11"/>
    <w:rsid w:val="006166C0"/>
    <w:rsid w:val="00617EF8"/>
    <w:rsid w:val="00620138"/>
    <w:rsid w:val="00622386"/>
    <w:rsid w:val="00632B22"/>
    <w:rsid w:val="00641DCC"/>
    <w:rsid w:val="00641E07"/>
    <w:rsid w:val="006456FA"/>
    <w:rsid w:val="00650766"/>
    <w:rsid w:val="00650931"/>
    <w:rsid w:val="0065135C"/>
    <w:rsid w:val="006526D5"/>
    <w:rsid w:val="006541CE"/>
    <w:rsid w:val="006661E8"/>
    <w:rsid w:val="006679D9"/>
    <w:rsid w:val="00670D9E"/>
    <w:rsid w:val="00671C0B"/>
    <w:rsid w:val="00675F1C"/>
    <w:rsid w:val="006765B1"/>
    <w:rsid w:val="00676BC2"/>
    <w:rsid w:val="00681E5B"/>
    <w:rsid w:val="0068320A"/>
    <w:rsid w:val="00685B7E"/>
    <w:rsid w:val="006874D9"/>
    <w:rsid w:val="00687A48"/>
    <w:rsid w:val="00687C9A"/>
    <w:rsid w:val="00693761"/>
    <w:rsid w:val="00695D9C"/>
    <w:rsid w:val="006968E7"/>
    <w:rsid w:val="00696EA8"/>
    <w:rsid w:val="006A0B7F"/>
    <w:rsid w:val="006A3C68"/>
    <w:rsid w:val="006A4C7D"/>
    <w:rsid w:val="006B1413"/>
    <w:rsid w:val="006B4BC5"/>
    <w:rsid w:val="006C1AAC"/>
    <w:rsid w:val="006C27DB"/>
    <w:rsid w:val="006C7753"/>
    <w:rsid w:val="006D2211"/>
    <w:rsid w:val="006D335E"/>
    <w:rsid w:val="006D3C4D"/>
    <w:rsid w:val="006D6596"/>
    <w:rsid w:val="006E1449"/>
    <w:rsid w:val="006E3485"/>
    <w:rsid w:val="006E3DAB"/>
    <w:rsid w:val="006E4E87"/>
    <w:rsid w:val="006E54AE"/>
    <w:rsid w:val="006E5DAD"/>
    <w:rsid w:val="006F1FE1"/>
    <w:rsid w:val="006F335F"/>
    <w:rsid w:val="006F4B61"/>
    <w:rsid w:val="0070002C"/>
    <w:rsid w:val="00704591"/>
    <w:rsid w:val="00704F08"/>
    <w:rsid w:val="00706297"/>
    <w:rsid w:val="007071B7"/>
    <w:rsid w:val="00710058"/>
    <w:rsid w:val="00711A55"/>
    <w:rsid w:val="00716248"/>
    <w:rsid w:val="00716C73"/>
    <w:rsid w:val="007207ED"/>
    <w:rsid w:val="007220F7"/>
    <w:rsid w:val="00723BB2"/>
    <w:rsid w:val="007240E5"/>
    <w:rsid w:val="00724C37"/>
    <w:rsid w:val="0073051A"/>
    <w:rsid w:val="007308FC"/>
    <w:rsid w:val="00741FC1"/>
    <w:rsid w:val="007469BA"/>
    <w:rsid w:val="007476DC"/>
    <w:rsid w:val="00751647"/>
    <w:rsid w:val="007533D3"/>
    <w:rsid w:val="00754597"/>
    <w:rsid w:val="00761175"/>
    <w:rsid w:val="00761A1A"/>
    <w:rsid w:val="0076385C"/>
    <w:rsid w:val="007645F6"/>
    <w:rsid w:val="00770A8B"/>
    <w:rsid w:val="00772D78"/>
    <w:rsid w:val="00774F89"/>
    <w:rsid w:val="00776A42"/>
    <w:rsid w:val="007771F4"/>
    <w:rsid w:val="007775E1"/>
    <w:rsid w:val="007809DD"/>
    <w:rsid w:val="00780D1C"/>
    <w:rsid w:val="00784823"/>
    <w:rsid w:val="00784B62"/>
    <w:rsid w:val="007918A9"/>
    <w:rsid w:val="0079313B"/>
    <w:rsid w:val="00794BBF"/>
    <w:rsid w:val="007958FE"/>
    <w:rsid w:val="007972BE"/>
    <w:rsid w:val="00797666"/>
    <w:rsid w:val="007A1BA5"/>
    <w:rsid w:val="007A4CDC"/>
    <w:rsid w:val="007A5AD4"/>
    <w:rsid w:val="007B0D33"/>
    <w:rsid w:val="007B3434"/>
    <w:rsid w:val="007B38BC"/>
    <w:rsid w:val="007B56BA"/>
    <w:rsid w:val="007C000D"/>
    <w:rsid w:val="007C1426"/>
    <w:rsid w:val="007C2695"/>
    <w:rsid w:val="007C6326"/>
    <w:rsid w:val="007C6A0F"/>
    <w:rsid w:val="007D010B"/>
    <w:rsid w:val="007D6EB5"/>
    <w:rsid w:val="007D7403"/>
    <w:rsid w:val="007E04E9"/>
    <w:rsid w:val="007E1CAB"/>
    <w:rsid w:val="007E27D2"/>
    <w:rsid w:val="007E48F4"/>
    <w:rsid w:val="007E6403"/>
    <w:rsid w:val="007E67F3"/>
    <w:rsid w:val="007F3DA3"/>
    <w:rsid w:val="007F6724"/>
    <w:rsid w:val="007F6D2B"/>
    <w:rsid w:val="008017BF"/>
    <w:rsid w:val="00804ACB"/>
    <w:rsid w:val="00812CE5"/>
    <w:rsid w:val="008355B2"/>
    <w:rsid w:val="008360DC"/>
    <w:rsid w:val="00837395"/>
    <w:rsid w:val="0083741B"/>
    <w:rsid w:val="0084223B"/>
    <w:rsid w:val="00843AC6"/>
    <w:rsid w:val="008444E1"/>
    <w:rsid w:val="00854158"/>
    <w:rsid w:val="00856E23"/>
    <w:rsid w:val="00857888"/>
    <w:rsid w:val="00857E6F"/>
    <w:rsid w:val="00860931"/>
    <w:rsid w:val="00862A6E"/>
    <w:rsid w:val="00864EA8"/>
    <w:rsid w:val="00870395"/>
    <w:rsid w:val="00871538"/>
    <w:rsid w:val="00873125"/>
    <w:rsid w:val="00877765"/>
    <w:rsid w:val="00880306"/>
    <w:rsid w:val="00884C3C"/>
    <w:rsid w:val="0089526E"/>
    <w:rsid w:val="00895CA2"/>
    <w:rsid w:val="00897631"/>
    <w:rsid w:val="008A5096"/>
    <w:rsid w:val="008B00F1"/>
    <w:rsid w:val="008B03B5"/>
    <w:rsid w:val="008B144E"/>
    <w:rsid w:val="008B44D7"/>
    <w:rsid w:val="008B6396"/>
    <w:rsid w:val="008C126A"/>
    <w:rsid w:val="008C177F"/>
    <w:rsid w:val="008C37E8"/>
    <w:rsid w:val="008C5E35"/>
    <w:rsid w:val="008C70C7"/>
    <w:rsid w:val="008D0C52"/>
    <w:rsid w:val="008D5EAD"/>
    <w:rsid w:val="008D79D1"/>
    <w:rsid w:val="008E1C47"/>
    <w:rsid w:val="008E3C8A"/>
    <w:rsid w:val="008E5A99"/>
    <w:rsid w:val="008F00E2"/>
    <w:rsid w:val="008F182F"/>
    <w:rsid w:val="008F41AE"/>
    <w:rsid w:val="008F59B6"/>
    <w:rsid w:val="008F7366"/>
    <w:rsid w:val="008F758F"/>
    <w:rsid w:val="00900DFE"/>
    <w:rsid w:val="009022BB"/>
    <w:rsid w:val="009030DE"/>
    <w:rsid w:val="0090319A"/>
    <w:rsid w:val="00905B0E"/>
    <w:rsid w:val="009139B7"/>
    <w:rsid w:val="00913B7A"/>
    <w:rsid w:val="0091696D"/>
    <w:rsid w:val="00916FA7"/>
    <w:rsid w:val="00922DF2"/>
    <w:rsid w:val="009235BC"/>
    <w:rsid w:val="00923FAA"/>
    <w:rsid w:val="009273A8"/>
    <w:rsid w:val="00934E5C"/>
    <w:rsid w:val="00942B71"/>
    <w:rsid w:val="0094572F"/>
    <w:rsid w:val="009473A2"/>
    <w:rsid w:val="00950355"/>
    <w:rsid w:val="00952B44"/>
    <w:rsid w:val="00952E43"/>
    <w:rsid w:val="0095604B"/>
    <w:rsid w:val="00961758"/>
    <w:rsid w:val="00961ABE"/>
    <w:rsid w:val="00964CED"/>
    <w:rsid w:val="00971250"/>
    <w:rsid w:val="00972E6C"/>
    <w:rsid w:val="0097710A"/>
    <w:rsid w:val="00980E36"/>
    <w:rsid w:val="00985182"/>
    <w:rsid w:val="00995EDD"/>
    <w:rsid w:val="009A6A86"/>
    <w:rsid w:val="009B2A29"/>
    <w:rsid w:val="009B3298"/>
    <w:rsid w:val="009B32CD"/>
    <w:rsid w:val="009C336B"/>
    <w:rsid w:val="009C413A"/>
    <w:rsid w:val="009C6929"/>
    <w:rsid w:val="009D075F"/>
    <w:rsid w:val="009D3C34"/>
    <w:rsid w:val="009D4963"/>
    <w:rsid w:val="009D69A4"/>
    <w:rsid w:val="009D78B5"/>
    <w:rsid w:val="009E0026"/>
    <w:rsid w:val="009E0416"/>
    <w:rsid w:val="009E157A"/>
    <w:rsid w:val="009E18D9"/>
    <w:rsid w:val="009E5545"/>
    <w:rsid w:val="009E73A4"/>
    <w:rsid w:val="009F0A0B"/>
    <w:rsid w:val="009F0C90"/>
    <w:rsid w:val="009F4530"/>
    <w:rsid w:val="009F45A5"/>
    <w:rsid w:val="009F7C5A"/>
    <w:rsid w:val="00A01E10"/>
    <w:rsid w:val="00A03776"/>
    <w:rsid w:val="00A04280"/>
    <w:rsid w:val="00A107B6"/>
    <w:rsid w:val="00A12121"/>
    <w:rsid w:val="00A16037"/>
    <w:rsid w:val="00A226D1"/>
    <w:rsid w:val="00A2534E"/>
    <w:rsid w:val="00A31118"/>
    <w:rsid w:val="00A332CB"/>
    <w:rsid w:val="00A40185"/>
    <w:rsid w:val="00A40467"/>
    <w:rsid w:val="00A40DF4"/>
    <w:rsid w:val="00A418ED"/>
    <w:rsid w:val="00A5526A"/>
    <w:rsid w:val="00A56CED"/>
    <w:rsid w:val="00A60C6C"/>
    <w:rsid w:val="00A61833"/>
    <w:rsid w:val="00A671B2"/>
    <w:rsid w:val="00A710B6"/>
    <w:rsid w:val="00A71816"/>
    <w:rsid w:val="00A72A50"/>
    <w:rsid w:val="00A740F6"/>
    <w:rsid w:val="00A75A32"/>
    <w:rsid w:val="00A7726C"/>
    <w:rsid w:val="00A85277"/>
    <w:rsid w:val="00A930CA"/>
    <w:rsid w:val="00AA1348"/>
    <w:rsid w:val="00AA1A83"/>
    <w:rsid w:val="00AB17FD"/>
    <w:rsid w:val="00AB37A7"/>
    <w:rsid w:val="00AB701B"/>
    <w:rsid w:val="00AB7D9E"/>
    <w:rsid w:val="00AC18A6"/>
    <w:rsid w:val="00AC3232"/>
    <w:rsid w:val="00AC6A23"/>
    <w:rsid w:val="00AD017D"/>
    <w:rsid w:val="00AD1AF0"/>
    <w:rsid w:val="00AD2C6F"/>
    <w:rsid w:val="00AD501D"/>
    <w:rsid w:val="00AD6497"/>
    <w:rsid w:val="00AD748D"/>
    <w:rsid w:val="00AE00E9"/>
    <w:rsid w:val="00AE097E"/>
    <w:rsid w:val="00AE4146"/>
    <w:rsid w:val="00AF5D98"/>
    <w:rsid w:val="00AF65FD"/>
    <w:rsid w:val="00AF666D"/>
    <w:rsid w:val="00B02809"/>
    <w:rsid w:val="00B035EE"/>
    <w:rsid w:val="00B0717A"/>
    <w:rsid w:val="00B11379"/>
    <w:rsid w:val="00B13ACE"/>
    <w:rsid w:val="00B158AD"/>
    <w:rsid w:val="00B17E94"/>
    <w:rsid w:val="00B17F85"/>
    <w:rsid w:val="00B21CBA"/>
    <w:rsid w:val="00B237D5"/>
    <w:rsid w:val="00B247D8"/>
    <w:rsid w:val="00B25E30"/>
    <w:rsid w:val="00B26073"/>
    <w:rsid w:val="00B27EB6"/>
    <w:rsid w:val="00B33EBE"/>
    <w:rsid w:val="00B3520D"/>
    <w:rsid w:val="00B3756B"/>
    <w:rsid w:val="00B37787"/>
    <w:rsid w:val="00B42857"/>
    <w:rsid w:val="00B534E2"/>
    <w:rsid w:val="00B56897"/>
    <w:rsid w:val="00B578F9"/>
    <w:rsid w:val="00B7036E"/>
    <w:rsid w:val="00B7310F"/>
    <w:rsid w:val="00B753B0"/>
    <w:rsid w:val="00B80926"/>
    <w:rsid w:val="00B90C4F"/>
    <w:rsid w:val="00B921F2"/>
    <w:rsid w:val="00B93FB4"/>
    <w:rsid w:val="00B94892"/>
    <w:rsid w:val="00B94FE7"/>
    <w:rsid w:val="00B96AD3"/>
    <w:rsid w:val="00B97970"/>
    <w:rsid w:val="00BA14CD"/>
    <w:rsid w:val="00BA28DB"/>
    <w:rsid w:val="00BA370B"/>
    <w:rsid w:val="00BA3E4D"/>
    <w:rsid w:val="00BA56FD"/>
    <w:rsid w:val="00BA5D57"/>
    <w:rsid w:val="00BA748E"/>
    <w:rsid w:val="00BB2808"/>
    <w:rsid w:val="00BB4978"/>
    <w:rsid w:val="00BB6555"/>
    <w:rsid w:val="00BB672D"/>
    <w:rsid w:val="00BC2FC4"/>
    <w:rsid w:val="00BC3571"/>
    <w:rsid w:val="00BC3A6A"/>
    <w:rsid w:val="00BD019B"/>
    <w:rsid w:val="00BD33EE"/>
    <w:rsid w:val="00BD3ADA"/>
    <w:rsid w:val="00BE0F93"/>
    <w:rsid w:val="00BE10F0"/>
    <w:rsid w:val="00BE1600"/>
    <w:rsid w:val="00BE1DC8"/>
    <w:rsid w:val="00BE2E24"/>
    <w:rsid w:val="00BE380A"/>
    <w:rsid w:val="00BE3A69"/>
    <w:rsid w:val="00BE430A"/>
    <w:rsid w:val="00BE4312"/>
    <w:rsid w:val="00BE4F00"/>
    <w:rsid w:val="00BE6BA5"/>
    <w:rsid w:val="00BF0BEF"/>
    <w:rsid w:val="00BF11C5"/>
    <w:rsid w:val="00BF5D14"/>
    <w:rsid w:val="00C0069A"/>
    <w:rsid w:val="00C0571D"/>
    <w:rsid w:val="00C11717"/>
    <w:rsid w:val="00C1310F"/>
    <w:rsid w:val="00C176E2"/>
    <w:rsid w:val="00C17884"/>
    <w:rsid w:val="00C20F8A"/>
    <w:rsid w:val="00C2273D"/>
    <w:rsid w:val="00C23E94"/>
    <w:rsid w:val="00C27942"/>
    <w:rsid w:val="00C30E54"/>
    <w:rsid w:val="00C32F41"/>
    <w:rsid w:val="00C41638"/>
    <w:rsid w:val="00C426CD"/>
    <w:rsid w:val="00C47E6C"/>
    <w:rsid w:val="00C5056C"/>
    <w:rsid w:val="00C54938"/>
    <w:rsid w:val="00C560CE"/>
    <w:rsid w:val="00C6065A"/>
    <w:rsid w:val="00C62EA0"/>
    <w:rsid w:val="00C6754C"/>
    <w:rsid w:val="00C717B9"/>
    <w:rsid w:val="00C72463"/>
    <w:rsid w:val="00C72936"/>
    <w:rsid w:val="00C74D1F"/>
    <w:rsid w:val="00C772BE"/>
    <w:rsid w:val="00C77696"/>
    <w:rsid w:val="00C81E77"/>
    <w:rsid w:val="00C95C98"/>
    <w:rsid w:val="00C961A0"/>
    <w:rsid w:val="00CA1DD5"/>
    <w:rsid w:val="00CA214C"/>
    <w:rsid w:val="00CA3224"/>
    <w:rsid w:val="00CB10F6"/>
    <w:rsid w:val="00CB23D8"/>
    <w:rsid w:val="00CB24E8"/>
    <w:rsid w:val="00CB2A0B"/>
    <w:rsid w:val="00CB44ED"/>
    <w:rsid w:val="00CB5A9A"/>
    <w:rsid w:val="00CB6804"/>
    <w:rsid w:val="00CB7FE7"/>
    <w:rsid w:val="00CC3AF0"/>
    <w:rsid w:val="00CC61E3"/>
    <w:rsid w:val="00CC6366"/>
    <w:rsid w:val="00CC6D20"/>
    <w:rsid w:val="00CD0805"/>
    <w:rsid w:val="00CD1B65"/>
    <w:rsid w:val="00CD28DA"/>
    <w:rsid w:val="00CD4C98"/>
    <w:rsid w:val="00CE0121"/>
    <w:rsid w:val="00CE1846"/>
    <w:rsid w:val="00CE3ED7"/>
    <w:rsid w:val="00CE5C3C"/>
    <w:rsid w:val="00CE616A"/>
    <w:rsid w:val="00CF0099"/>
    <w:rsid w:val="00CF2DBA"/>
    <w:rsid w:val="00CF3577"/>
    <w:rsid w:val="00D03A28"/>
    <w:rsid w:val="00D13EEC"/>
    <w:rsid w:val="00D143DC"/>
    <w:rsid w:val="00D254B3"/>
    <w:rsid w:val="00D2559A"/>
    <w:rsid w:val="00D256C8"/>
    <w:rsid w:val="00D266F2"/>
    <w:rsid w:val="00D267F5"/>
    <w:rsid w:val="00D2770F"/>
    <w:rsid w:val="00D310B9"/>
    <w:rsid w:val="00D32441"/>
    <w:rsid w:val="00D331CE"/>
    <w:rsid w:val="00D34B35"/>
    <w:rsid w:val="00D350CF"/>
    <w:rsid w:val="00D4268C"/>
    <w:rsid w:val="00D4554C"/>
    <w:rsid w:val="00D47D98"/>
    <w:rsid w:val="00D52F13"/>
    <w:rsid w:val="00D55AED"/>
    <w:rsid w:val="00D55C31"/>
    <w:rsid w:val="00D567B4"/>
    <w:rsid w:val="00D57832"/>
    <w:rsid w:val="00D61246"/>
    <w:rsid w:val="00D62656"/>
    <w:rsid w:val="00D64454"/>
    <w:rsid w:val="00D67F1F"/>
    <w:rsid w:val="00D70732"/>
    <w:rsid w:val="00D80E54"/>
    <w:rsid w:val="00D82249"/>
    <w:rsid w:val="00D822CF"/>
    <w:rsid w:val="00D8448B"/>
    <w:rsid w:val="00D85CB0"/>
    <w:rsid w:val="00D86C0C"/>
    <w:rsid w:val="00D87233"/>
    <w:rsid w:val="00D92AAC"/>
    <w:rsid w:val="00D96689"/>
    <w:rsid w:val="00DA0EFE"/>
    <w:rsid w:val="00DA37EB"/>
    <w:rsid w:val="00DA6EB9"/>
    <w:rsid w:val="00DB0D85"/>
    <w:rsid w:val="00DB5D25"/>
    <w:rsid w:val="00DC1CF3"/>
    <w:rsid w:val="00DC217F"/>
    <w:rsid w:val="00DC2D35"/>
    <w:rsid w:val="00DC41B1"/>
    <w:rsid w:val="00DC6CF0"/>
    <w:rsid w:val="00DC6E0E"/>
    <w:rsid w:val="00DC7368"/>
    <w:rsid w:val="00DD2AAB"/>
    <w:rsid w:val="00DD5B91"/>
    <w:rsid w:val="00DD6B30"/>
    <w:rsid w:val="00DD7233"/>
    <w:rsid w:val="00DE2B50"/>
    <w:rsid w:val="00DE58F2"/>
    <w:rsid w:val="00DE79A3"/>
    <w:rsid w:val="00DE7A67"/>
    <w:rsid w:val="00DF12F3"/>
    <w:rsid w:val="00DF41A8"/>
    <w:rsid w:val="00E029A3"/>
    <w:rsid w:val="00E048BF"/>
    <w:rsid w:val="00E0601D"/>
    <w:rsid w:val="00E0626D"/>
    <w:rsid w:val="00E06B2B"/>
    <w:rsid w:val="00E1002D"/>
    <w:rsid w:val="00E11331"/>
    <w:rsid w:val="00E12D3F"/>
    <w:rsid w:val="00E1469A"/>
    <w:rsid w:val="00E17360"/>
    <w:rsid w:val="00E20207"/>
    <w:rsid w:val="00E23A21"/>
    <w:rsid w:val="00E23A7B"/>
    <w:rsid w:val="00E24CE4"/>
    <w:rsid w:val="00E30066"/>
    <w:rsid w:val="00E326CD"/>
    <w:rsid w:val="00E34A0F"/>
    <w:rsid w:val="00E41508"/>
    <w:rsid w:val="00E41E10"/>
    <w:rsid w:val="00E42BF2"/>
    <w:rsid w:val="00E4369B"/>
    <w:rsid w:val="00E45AD8"/>
    <w:rsid w:val="00E57CEF"/>
    <w:rsid w:val="00E60BE5"/>
    <w:rsid w:val="00E60D63"/>
    <w:rsid w:val="00E64967"/>
    <w:rsid w:val="00E65C0A"/>
    <w:rsid w:val="00E7179A"/>
    <w:rsid w:val="00E739FF"/>
    <w:rsid w:val="00E7451E"/>
    <w:rsid w:val="00E755A0"/>
    <w:rsid w:val="00E81599"/>
    <w:rsid w:val="00E86D86"/>
    <w:rsid w:val="00E9639F"/>
    <w:rsid w:val="00EA0007"/>
    <w:rsid w:val="00EA0082"/>
    <w:rsid w:val="00EA486C"/>
    <w:rsid w:val="00EA567C"/>
    <w:rsid w:val="00EB2C8C"/>
    <w:rsid w:val="00EB61AD"/>
    <w:rsid w:val="00EB6BF5"/>
    <w:rsid w:val="00EC31E8"/>
    <w:rsid w:val="00EC5925"/>
    <w:rsid w:val="00ED284A"/>
    <w:rsid w:val="00ED61ED"/>
    <w:rsid w:val="00ED76F1"/>
    <w:rsid w:val="00EE5F18"/>
    <w:rsid w:val="00EE76C5"/>
    <w:rsid w:val="00EE7B89"/>
    <w:rsid w:val="00EF2E31"/>
    <w:rsid w:val="00EF78C4"/>
    <w:rsid w:val="00F03B43"/>
    <w:rsid w:val="00F03D8E"/>
    <w:rsid w:val="00F1010A"/>
    <w:rsid w:val="00F102CA"/>
    <w:rsid w:val="00F105AE"/>
    <w:rsid w:val="00F211A0"/>
    <w:rsid w:val="00F21E33"/>
    <w:rsid w:val="00F25EE3"/>
    <w:rsid w:val="00F269F2"/>
    <w:rsid w:val="00F26C24"/>
    <w:rsid w:val="00F305C7"/>
    <w:rsid w:val="00F30C47"/>
    <w:rsid w:val="00F31FA0"/>
    <w:rsid w:val="00F32A82"/>
    <w:rsid w:val="00F33E17"/>
    <w:rsid w:val="00F37C51"/>
    <w:rsid w:val="00F42C4C"/>
    <w:rsid w:val="00F469D4"/>
    <w:rsid w:val="00F504C0"/>
    <w:rsid w:val="00F5372B"/>
    <w:rsid w:val="00F568C3"/>
    <w:rsid w:val="00F600E0"/>
    <w:rsid w:val="00F633A7"/>
    <w:rsid w:val="00F64AED"/>
    <w:rsid w:val="00F64F1C"/>
    <w:rsid w:val="00F7158C"/>
    <w:rsid w:val="00F72603"/>
    <w:rsid w:val="00F72781"/>
    <w:rsid w:val="00F75DF6"/>
    <w:rsid w:val="00F80B0C"/>
    <w:rsid w:val="00F826B6"/>
    <w:rsid w:val="00F827B0"/>
    <w:rsid w:val="00F855ED"/>
    <w:rsid w:val="00F91C7F"/>
    <w:rsid w:val="00F946B7"/>
    <w:rsid w:val="00F953C8"/>
    <w:rsid w:val="00F96BE6"/>
    <w:rsid w:val="00FA6A03"/>
    <w:rsid w:val="00FB25D9"/>
    <w:rsid w:val="00FC4C6B"/>
    <w:rsid w:val="00FD0E4C"/>
    <w:rsid w:val="00FD5035"/>
    <w:rsid w:val="00FD63B5"/>
    <w:rsid w:val="00FD7172"/>
    <w:rsid w:val="00FE522C"/>
    <w:rsid w:val="00FE5FA2"/>
    <w:rsid w:val="00FE7BA3"/>
    <w:rsid w:val="00FF578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64229-EF50-481C-9CD7-218335C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E6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972E6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972E6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972E6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72E6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972E6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972E6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72E6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3">
    <w:name w:val="Table Grid"/>
    <w:basedOn w:val="a1"/>
    <w:uiPriority w:val="39"/>
    <w:rsid w:val="00B0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44F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F44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F44F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07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207ED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CD1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E1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65808&amp;dst=103400" TargetMode="External"/><Relationship Id="rId13" Type="http://schemas.openxmlformats.org/officeDocument/2006/relationships/hyperlink" Target="https://login.consultant.ru/link/?req=doc&amp;base=RLAW016&amp;n=108968&amp;dst=100007" TargetMode="External"/><Relationship Id="rId18" Type="http://schemas.openxmlformats.org/officeDocument/2006/relationships/hyperlink" Target="https://login.consultant.ru/link/?req=doc&amp;base=RZR&amp;n=26303&amp;dst=1001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16&amp;n=114074" TargetMode="External"/><Relationship Id="rId17" Type="http://schemas.openxmlformats.org/officeDocument/2006/relationships/hyperlink" Target="https://login.consultant.ru/link/?req=doc&amp;base=ROS&amp;n=465808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OS&amp;n=465808&amp;dst=37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6&amp;n=1199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6&amp;n=113392" TargetMode="External"/><Relationship Id="rId10" Type="http://schemas.openxmlformats.org/officeDocument/2006/relationships/hyperlink" Target="https://login.consultant.ru/link/?req=doc&amp;base=ROS&amp;n=435381&amp;dst=100018" TargetMode="External"/><Relationship Id="rId19" Type="http://schemas.openxmlformats.org/officeDocument/2006/relationships/hyperlink" Target="https://login.consultant.ru/link/?req=doc&amp;base=RZR&amp;n=26303&amp;dst=100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OS&amp;n=469798" TargetMode="External"/><Relationship Id="rId14" Type="http://schemas.openxmlformats.org/officeDocument/2006/relationships/hyperlink" Target="https://login.consultant.ru/link/?req=doc&amp;base=RLAW016&amp;n=108968&amp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FB0D-9228-4932-91AB-F6201CBC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21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43283</CharactersWithSpaces>
  <SharedDoc>false</SharedDoc>
  <HLinks>
    <vt:vector size="216" baseType="variant">
      <vt:variant>
        <vt:i4>3604592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1704010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3604592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262214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131139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3735664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393280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262212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P440</vt:lpwstr>
      </vt:variant>
      <vt:variant>
        <vt:i4>327750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P366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1704010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https://login.consultant.ru/link/?req=doc&amp;base=ROS&amp;n=465808&amp;dst=3704</vt:lpwstr>
      </vt:variant>
      <vt:variant>
        <vt:lpwstr/>
      </vt:variant>
      <vt:variant>
        <vt:i4>3080313</vt:i4>
      </vt:variant>
      <vt:variant>
        <vt:i4>51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131139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7798883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https://login.consultant.ru/link/?req=doc&amp;base=ROS&amp;n=465808</vt:lpwstr>
      </vt:variant>
      <vt:variant>
        <vt:lpwstr/>
      </vt:variant>
      <vt:variant>
        <vt:i4>6881322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https://login.consultant.ru/link/?req=doc&amp;base=RLAW016&amp;n=113392</vt:lpwstr>
      </vt:variant>
      <vt:variant>
        <vt:lpwstr/>
      </vt:variant>
      <vt:variant>
        <vt:i4>6291497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https://login.consultant.ru/link/?req=doc&amp;base=RLAW016&amp;n=114074</vt:lpwstr>
      </vt:variant>
      <vt:variant>
        <vt:lpwstr/>
      </vt:variant>
      <vt:variant>
        <vt:i4>7208992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https://login.consultant.ru/link/?req=doc&amp;base=RLAW016&amp;n=119942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https://login.consultant.ru/link/?req=doc&amp;base=ROS&amp;n=435381&amp;dst=100018</vt:lpwstr>
      </vt:variant>
      <vt:variant>
        <vt:lpwstr/>
      </vt:variant>
      <vt:variant>
        <vt:i4>7471212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https://login.consultant.ru/link/?req=doc&amp;base=ROS&amp;n=469798</vt:lpwstr>
      </vt:variant>
      <vt:variant>
        <vt:lpwstr/>
      </vt:variant>
      <vt:variant>
        <vt:i4>2818169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https://login.consultant.ru/link/?req=doc&amp;base=ROS&amp;n=465808&amp;dst=103400</vt:lpwstr>
      </vt:variant>
      <vt:variant>
        <vt:lpwstr/>
      </vt:variant>
      <vt:variant>
        <vt:i4>3276856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https://login.consultant.ru/link/?req=doc&amp;base=RLAW016&amp;n=108968&amp;dst=100007</vt:lpwstr>
      </vt:variant>
      <vt:variant>
        <vt:lpwstr/>
      </vt:variant>
      <vt:variant>
        <vt:i4>3276856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https://login.consultant.ru/link/?req=doc&amp;base=RLAW016&amp;n=108968&amp;dst=100007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https://login.consultant.ru/link/?req=doc&amp;base=RLAW016&amp;n=114074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https://login.consultant.ru/link/?req=doc&amp;base=RLAW016&amp;n=119942</vt:lpwstr>
      </vt:variant>
      <vt:variant>
        <vt:lpwstr/>
      </vt:variant>
      <vt:variant>
        <vt:i4>3080316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https://login.consultant.ru/link/?req=doc&amp;base=ROS&amp;n=435381&amp;dst=100018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https://login.consultant.ru/link/?req=doc&amp;base=ROS&amp;n=469798</vt:lpwstr>
      </vt:variant>
      <vt:variant>
        <vt:lpwstr/>
      </vt:variant>
      <vt:variant>
        <vt:i4>2818169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https://login.consultant.ru/link/?req=doc&amp;base=ROS&amp;n=465808&amp;dst=103400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Николай Владимирович</dc:creator>
  <cp:lastModifiedBy>Попов Николай Владимирович</cp:lastModifiedBy>
  <cp:revision>235</cp:revision>
  <cp:lastPrinted>2025-03-13T02:58:00Z</cp:lastPrinted>
  <dcterms:created xsi:type="dcterms:W3CDTF">2025-03-07T07:29:00Z</dcterms:created>
  <dcterms:modified xsi:type="dcterms:W3CDTF">2025-03-14T09:02:00Z</dcterms:modified>
</cp:coreProperties>
</file>