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BF" w:rsidRPr="00AE128C" w:rsidRDefault="00DC36BF" w:rsidP="00AE1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E128C">
        <w:rPr>
          <w:rFonts w:ascii="Times New Roman" w:hAnsi="Times New Roman" w:cs="Times New Roman"/>
          <w:sz w:val="28"/>
          <w:szCs w:val="28"/>
        </w:rPr>
        <w:t xml:space="preserve">Свободный выгул собак без применения поводка. </w:t>
      </w:r>
    </w:p>
    <w:p w:rsidR="00DC36BF" w:rsidRPr="00AE128C" w:rsidRDefault="00DC36BF" w:rsidP="00AE12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C36BF" w:rsidRPr="00AE128C" w:rsidRDefault="00AE128C" w:rsidP="00AE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28C">
        <w:rPr>
          <w:rFonts w:ascii="Times New Roman" w:hAnsi="Times New Roman" w:cs="Times New Roman"/>
          <w:sz w:val="28"/>
          <w:szCs w:val="28"/>
        </w:rPr>
        <w:t>В соответствии с п.3.2 Постановления Правительства Алтайского края от 28.04.2023 №140 «Об утверждении дополнительных требований к содержанию домашних животных, в том числе к их выгулу, на территории Алтайского края» (далее – Постановление) при нахождении владельца с собакой в общественных местах собака должна находиться на поводке, длина которого позволяет контролировать ее поведение (исключение - карликовые породы собак, щенки до 3 месяцев).</w:t>
      </w:r>
      <w:proofErr w:type="gramEnd"/>
    </w:p>
    <w:p w:rsidR="00AE128C" w:rsidRPr="00AE128C" w:rsidRDefault="00AE128C" w:rsidP="00AE1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8C">
        <w:rPr>
          <w:rFonts w:ascii="Times New Roman" w:hAnsi="Times New Roman" w:cs="Times New Roman"/>
          <w:sz w:val="28"/>
          <w:szCs w:val="28"/>
        </w:rPr>
        <w:t>Свободный выгу</w:t>
      </w:r>
      <w:r w:rsidR="00AD1873">
        <w:rPr>
          <w:rFonts w:ascii="Times New Roman" w:hAnsi="Times New Roman" w:cs="Times New Roman"/>
          <w:sz w:val="28"/>
          <w:szCs w:val="28"/>
        </w:rPr>
        <w:t xml:space="preserve">л собак без применения поводка </w:t>
      </w:r>
      <w:r w:rsidRPr="00AE128C">
        <w:rPr>
          <w:rFonts w:ascii="Times New Roman" w:hAnsi="Times New Roman" w:cs="Times New Roman"/>
          <w:sz w:val="28"/>
          <w:szCs w:val="28"/>
        </w:rPr>
        <w:t xml:space="preserve">допускается: </w:t>
      </w:r>
    </w:p>
    <w:p w:rsidR="00AE128C" w:rsidRPr="00AE128C" w:rsidRDefault="00AE128C" w:rsidP="00AE1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8C">
        <w:rPr>
          <w:rFonts w:ascii="Times New Roman" w:hAnsi="Times New Roman" w:cs="Times New Roman"/>
          <w:sz w:val="28"/>
          <w:szCs w:val="28"/>
        </w:rPr>
        <w:t>в местах, разрешенных решением органа местного самоуправления для выгула животных, и за пределами территории населенного пункта при условии нахождения собаки под постоянным контролем владельца животного или лица, осуществляющего выгул;</w:t>
      </w:r>
    </w:p>
    <w:p w:rsidR="00AE128C" w:rsidRDefault="00AE128C" w:rsidP="00AE1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8C">
        <w:rPr>
          <w:rFonts w:ascii="Times New Roman" w:hAnsi="Times New Roman" w:cs="Times New Roman"/>
          <w:sz w:val="28"/>
          <w:szCs w:val="28"/>
        </w:rPr>
        <w:t>на территориях, принадлежащих владельцам собак на праве собственности или ином законном основании, огороженных способом, не допускающим самостоятельного выхода собаки за их пределы.</w:t>
      </w:r>
    </w:p>
    <w:p w:rsidR="00AD1873" w:rsidRDefault="00AE128C" w:rsidP="00AD18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28C">
        <w:rPr>
          <w:rFonts w:ascii="Times New Roman" w:hAnsi="Times New Roman" w:cs="Times New Roman"/>
          <w:sz w:val="28"/>
          <w:szCs w:val="28"/>
        </w:rPr>
        <w:t>Владелец домашнего животного или лицо, осуществляющее выгул домашнего животного, обязаны при временном помещении собаки на привязь в общественном месте исключить возможность самопроизвольного снятия собаки с привязи, ее нападения на людей и животных, обеспечить свободное и безопасное передвижение людей и проезд транспортных средств.</w:t>
      </w:r>
      <w:r w:rsidR="00AD1873" w:rsidRPr="00AD1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873" w:rsidRPr="00AE128C" w:rsidRDefault="00AD1873" w:rsidP="00AD18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AE128C">
        <w:rPr>
          <w:rFonts w:ascii="Times New Roman" w:hAnsi="Times New Roman" w:cs="Times New Roman"/>
          <w:sz w:val="28"/>
          <w:szCs w:val="28"/>
        </w:rPr>
        <w:t>еисполнение дополнительных требований к содержанию домашних животных, в том числе к их выгулу, на территории Алтайского края, выразившееся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28C">
        <w:rPr>
          <w:rFonts w:ascii="Times New Roman" w:hAnsi="Times New Roman" w:cs="Times New Roman"/>
          <w:sz w:val="28"/>
          <w:szCs w:val="28"/>
        </w:rPr>
        <w:t>допущение владельцем выгула собаки в общественном месте без поводка, за исключением случаев, когда свободный выгул собаки без п</w:t>
      </w:r>
      <w:r>
        <w:rPr>
          <w:rFonts w:ascii="Times New Roman" w:hAnsi="Times New Roman" w:cs="Times New Roman"/>
          <w:sz w:val="28"/>
          <w:szCs w:val="28"/>
        </w:rPr>
        <w:t xml:space="preserve">рименения поводка допускается, </w:t>
      </w:r>
      <w:r w:rsidRPr="00AE128C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двух тысяч до трех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(п.7 ст. 70-1 Закона Алтайского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от 10.07.2002 №46-ЗС «</w:t>
      </w:r>
      <w:r w:rsidRPr="00AE128C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</w:t>
      </w:r>
      <w:r>
        <w:rPr>
          <w:rFonts w:ascii="Times New Roman" w:hAnsi="Times New Roman" w:cs="Times New Roman"/>
          <w:sz w:val="28"/>
          <w:szCs w:val="28"/>
        </w:rPr>
        <w:t>й на территории Алтайского края»)</w:t>
      </w:r>
      <w:r w:rsidRPr="00AE128C">
        <w:rPr>
          <w:rFonts w:ascii="Times New Roman" w:hAnsi="Times New Roman" w:cs="Times New Roman"/>
          <w:sz w:val="28"/>
          <w:szCs w:val="28"/>
        </w:rPr>
        <w:t>.</w:t>
      </w:r>
    </w:p>
    <w:p w:rsidR="00AE128C" w:rsidRDefault="00AE128C" w:rsidP="00AE12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28C" w:rsidRPr="00DC36BF" w:rsidRDefault="00AE128C" w:rsidP="00AE12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128C" w:rsidRPr="00DC36BF" w:rsidSect="00B0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6BF"/>
    <w:rsid w:val="008A74C3"/>
    <w:rsid w:val="00AD1873"/>
    <w:rsid w:val="00AE128C"/>
    <w:rsid w:val="00B01B76"/>
    <w:rsid w:val="00DC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28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</dc:creator>
  <cp:keywords/>
  <dc:description/>
  <cp:lastModifiedBy>specpravo</cp:lastModifiedBy>
  <cp:revision>4</cp:revision>
  <dcterms:created xsi:type="dcterms:W3CDTF">2024-03-19T07:08:00Z</dcterms:created>
  <dcterms:modified xsi:type="dcterms:W3CDTF">2024-03-19T08:22:00Z</dcterms:modified>
</cp:coreProperties>
</file>