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52" w:rsidRPr="00E40748" w:rsidRDefault="00FE2352">
      <w:pPr>
        <w:rPr>
          <w:rFonts w:ascii="Times New Roman" w:hAnsi="Times New Roman" w:cs="Times New Roman"/>
          <w:sz w:val="28"/>
          <w:szCs w:val="28"/>
        </w:rPr>
      </w:pPr>
    </w:p>
    <w:p w:rsidR="00F96936" w:rsidRPr="00E40748" w:rsidRDefault="00E02809">
      <w:pPr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t xml:space="preserve">ДОКЛАД </w:t>
      </w:r>
    </w:p>
    <w:p w:rsidR="00FE2352" w:rsidRPr="00E40748" w:rsidRDefault="00E02809">
      <w:pPr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t xml:space="preserve">по итогам деятельности администрации района за 2022 год </w:t>
      </w:r>
    </w:p>
    <w:p w:rsidR="00E02809" w:rsidRPr="00E40748" w:rsidRDefault="00E02809">
      <w:pPr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t>и задачам на 2023 год</w:t>
      </w:r>
    </w:p>
    <w:p w:rsidR="00E02809" w:rsidRPr="00E40748" w:rsidRDefault="00E02809">
      <w:pPr>
        <w:rPr>
          <w:rFonts w:ascii="Times New Roman" w:hAnsi="Times New Roman" w:cs="Times New Roman"/>
          <w:sz w:val="28"/>
          <w:szCs w:val="28"/>
        </w:rPr>
      </w:pPr>
    </w:p>
    <w:p w:rsidR="008345BB" w:rsidRPr="00E40748" w:rsidRDefault="008345BB" w:rsidP="00DB5C5E">
      <w:pPr>
        <w:contextualSpacing/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t>Уважаемые участники совещания!</w:t>
      </w:r>
    </w:p>
    <w:p w:rsidR="008345BB" w:rsidRPr="00E40748" w:rsidRDefault="008345BB" w:rsidP="008345B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45BB" w:rsidRPr="00E40748" w:rsidRDefault="008345BB" w:rsidP="008345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0748">
        <w:rPr>
          <w:sz w:val="28"/>
          <w:szCs w:val="28"/>
        </w:rPr>
        <w:t>2022 год стал для всех очередным годом серьезных перемен, годом исторических изменений, единения и трансформаций.</w:t>
      </w:r>
    </w:p>
    <w:p w:rsidR="008345BB" w:rsidRPr="00E40748" w:rsidRDefault="008345BB" w:rsidP="008345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E40748">
        <w:rPr>
          <w:sz w:val="28"/>
          <w:szCs w:val="28"/>
        </w:rPr>
        <w:t>Вся наша работа в предыдущем г</w:t>
      </w:r>
      <w:r w:rsidR="00013F71" w:rsidRPr="00E40748">
        <w:rPr>
          <w:sz w:val="28"/>
          <w:szCs w:val="28"/>
        </w:rPr>
        <w:t xml:space="preserve">оду строилась в </w:t>
      </w:r>
      <w:r w:rsidRPr="00E40748">
        <w:rPr>
          <w:sz w:val="28"/>
          <w:szCs w:val="28"/>
        </w:rPr>
        <w:t xml:space="preserve">соответствии с приоритетами, которые определены стратегией </w:t>
      </w:r>
      <w:r w:rsidR="006B43B8" w:rsidRPr="00E40748">
        <w:rPr>
          <w:sz w:val="28"/>
          <w:szCs w:val="28"/>
        </w:rPr>
        <w:t>национальной безопасности</w:t>
      </w:r>
      <w:r w:rsidR="004724DC" w:rsidRPr="00E40748">
        <w:rPr>
          <w:i/>
          <w:sz w:val="28"/>
          <w:szCs w:val="28"/>
        </w:rPr>
        <w:t>.</w:t>
      </w:r>
      <w:r w:rsidR="006B43B8" w:rsidRPr="00E40748">
        <w:rPr>
          <w:i/>
          <w:sz w:val="28"/>
          <w:szCs w:val="28"/>
        </w:rPr>
        <w:t xml:space="preserve"> </w:t>
      </w:r>
    </w:p>
    <w:p w:rsidR="008345BB" w:rsidRPr="00E40748" w:rsidRDefault="008345BB" w:rsidP="008345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0748">
        <w:rPr>
          <w:sz w:val="28"/>
          <w:szCs w:val="28"/>
        </w:rPr>
        <w:t>24 февраля 2022 года Президентом Р</w:t>
      </w:r>
      <w:r w:rsidR="004724DC" w:rsidRPr="00E40748">
        <w:rPr>
          <w:sz w:val="28"/>
          <w:szCs w:val="28"/>
        </w:rPr>
        <w:t xml:space="preserve">оссийской </w:t>
      </w:r>
      <w:r w:rsidRPr="00E40748">
        <w:rPr>
          <w:sz w:val="28"/>
          <w:szCs w:val="28"/>
        </w:rPr>
        <w:t>Ф</w:t>
      </w:r>
      <w:r w:rsidR="004724DC" w:rsidRPr="00E40748">
        <w:rPr>
          <w:sz w:val="28"/>
          <w:szCs w:val="28"/>
        </w:rPr>
        <w:t>едерации</w:t>
      </w:r>
      <w:r w:rsidRPr="00E40748">
        <w:rPr>
          <w:sz w:val="28"/>
          <w:szCs w:val="28"/>
        </w:rPr>
        <w:t xml:space="preserve"> принято непростое решение о начале </w:t>
      </w:r>
      <w:r w:rsidRPr="00E40748">
        <w:rPr>
          <w:rStyle w:val="ac"/>
          <w:b w:val="0"/>
          <w:sz w:val="28"/>
          <w:szCs w:val="28"/>
        </w:rPr>
        <w:t>специальной военной операции</w:t>
      </w:r>
      <w:r w:rsidRPr="00E40748">
        <w:rPr>
          <w:sz w:val="28"/>
          <w:szCs w:val="28"/>
        </w:rPr>
        <w:t> на территории сопредельного государства. </w:t>
      </w:r>
    </w:p>
    <w:p w:rsidR="008345BB" w:rsidRPr="00E40748" w:rsidRDefault="008345BB" w:rsidP="008345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t xml:space="preserve">Значительный вклад в </w:t>
      </w:r>
      <w:r w:rsidR="004724DC" w:rsidRPr="00E40748">
        <w:rPr>
          <w:rFonts w:ascii="Times New Roman" w:hAnsi="Times New Roman" w:cs="Times New Roman"/>
          <w:sz w:val="28"/>
          <w:szCs w:val="28"/>
        </w:rPr>
        <w:t>поддержку участников</w:t>
      </w:r>
      <w:r w:rsidRPr="00E40748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 оказали предприятия и организации района. В формировании гуманитарных грузов приняли участие более 120 предприятий - кондитерская фирма «Алтай», комбинат «Русский хлеб», компании «</w:t>
      </w:r>
      <w:proofErr w:type="spellStart"/>
      <w:r w:rsidRPr="00E40748">
        <w:rPr>
          <w:rFonts w:ascii="Times New Roman" w:hAnsi="Times New Roman" w:cs="Times New Roman"/>
          <w:sz w:val="28"/>
          <w:szCs w:val="28"/>
        </w:rPr>
        <w:t>Интер-масло</w:t>
      </w:r>
      <w:proofErr w:type="spellEnd"/>
      <w:r w:rsidRPr="00E40748">
        <w:rPr>
          <w:rFonts w:ascii="Times New Roman" w:hAnsi="Times New Roman" w:cs="Times New Roman"/>
          <w:sz w:val="28"/>
          <w:szCs w:val="28"/>
        </w:rPr>
        <w:t xml:space="preserve">», «Союз-мука», «Ренессанс </w:t>
      </w:r>
      <w:proofErr w:type="spellStart"/>
      <w:r w:rsidRPr="00E40748">
        <w:rPr>
          <w:rFonts w:ascii="Times New Roman" w:hAnsi="Times New Roman" w:cs="Times New Roman"/>
          <w:sz w:val="28"/>
          <w:szCs w:val="28"/>
        </w:rPr>
        <w:t>косметик</w:t>
      </w:r>
      <w:proofErr w:type="spellEnd"/>
      <w:r w:rsidRPr="00E40748">
        <w:rPr>
          <w:rFonts w:ascii="Times New Roman" w:hAnsi="Times New Roman" w:cs="Times New Roman"/>
          <w:sz w:val="28"/>
          <w:szCs w:val="28"/>
        </w:rPr>
        <w:t>» и другие. «Барнаульский пивоваренный завод» стал постоянным участником народной акции «Подарок солдату».</w:t>
      </w:r>
    </w:p>
    <w:p w:rsidR="008345BB" w:rsidRPr="00E40748" w:rsidRDefault="008345BB" w:rsidP="008345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t xml:space="preserve">Предприятиями района, депутатами оказана адресная помощь </w:t>
      </w:r>
      <w:r w:rsidR="004724DC" w:rsidRPr="00E40748">
        <w:rPr>
          <w:rFonts w:ascii="Times New Roman" w:hAnsi="Times New Roman" w:cs="Times New Roman"/>
          <w:sz w:val="28"/>
          <w:szCs w:val="28"/>
        </w:rPr>
        <w:t xml:space="preserve">семьям мобилизованных граждан </w:t>
      </w:r>
      <w:r w:rsidRPr="00E40748">
        <w:rPr>
          <w:rFonts w:ascii="Times New Roman" w:hAnsi="Times New Roman" w:cs="Times New Roman"/>
          <w:sz w:val="28"/>
          <w:szCs w:val="28"/>
        </w:rPr>
        <w:t>в приобретении угля, дров, проведении ремонтных работ.</w:t>
      </w:r>
    </w:p>
    <w:p w:rsidR="008345BB" w:rsidRPr="00E40748" w:rsidRDefault="008345BB" w:rsidP="008345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t>Хочется поблагодар</w:t>
      </w:r>
      <w:r w:rsidR="00D02C71" w:rsidRPr="00E40748">
        <w:rPr>
          <w:rFonts w:ascii="Times New Roman" w:hAnsi="Times New Roman" w:cs="Times New Roman"/>
          <w:sz w:val="28"/>
          <w:szCs w:val="28"/>
        </w:rPr>
        <w:t>ить всех неравнодушных жителей</w:t>
      </w:r>
      <w:r w:rsidRPr="00E40748">
        <w:rPr>
          <w:rFonts w:ascii="Times New Roman" w:hAnsi="Times New Roman" w:cs="Times New Roman"/>
          <w:sz w:val="28"/>
          <w:szCs w:val="28"/>
        </w:rPr>
        <w:t xml:space="preserve"> за поси</w:t>
      </w:r>
      <w:r w:rsidR="00D02C71" w:rsidRPr="00E40748">
        <w:rPr>
          <w:rFonts w:ascii="Times New Roman" w:hAnsi="Times New Roman" w:cs="Times New Roman"/>
          <w:sz w:val="28"/>
          <w:szCs w:val="28"/>
        </w:rPr>
        <w:t>льную помощь при проведении специальной военной операции</w:t>
      </w:r>
      <w:r w:rsidR="00CC59FD" w:rsidRPr="00E40748">
        <w:rPr>
          <w:rFonts w:ascii="Times New Roman" w:hAnsi="Times New Roman" w:cs="Times New Roman"/>
          <w:sz w:val="28"/>
          <w:szCs w:val="28"/>
        </w:rPr>
        <w:t>.</w:t>
      </w:r>
    </w:p>
    <w:p w:rsidR="008345BB" w:rsidRPr="00E40748" w:rsidRDefault="008345BB" w:rsidP="00CC59FD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0748">
        <w:rPr>
          <w:sz w:val="28"/>
          <w:szCs w:val="28"/>
        </w:rPr>
        <w:t>Несмотря на появление новых негативных факторов, б</w:t>
      </w:r>
      <w:r w:rsidRPr="00E40748">
        <w:rPr>
          <w:sz w:val="28"/>
          <w:szCs w:val="28"/>
          <w:shd w:val="clear" w:color="auto" w:fill="FFFFFF"/>
        </w:rPr>
        <w:t xml:space="preserve">еспрецедентное </w:t>
      </w:r>
      <w:proofErr w:type="spellStart"/>
      <w:r w:rsidRPr="00E40748">
        <w:rPr>
          <w:sz w:val="28"/>
          <w:szCs w:val="28"/>
          <w:shd w:val="clear" w:color="auto" w:fill="FFFFFF"/>
        </w:rPr>
        <w:t>санкционное</w:t>
      </w:r>
      <w:proofErr w:type="spellEnd"/>
      <w:r w:rsidRPr="00E40748">
        <w:rPr>
          <w:sz w:val="28"/>
          <w:szCs w:val="28"/>
          <w:shd w:val="clear" w:color="auto" w:fill="FFFFFF"/>
        </w:rPr>
        <w:t xml:space="preserve"> давление, которому подвергнута наша страна, в прошедшем году удалось справиться со всеми поставленными задачами и сохранить верный стратегический курс на развитие.</w:t>
      </w:r>
      <w:r w:rsidR="00CC59FD" w:rsidRPr="00E40748">
        <w:rPr>
          <w:sz w:val="28"/>
          <w:szCs w:val="28"/>
        </w:rPr>
        <w:t xml:space="preserve"> Предприятия продолжают стабильно работать</w:t>
      </w:r>
      <w:r w:rsidR="00F32D56" w:rsidRPr="00E40748">
        <w:rPr>
          <w:sz w:val="28"/>
          <w:szCs w:val="28"/>
        </w:rPr>
        <w:t>.</w:t>
      </w:r>
      <w:r w:rsidR="00CC59FD" w:rsidRPr="00E40748">
        <w:rPr>
          <w:sz w:val="28"/>
          <w:szCs w:val="28"/>
        </w:rPr>
        <w:t xml:space="preserve"> </w:t>
      </w:r>
      <w:r w:rsidR="00F32D56" w:rsidRPr="00E40748">
        <w:rPr>
          <w:sz w:val="28"/>
          <w:szCs w:val="28"/>
        </w:rPr>
        <w:t>Закрытий</w:t>
      </w:r>
      <w:r w:rsidR="00CC59FD" w:rsidRPr="00E40748">
        <w:rPr>
          <w:sz w:val="28"/>
          <w:szCs w:val="28"/>
        </w:rPr>
        <w:t xml:space="preserve">, ликвидаций, массовых высвобождений работников за весь </w:t>
      </w:r>
      <w:proofErr w:type="spellStart"/>
      <w:r w:rsidR="00CC59FD" w:rsidRPr="00E40748">
        <w:rPr>
          <w:sz w:val="28"/>
          <w:szCs w:val="28"/>
        </w:rPr>
        <w:t>санкционный</w:t>
      </w:r>
      <w:proofErr w:type="spellEnd"/>
      <w:r w:rsidR="00CC59FD" w:rsidRPr="00E40748">
        <w:rPr>
          <w:sz w:val="28"/>
          <w:szCs w:val="28"/>
        </w:rPr>
        <w:t xml:space="preserve"> период не произошло.</w:t>
      </w:r>
    </w:p>
    <w:p w:rsidR="004724DC" w:rsidRPr="00E40748" w:rsidRDefault="008345BB" w:rsidP="008345B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t>Задача</w:t>
      </w:r>
      <w:r w:rsidR="004724DC" w:rsidRPr="00E40748">
        <w:rPr>
          <w:rFonts w:ascii="Times New Roman" w:hAnsi="Times New Roman" w:cs="Times New Roman"/>
          <w:sz w:val="28"/>
          <w:szCs w:val="28"/>
        </w:rPr>
        <w:t xml:space="preserve">, поставленная </w:t>
      </w:r>
      <w:r w:rsidRPr="00E40748">
        <w:rPr>
          <w:rFonts w:ascii="Times New Roman" w:hAnsi="Times New Roman" w:cs="Times New Roman"/>
          <w:sz w:val="28"/>
          <w:szCs w:val="28"/>
        </w:rPr>
        <w:t>Президента Р</w:t>
      </w:r>
      <w:r w:rsidR="004724DC" w:rsidRPr="00E4074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E40748">
        <w:rPr>
          <w:rFonts w:ascii="Times New Roman" w:hAnsi="Times New Roman" w:cs="Times New Roman"/>
          <w:sz w:val="28"/>
          <w:szCs w:val="28"/>
        </w:rPr>
        <w:t>Ф</w:t>
      </w:r>
      <w:r w:rsidR="004724DC" w:rsidRPr="00E40748">
        <w:rPr>
          <w:rFonts w:ascii="Times New Roman" w:hAnsi="Times New Roman" w:cs="Times New Roman"/>
          <w:sz w:val="28"/>
          <w:szCs w:val="28"/>
        </w:rPr>
        <w:t xml:space="preserve">едерации, </w:t>
      </w:r>
      <w:r w:rsidRPr="00E40748">
        <w:rPr>
          <w:rFonts w:ascii="Times New Roman" w:hAnsi="Times New Roman" w:cs="Times New Roman"/>
          <w:sz w:val="28"/>
          <w:szCs w:val="28"/>
        </w:rPr>
        <w:t xml:space="preserve"> по увеличению количества рабочих мест в нынешних условиях приобрела особую актуальность</w:t>
      </w:r>
      <w:r w:rsidR="004724DC" w:rsidRPr="00E407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45BB" w:rsidRPr="00E40748" w:rsidRDefault="004724DC" w:rsidP="008345B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t xml:space="preserve">В </w:t>
      </w:r>
      <w:r w:rsidR="008345BB" w:rsidRPr="00E40748">
        <w:rPr>
          <w:rFonts w:ascii="Times New Roman" w:hAnsi="Times New Roman" w:cs="Times New Roman"/>
          <w:sz w:val="28"/>
          <w:szCs w:val="28"/>
        </w:rPr>
        <w:t xml:space="preserve">2022 году в районе </w:t>
      </w:r>
      <w:r w:rsidRPr="00E40748">
        <w:rPr>
          <w:rFonts w:ascii="Times New Roman" w:hAnsi="Times New Roman" w:cs="Times New Roman"/>
          <w:sz w:val="28"/>
          <w:szCs w:val="28"/>
        </w:rPr>
        <w:t xml:space="preserve">за счет открытия объектов образования, спорта, предприятий торговли, производства </w:t>
      </w:r>
      <w:r w:rsidR="008345BB" w:rsidRPr="00E40748">
        <w:rPr>
          <w:rFonts w:ascii="Times New Roman" w:hAnsi="Times New Roman" w:cs="Times New Roman"/>
          <w:sz w:val="28"/>
          <w:szCs w:val="28"/>
        </w:rPr>
        <w:t>введено 1350 новых рабочих мест, что составило 39% от общегородского показателя.</w:t>
      </w:r>
    </w:p>
    <w:p w:rsidR="008345BB" w:rsidRPr="00E40748" w:rsidRDefault="008345BB" w:rsidP="008345B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t xml:space="preserve">Предпринимательская структура Индустриального района объединяет 30 крупных предприятий промышленности, на которых трудится свыше </w:t>
      </w:r>
      <w:r w:rsidR="000121F9" w:rsidRPr="00E40748">
        <w:rPr>
          <w:rFonts w:ascii="Times New Roman" w:hAnsi="Times New Roman" w:cs="Times New Roman"/>
          <w:sz w:val="28"/>
          <w:szCs w:val="28"/>
        </w:rPr>
        <w:t xml:space="preserve">  </w:t>
      </w:r>
      <w:r w:rsidRPr="00E40748">
        <w:rPr>
          <w:rFonts w:ascii="Times New Roman" w:hAnsi="Times New Roman" w:cs="Times New Roman"/>
          <w:sz w:val="28"/>
          <w:szCs w:val="28"/>
        </w:rPr>
        <w:t>29 тысяч сотрудников, более 8 тысяч субъектов малого и среднего предпринимательства, что составляет 40% от общегородского показателя.</w:t>
      </w:r>
    </w:p>
    <w:p w:rsidR="008345BB" w:rsidRPr="00E40748" w:rsidRDefault="00CC59FD" w:rsidP="008345B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t>За прошедший год в районе запущ</w:t>
      </w:r>
      <w:r w:rsidR="008345BB" w:rsidRPr="00E40748">
        <w:rPr>
          <w:rFonts w:ascii="Times New Roman" w:hAnsi="Times New Roman" w:cs="Times New Roman"/>
          <w:sz w:val="28"/>
          <w:szCs w:val="28"/>
        </w:rPr>
        <w:t>ены в работу крупные производственные предприятия</w:t>
      </w:r>
      <w:r w:rsidR="000121F9" w:rsidRPr="00E40748">
        <w:rPr>
          <w:rFonts w:ascii="Times New Roman" w:hAnsi="Times New Roman" w:cs="Times New Roman"/>
          <w:sz w:val="28"/>
          <w:szCs w:val="28"/>
        </w:rPr>
        <w:t xml:space="preserve">. Заводы </w:t>
      </w:r>
      <w:r w:rsidR="008345BB" w:rsidRPr="00E40748">
        <w:rPr>
          <w:rFonts w:ascii="Times New Roman" w:hAnsi="Times New Roman" w:cs="Times New Roman"/>
          <w:sz w:val="28"/>
          <w:szCs w:val="28"/>
        </w:rPr>
        <w:t>по производству напитков торговой марки «</w:t>
      </w:r>
      <w:proofErr w:type="spellStart"/>
      <w:r w:rsidR="008345BB" w:rsidRPr="00E40748">
        <w:rPr>
          <w:rFonts w:ascii="Times New Roman" w:hAnsi="Times New Roman" w:cs="Times New Roman"/>
          <w:sz w:val="28"/>
          <w:szCs w:val="28"/>
        </w:rPr>
        <w:t>Бродич</w:t>
      </w:r>
      <w:proofErr w:type="spellEnd"/>
      <w:r w:rsidR="008345BB" w:rsidRPr="00E40748">
        <w:rPr>
          <w:rFonts w:ascii="Times New Roman" w:hAnsi="Times New Roman" w:cs="Times New Roman"/>
          <w:sz w:val="28"/>
          <w:szCs w:val="28"/>
        </w:rPr>
        <w:t xml:space="preserve">», </w:t>
      </w:r>
      <w:r w:rsidRPr="00E40748">
        <w:rPr>
          <w:rFonts w:ascii="Times New Roman" w:hAnsi="Times New Roman" w:cs="Times New Roman"/>
          <w:sz w:val="28"/>
          <w:szCs w:val="28"/>
        </w:rPr>
        <w:t xml:space="preserve"> </w:t>
      </w:r>
      <w:r w:rsidR="008345BB" w:rsidRPr="00E40748">
        <w:rPr>
          <w:rFonts w:ascii="Times New Roman" w:hAnsi="Times New Roman" w:cs="Times New Roman"/>
          <w:sz w:val="28"/>
          <w:szCs w:val="28"/>
        </w:rPr>
        <w:t>детских товаров «</w:t>
      </w:r>
      <w:proofErr w:type="spellStart"/>
      <w:r w:rsidR="008345BB" w:rsidRPr="00E40748">
        <w:rPr>
          <w:rFonts w:ascii="Times New Roman" w:hAnsi="Times New Roman" w:cs="Times New Roman"/>
          <w:sz w:val="28"/>
          <w:szCs w:val="28"/>
        </w:rPr>
        <w:t>Алтаймедикагрупп</w:t>
      </w:r>
      <w:proofErr w:type="spellEnd"/>
      <w:r w:rsidR="008345BB" w:rsidRPr="00E40748">
        <w:rPr>
          <w:rFonts w:ascii="Times New Roman" w:hAnsi="Times New Roman" w:cs="Times New Roman"/>
          <w:sz w:val="28"/>
          <w:szCs w:val="28"/>
        </w:rPr>
        <w:t>», которому всего за год удалось стать лидером на рынке Урала и Сибири, заменив импортные товары.</w:t>
      </w:r>
    </w:p>
    <w:p w:rsidR="008345BB" w:rsidRPr="00E40748" w:rsidRDefault="008345BB" w:rsidP="008345B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  <w:lang w:eastAsia="ru-RU"/>
        </w:rPr>
        <w:t xml:space="preserve">В непростых </w:t>
      </w:r>
      <w:r w:rsidR="000121F9" w:rsidRPr="00E40748">
        <w:rPr>
          <w:rFonts w:ascii="Times New Roman" w:hAnsi="Times New Roman" w:cs="Times New Roman"/>
          <w:sz w:val="28"/>
          <w:szCs w:val="28"/>
          <w:lang w:eastAsia="ru-RU"/>
        </w:rPr>
        <w:t>экономических</w:t>
      </w:r>
      <w:r w:rsidRPr="00E40748">
        <w:rPr>
          <w:rFonts w:ascii="Times New Roman" w:hAnsi="Times New Roman" w:cs="Times New Roman"/>
          <w:sz w:val="28"/>
          <w:szCs w:val="28"/>
          <w:lang w:eastAsia="ru-RU"/>
        </w:rPr>
        <w:t xml:space="preserve"> условиях на предприятиях района продолжена модернизация производства. Так, </w:t>
      </w:r>
      <w:r w:rsidRPr="00E40748">
        <w:rPr>
          <w:rFonts w:ascii="Times New Roman" w:hAnsi="Times New Roman" w:cs="Times New Roman"/>
          <w:sz w:val="28"/>
          <w:szCs w:val="28"/>
        </w:rPr>
        <w:t>компанией «</w:t>
      </w:r>
      <w:proofErr w:type="spellStart"/>
      <w:r w:rsidRPr="00E40748">
        <w:rPr>
          <w:rFonts w:ascii="Times New Roman" w:hAnsi="Times New Roman" w:cs="Times New Roman"/>
          <w:sz w:val="28"/>
          <w:szCs w:val="28"/>
        </w:rPr>
        <w:t>Ренессанс-Косметик</w:t>
      </w:r>
      <w:proofErr w:type="spellEnd"/>
      <w:r w:rsidRPr="00E40748">
        <w:rPr>
          <w:rFonts w:ascii="Times New Roman" w:hAnsi="Times New Roman" w:cs="Times New Roman"/>
          <w:sz w:val="28"/>
          <w:szCs w:val="28"/>
        </w:rPr>
        <w:t xml:space="preserve">» завершен </w:t>
      </w:r>
      <w:r w:rsidRPr="00E40748">
        <w:rPr>
          <w:rFonts w:ascii="Times New Roman" w:hAnsi="Times New Roman" w:cs="Times New Roman"/>
          <w:sz w:val="28"/>
          <w:szCs w:val="28"/>
        </w:rPr>
        <w:lastRenderedPageBreak/>
        <w:t>запуск новой линии по производству готовой тары из пластика, на заводе «Алтай-тент» запущено самое крупное в России оборудование для резки металла, на предприятиях пищевого производства - «Русский хлеб», «</w:t>
      </w:r>
      <w:proofErr w:type="spellStart"/>
      <w:r w:rsidRPr="00E40748">
        <w:rPr>
          <w:rFonts w:ascii="Times New Roman" w:hAnsi="Times New Roman" w:cs="Times New Roman"/>
          <w:sz w:val="28"/>
          <w:szCs w:val="28"/>
        </w:rPr>
        <w:t>Артебианка</w:t>
      </w:r>
      <w:proofErr w:type="spellEnd"/>
      <w:r w:rsidRPr="00E40748">
        <w:rPr>
          <w:rFonts w:ascii="Times New Roman" w:hAnsi="Times New Roman" w:cs="Times New Roman"/>
          <w:sz w:val="28"/>
          <w:szCs w:val="28"/>
        </w:rPr>
        <w:t>», «Персона» - запущены линии по выпуску новых видов продукции.</w:t>
      </w:r>
    </w:p>
    <w:p w:rsidR="008345BB" w:rsidRPr="00E40748" w:rsidRDefault="00CC59FD" w:rsidP="008345B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0748">
        <w:rPr>
          <w:rFonts w:ascii="Times New Roman" w:hAnsi="Times New Roman" w:cs="Times New Roman"/>
          <w:sz w:val="28"/>
          <w:szCs w:val="28"/>
        </w:rPr>
        <w:t>О</w:t>
      </w:r>
      <w:r w:rsidR="008345BB" w:rsidRPr="00E40748">
        <w:rPr>
          <w:rFonts w:ascii="Times New Roman" w:hAnsi="Times New Roman" w:cs="Times New Roman"/>
          <w:sz w:val="28"/>
          <w:szCs w:val="28"/>
        </w:rPr>
        <w:t>бщий объем инвестиций в основной капитал среди предприятий района составил более 250 млн. рублей.</w:t>
      </w:r>
    </w:p>
    <w:p w:rsidR="00D0221B" w:rsidRPr="00E40748" w:rsidRDefault="008345BB" w:rsidP="008345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t>По итогам работы в отчетном году значение индекса промышленного производства превысило уро</w:t>
      </w:r>
      <w:r w:rsidR="008E69F2" w:rsidRPr="00E40748">
        <w:rPr>
          <w:rFonts w:ascii="Times New Roman" w:hAnsi="Times New Roman" w:cs="Times New Roman"/>
          <w:sz w:val="28"/>
          <w:szCs w:val="28"/>
        </w:rPr>
        <w:t>вень 2021 года и составило 107,9</w:t>
      </w:r>
      <w:r w:rsidRPr="00E40748">
        <w:rPr>
          <w:rFonts w:ascii="Times New Roman" w:hAnsi="Times New Roman" w:cs="Times New Roman"/>
          <w:sz w:val="28"/>
          <w:szCs w:val="28"/>
        </w:rPr>
        <w:t>%. Отгружено товаров, выполнен</w:t>
      </w:r>
      <w:r w:rsidR="008E69F2" w:rsidRPr="00E40748">
        <w:rPr>
          <w:rFonts w:ascii="Times New Roman" w:hAnsi="Times New Roman" w:cs="Times New Roman"/>
          <w:sz w:val="28"/>
          <w:szCs w:val="28"/>
        </w:rPr>
        <w:t xml:space="preserve">о работ и услуг на сумму более </w:t>
      </w:r>
      <w:r w:rsidR="00FE2352" w:rsidRPr="00E4074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E69F2" w:rsidRPr="00E40748">
        <w:rPr>
          <w:rFonts w:ascii="Times New Roman" w:hAnsi="Times New Roman" w:cs="Times New Roman"/>
          <w:sz w:val="28"/>
          <w:szCs w:val="28"/>
        </w:rPr>
        <w:t>60</w:t>
      </w:r>
      <w:r w:rsidR="00D0221B" w:rsidRPr="00E40748">
        <w:rPr>
          <w:rFonts w:ascii="Times New Roman" w:hAnsi="Times New Roman" w:cs="Times New Roman"/>
          <w:sz w:val="28"/>
          <w:szCs w:val="28"/>
        </w:rPr>
        <w:t xml:space="preserve"> млрд. рублей.</w:t>
      </w:r>
    </w:p>
    <w:p w:rsidR="008345BB" w:rsidRPr="00E40748" w:rsidRDefault="008345BB" w:rsidP="008345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t xml:space="preserve">Высокие производственные показатели, достигнутые организациями района, в </w:t>
      </w:r>
      <w:proofErr w:type="spellStart"/>
      <w:r w:rsidRPr="00E40748">
        <w:rPr>
          <w:rFonts w:ascii="Times New Roman" w:hAnsi="Times New Roman" w:cs="Times New Roman"/>
          <w:sz w:val="28"/>
          <w:szCs w:val="28"/>
        </w:rPr>
        <w:t>санкционных</w:t>
      </w:r>
      <w:proofErr w:type="spellEnd"/>
      <w:r w:rsidRPr="00E40748">
        <w:rPr>
          <w:rFonts w:ascii="Times New Roman" w:hAnsi="Times New Roman" w:cs="Times New Roman"/>
          <w:sz w:val="28"/>
          <w:szCs w:val="28"/>
        </w:rPr>
        <w:t xml:space="preserve"> условиях, убедительно показывают, какими возможностями и резервами обл</w:t>
      </w:r>
      <w:r w:rsidR="00CC59FD" w:rsidRPr="00E40748">
        <w:rPr>
          <w:rFonts w:ascii="Times New Roman" w:hAnsi="Times New Roman" w:cs="Times New Roman"/>
          <w:sz w:val="28"/>
          <w:szCs w:val="28"/>
        </w:rPr>
        <w:t>адает каждый трудовой коллектив.</w:t>
      </w:r>
      <w:r w:rsidRPr="00E407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5BB" w:rsidRPr="00E40748" w:rsidRDefault="008345BB" w:rsidP="008345B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t xml:space="preserve">Положительной динамике индекса промышленного производства способствует </w:t>
      </w:r>
      <w:r w:rsidR="00CC59FD" w:rsidRPr="00E40748">
        <w:rPr>
          <w:rFonts w:ascii="Times New Roman" w:hAnsi="Times New Roman" w:cs="Times New Roman"/>
          <w:sz w:val="28"/>
          <w:szCs w:val="28"/>
        </w:rPr>
        <w:t xml:space="preserve">и </w:t>
      </w:r>
      <w:r w:rsidRPr="00E40748">
        <w:rPr>
          <w:rFonts w:ascii="Times New Roman" w:hAnsi="Times New Roman" w:cs="Times New Roman"/>
          <w:sz w:val="28"/>
          <w:szCs w:val="28"/>
        </w:rPr>
        <w:t>комплекс мер государственной поддержки.</w:t>
      </w:r>
    </w:p>
    <w:p w:rsidR="008345BB" w:rsidRPr="00E40748" w:rsidRDefault="008345BB" w:rsidP="008345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t>Выполняя ключевую цель национального проекта «Производительность труда и поддержка занятости» - обеспечение роста производительности труда на средних и крупных предприятиях, адресная помощь оказывается 5 предприятиям района – участникам национального проекта</w:t>
      </w:r>
      <w:r w:rsidR="001748C9" w:rsidRPr="00E40748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="001748C9" w:rsidRPr="00E40748">
        <w:rPr>
          <w:rFonts w:ascii="Times New Roman" w:hAnsi="Times New Roman" w:cs="Times New Roman"/>
          <w:sz w:val="28"/>
          <w:szCs w:val="28"/>
        </w:rPr>
        <w:t>Горэлектротранс</w:t>
      </w:r>
      <w:proofErr w:type="spellEnd"/>
      <w:r w:rsidR="001748C9" w:rsidRPr="00E40748">
        <w:rPr>
          <w:rFonts w:ascii="Times New Roman" w:hAnsi="Times New Roman" w:cs="Times New Roman"/>
          <w:sz w:val="28"/>
          <w:szCs w:val="28"/>
        </w:rPr>
        <w:t xml:space="preserve">», «Ренессанс </w:t>
      </w:r>
      <w:proofErr w:type="spellStart"/>
      <w:r w:rsidR="001748C9" w:rsidRPr="00E40748">
        <w:rPr>
          <w:rFonts w:ascii="Times New Roman" w:hAnsi="Times New Roman" w:cs="Times New Roman"/>
          <w:sz w:val="28"/>
          <w:szCs w:val="28"/>
        </w:rPr>
        <w:t>Косметик</w:t>
      </w:r>
      <w:proofErr w:type="spellEnd"/>
      <w:r w:rsidR="001748C9" w:rsidRPr="00E40748">
        <w:rPr>
          <w:rFonts w:ascii="Times New Roman" w:hAnsi="Times New Roman" w:cs="Times New Roman"/>
          <w:sz w:val="28"/>
          <w:szCs w:val="28"/>
        </w:rPr>
        <w:t>», Комбинат «Русский хлеб», «</w:t>
      </w:r>
      <w:proofErr w:type="spellStart"/>
      <w:r w:rsidR="001748C9" w:rsidRPr="00E40748">
        <w:rPr>
          <w:rFonts w:ascii="Times New Roman" w:hAnsi="Times New Roman" w:cs="Times New Roman"/>
          <w:sz w:val="28"/>
          <w:szCs w:val="28"/>
        </w:rPr>
        <w:t>Нордика</w:t>
      </w:r>
      <w:proofErr w:type="spellEnd"/>
      <w:r w:rsidR="001748C9" w:rsidRPr="00E40748">
        <w:rPr>
          <w:rFonts w:ascii="Times New Roman" w:hAnsi="Times New Roman" w:cs="Times New Roman"/>
          <w:sz w:val="28"/>
          <w:szCs w:val="28"/>
        </w:rPr>
        <w:t>», «Крупяной завод»</w:t>
      </w:r>
      <w:r w:rsidR="00D0221B" w:rsidRPr="00E40748">
        <w:rPr>
          <w:rFonts w:ascii="Times New Roman" w:hAnsi="Times New Roman" w:cs="Times New Roman"/>
          <w:sz w:val="28"/>
          <w:szCs w:val="28"/>
        </w:rPr>
        <w:t>.</w:t>
      </w:r>
    </w:p>
    <w:p w:rsidR="008345BB" w:rsidRPr="00E40748" w:rsidRDefault="008345BB" w:rsidP="008345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t xml:space="preserve">Наша задача – дальнейшее увеличение числа организаций-участников проекта. </w:t>
      </w:r>
    </w:p>
    <w:p w:rsidR="008345BB" w:rsidRPr="00E40748" w:rsidRDefault="008345BB" w:rsidP="008345BB">
      <w:pPr>
        <w:pStyle w:val="aa"/>
        <w:spacing w:after="0" w:line="240" w:lineRule="auto"/>
        <w:ind w:left="0" w:firstLine="709"/>
        <w:jc w:val="both"/>
        <w:rPr>
          <w:szCs w:val="28"/>
        </w:rPr>
      </w:pPr>
      <w:r w:rsidRPr="00E40748">
        <w:rPr>
          <w:szCs w:val="28"/>
        </w:rPr>
        <w:t>Удалось достигнуть за прошедший год и повышения оплаты труда. Уровень среднемесячной заработной платы на крупных и средних</w:t>
      </w:r>
      <w:r w:rsidR="00D0221B" w:rsidRPr="00E40748">
        <w:rPr>
          <w:szCs w:val="28"/>
        </w:rPr>
        <w:t xml:space="preserve"> предприятиях района вырос на 12</w:t>
      </w:r>
      <w:r w:rsidRPr="00E40748">
        <w:rPr>
          <w:szCs w:val="28"/>
        </w:rPr>
        <w:t>% и составил 44 тыс. рублей.</w:t>
      </w:r>
    </w:p>
    <w:p w:rsidR="00D0221B" w:rsidRPr="00E40748" w:rsidRDefault="008345BB" w:rsidP="008345B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t xml:space="preserve">В 2022 году 12 предприятий района приняли участие, заняли призовые места в 8 конкурсах. </w:t>
      </w:r>
    </w:p>
    <w:p w:rsidR="00D0221B" w:rsidRPr="00E40748" w:rsidRDefault="008345BB" w:rsidP="00D0221B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t xml:space="preserve">Так, «Барнаульский пивоваренный завод» признан лучшим в городском конкурсе «За вклад в защиту окружающей среды города Барнаула» в номинации «Экологически ответственная компания». Алтайское линейное производство «Газпром </w:t>
      </w:r>
      <w:proofErr w:type="spellStart"/>
      <w:r w:rsidRPr="00E40748">
        <w:rPr>
          <w:rFonts w:ascii="Times New Roman" w:hAnsi="Times New Roman" w:cs="Times New Roman"/>
          <w:sz w:val="28"/>
          <w:szCs w:val="28"/>
        </w:rPr>
        <w:t>трансгаз</w:t>
      </w:r>
      <w:proofErr w:type="spellEnd"/>
      <w:r w:rsidRPr="00E40748">
        <w:rPr>
          <w:rFonts w:ascii="Times New Roman" w:hAnsi="Times New Roman" w:cs="Times New Roman"/>
          <w:sz w:val="28"/>
          <w:szCs w:val="28"/>
        </w:rPr>
        <w:t xml:space="preserve"> Томск» на протяжении нескольких лет, не сдавая позиций, является победителем городского конкурса на лучшую организацию работ по охране труда. В краевом конкурсе «Лучший шеф-наставник» победителем стал сотрудник к</w:t>
      </w:r>
      <w:r w:rsidRPr="00E40748">
        <w:rPr>
          <w:rFonts w:ascii="Times New Roman" w:hAnsi="Times New Roman" w:cs="Times New Roman"/>
          <w:bCs/>
          <w:sz w:val="28"/>
          <w:szCs w:val="28"/>
        </w:rPr>
        <w:t xml:space="preserve">омбината «Русский хлеб». </w:t>
      </w:r>
    </w:p>
    <w:p w:rsidR="008345BB" w:rsidRPr="00E40748" w:rsidRDefault="008345BB" w:rsidP="00D022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bCs/>
          <w:sz w:val="28"/>
          <w:szCs w:val="28"/>
        </w:rPr>
        <w:t>Помимо городских и краевых конкурсов предприятия стали лучшими и во всероссийски</w:t>
      </w:r>
      <w:r w:rsidR="00CC59FD" w:rsidRPr="00E40748">
        <w:rPr>
          <w:rFonts w:ascii="Times New Roman" w:hAnsi="Times New Roman" w:cs="Times New Roman"/>
          <w:bCs/>
          <w:sz w:val="28"/>
          <w:szCs w:val="28"/>
        </w:rPr>
        <w:t xml:space="preserve">й конкурсах: </w:t>
      </w:r>
      <w:r w:rsidRPr="00E40748">
        <w:rPr>
          <w:rFonts w:ascii="Times New Roman" w:hAnsi="Times New Roman" w:cs="Times New Roman"/>
          <w:sz w:val="28"/>
          <w:szCs w:val="28"/>
        </w:rPr>
        <w:t xml:space="preserve">компания </w:t>
      </w:r>
      <w:r w:rsidRPr="00E40748">
        <w:rPr>
          <w:rFonts w:ascii="Times New Roman" w:hAnsi="Times New Roman" w:cs="Times New Roman"/>
          <w:kern w:val="36"/>
          <w:sz w:val="28"/>
          <w:szCs w:val="28"/>
        </w:rPr>
        <w:t xml:space="preserve">«Алтайские макароны» </w:t>
      </w:r>
      <w:r w:rsidRPr="00E40748">
        <w:rPr>
          <w:rFonts w:ascii="Times New Roman" w:hAnsi="Times New Roman" w:cs="Times New Roman"/>
          <w:sz w:val="28"/>
          <w:szCs w:val="28"/>
        </w:rPr>
        <w:t>получила две награды в выставке</w:t>
      </w:r>
      <w:r w:rsidRPr="00E40748">
        <w:rPr>
          <w:rFonts w:ascii="Times New Roman" w:hAnsi="Times New Roman" w:cs="Times New Roman"/>
          <w:kern w:val="36"/>
          <w:sz w:val="28"/>
          <w:szCs w:val="28"/>
        </w:rPr>
        <w:t xml:space="preserve"> «</w:t>
      </w:r>
      <w:proofErr w:type="spellStart"/>
      <w:r w:rsidRPr="00E40748">
        <w:rPr>
          <w:rFonts w:ascii="Times New Roman" w:hAnsi="Times New Roman" w:cs="Times New Roman"/>
          <w:kern w:val="36"/>
          <w:sz w:val="28"/>
          <w:szCs w:val="28"/>
        </w:rPr>
        <w:t>Продэкспо</w:t>
      </w:r>
      <w:proofErr w:type="spellEnd"/>
      <w:r w:rsidRPr="00E40748">
        <w:rPr>
          <w:rFonts w:ascii="Times New Roman" w:hAnsi="Times New Roman" w:cs="Times New Roman"/>
          <w:kern w:val="36"/>
          <w:sz w:val="28"/>
          <w:szCs w:val="28"/>
        </w:rPr>
        <w:t xml:space="preserve"> - 2022»; продукция</w:t>
      </w:r>
      <w:r w:rsidRPr="00E40748">
        <w:rPr>
          <w:rFonts w:ascii="Times New Roman" w:hAnsi="Times New Roman" w:cs="Times New Roman"/>
          <w:sz w:val="28"/>
          <w:szCs w:val="28"/>
        </w:rPr>
        <w:t xml:space="preserve"> торговой марки «</w:t>
      </w:r>
      <w:proofErr w:type="spellStart"/>
      <w:r w:rsidRPr="00E40748">
        <w:rPr>
          <w:rFonts w:ascii="Times New Roman" w:hAnsi="Times New Roman" w:cs="Times New Roman"/>
          <w:sz w:val="28"/>
          <w:szCs w:val="28"/>
        </w:rPr>
        <w:t>Бродич</w:t>
      </w:r>
      <w:proofErr w:type="spellEnd"/>
      <w:r w:rsidRPr="00E40748">
        <w:rPr>
          <w:rFonts w:ascii="Times New Roman" w:hAnsi="Times New Roman" w:cs="Times New Roman"/>
          <w:sz w:val="28"/>
          <w:szCs w:val="28"/>
        </w:rPr>
        <w:t xml:space="preserve">» удостоена золотых медалей на </w:t>
      </w:r>
      <w:r w:rsidRPr="00E40748">
        <w:rPr>
          <w:rFonts w:ascii="Times New Roman" w:hAnsi="Times New Roman" w:cs="Times New Roman"/>
          <w:sz w:val="28"/>
          <w:szCs w:val="28"/>
          <w:shd w:val="clear" w:color="auto" w:fill="FFFFFF"/>
        </w:rPr>
        <w:t>дегустационном конкурсе в рамках проведения сибирской продовольственной недели.</w:t>
      </w:r>
    </w:p>
    <w:p w:rsidR="008345BB" w:rsidRPr="00E40748" w:rsidRDefault="008345BB" w:rsidP="008345B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t>Важную роль в развитии экономики играет наличие деловых связей предпринимательского сообщества. Доброй традицией стало проведение совещаний главы администрации с руководителями юридических лиц и индивидуальными предпринимателями. В 2022 году на выездном совещании рассмотрены вопросы о мерах поддержки малого и</w:t>
      </w:r>
      <w:r w:rsidR="00EC131C" w:rsidRPr="00E40748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предпринимательства,</w:t>
      </w:r>
      <w:r w:rsidRPr="00E40748">
        <w:rPr>
          <w:rFonts w:ascii="Times New Roman" w:hAnsi="Times New Roman" w:cs="Times New Roman"/>
          <w:sz w:val="28"/>
          <w:szCs w:val="28"/>
        </w:rPr>
        <w:t xml:space="preserve"> </w:t>
      </w:r>
      <w:r w:rsidRPr="00E40748">
        <w:rPr>
          <w:rFonts w:ascii="Times New Roman" w:hAnsi="Times New Roman" w:cs="Times New Roman"/>
          <w:sz w:val="28"/>
          <w:szCs w:val="28"/>
        </w:rPr>
        <w:lastRenderedPageBreak/>
        <w:t xml:space="preserve">о законодательной инициативе, об актуальных вопросах развития района, участие приняли более 30 </w:t>
      </w:r>
      <w:r w:rsidR="00052115" w:rsidRPr="00E40748">
        <w:rPr>
          <w:rFonts w:ascii="Times New Roman" w:hAnsi="Times New Roman" w:cs="Times New Roman"/>
          <w:sz w:val="28"/>
          <w:szCs w:val="28"/>
        </w:rPr>
        <w:t>руководителей.</w:t>
      </w:r>
    </w:p>
    <w:p w:rsidR="008345BB" w:rsidRPr="00E40748" w:rsidRDefault="008345BB" w:rsidP="00900A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t>Для многих предприятий и организаций района прошедший год стал юбилейным. Компания «</w:t>
      </w:r>
      <w:proofErr w:type="spellStart"/>
      <w:r w:rsidRPr="00E40748">
        <w:rPr>
          <w:rFonts w:ascii="Times New Roman" w:hAnsi="Times New Roman" w:cs="Times New Roman"/>
          <w:sz w:val="28"/>
          <w:szCs w:val="28"/>
        </w:rPr>
        <w:t>Алмак</w:t>
      </w:r>
      <w:proofErr w:type="spellEnd"/>
      <w:r w:rsidRPr="00E40748">
        <w:rPr>
          <w:rFonts w:ascii="Times New Roman" w:hAnsi="Times New Roman" w:cs="Times New Roman"/>
          <w:sz w:val="28"/>
          <w:szCs w:val="28"/>
        </w:rPr>
        <w:t>» отметила 80-летний юбилей, кондитерский цех «Эд</w:t>
      </w:r>
      <w:r w:rsidR="00900AFA" w:rsidRPr="00E40748">
        <w:rPr>
          <w:rFonts w:ascii="Times New Roman" w:hAnsi="Times New Roman" w:cs="Times New Roman"/>
          <w:sz w:val="28"/>
          <w:szCs w:val="28"/>
        </w:rPr>
        <w:t xml:space="preserve">ем» и </w:t>
      </w:r>
      <w:proofErr w:type="spellStart"/>
      <w:r w:rsidR="00900AFA" w:rsidRPr="00E40748">
        <w:rPr>
          <w:rFonts w:ascii="Times New Roman" w:hAnsi="Times New Roman" w:cs="Times New Roman"/>
          <w:sz w:val="28"/>
          <w:szCs w:val="28"/>
        </w:rPr>
        <w:t>автоцентр</w:t>
      </w:r>
      <w:proofErr w:type="spellEnd"/>
      <w:r w:rsidR="00900AFA" w:rsidRPr="00E40748">
        <w:rPr>
          <w:rFonts w:ascii="Times New Roman" w:hAnsi="Times New Roman" w:cs="Times New Roman"/>
          <w:sz w:val="28"/>
          <w:szCs w:val="28"/>
        </w:rPr>
        <w:t xml:space="preserve"> «Юго-западный» - </w:t>
      </w:r>
      <w:r w:rsidRPr="00E40748">
        <w:rPr>
          <w:rFonts w:ascii="Times New Roman" w:hAnsi="Times New Roman" w:cs="Times New Roman"/>
          <w:sz w:val="28"/>
          <w:szCs w:val="28"/>
        </w:rPr>
        <w:t xml:space="preserve"> 25-летие, компания «</w:t>
      </w:r>
      <w:proofErr w:type="spellStart"/>
      <w:r w:rsidRPr="00E40748">
        <w:rPr>
          <w:rFonts w:ascii="Times New Roman" w:hAnsi="Times New Roman" w:cs="Times New Roman"/>
          <w:sz w:val="28"/>
          <w:szCs w:val="28"/>
        </w:rPr>
        <w:t>Агроцентр</w:t>
      </w:r>
      <w:proofErr w:type="spellEnd"/>
      <w:r w:rsidRPr="00E40748">
        <w:rPr>
          <w:rFonts w:ascii="Times New Roman" w:hAnsi="Times New Roman" w:cs="Times New Roman"/>
          <w:sz w:val="28"/>
          <w:szCs w:val="28"/>
        </w:rPr>
        <w:t>» существует на рынке - 20 лет. Самым важным событием, пр</w:t>
      </w:r>
      <w:r w:rsidR="00EC131C" w:rsidRPr="00E40748">
        <w:rPr>
          <w:rFonts w:ascii="Times New Roman" w:hAnsi="Times New Roman" w:cs="Times New Roman"/>
          <w:sz w:val="28"/>
          <w:szCs w:val="28"/>
        </w:rPr>
        <w:t>иуроченным</w:t>
      </w:r>
      <w:r w:rsidRPr="00E40748">
        <w:rPr>
          <w:rFonts w:ascii="Times New Roman" w:hAnsi="Times New Roman" w:cs="Times New Roman"/>
          <w:sz w:val="28"/>
          <w:szCs w:val="28"/>
        </w:rPr>
        <w:t xml:space="preserve">  к 25-летнему юбилею авиационного предприятия «Алтай», стала презентация макета реконструкции международного аэропорта Барнаула: запланировано строительство нового терминала, а также изменение привокзальной площади, подъездных путей и парковок. В текущем году эти задачи будут реализованы. </w:t>
      </w:r>
    </w:p>
    <w:p w:rsidR="008345BB" w:rsidRPr="00E40748" w:rsidRDefault="008345BB" w:rsidP="008345BB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t>Социально-экономическую ситуацию в районе напрямую отражает динамика развития сферы потребительского рынка.</w:t>
      </w:r>
    </w:p>
    <w:p w:rsidR="008345BB" w:rsidRPr="00E40748" w:rsidRDefault="008345BB" w:rsidP="008345BB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40748">
        <w:rPr>
          <w:sz w:val="28"/>
          <w:szCs w:val="28"/>
        </w:rPr>
        <w:t>На территории района работает около 2 тысяч предприятий торговли, общественного питания, бытового обслуживания.</w:t>
      </w:r>
    </w:p>
    <w:p w:rsidR="008345BB" w:rsidRPr="00E40748" w:rsidRDefault="008345BB" w:rsidP="008345BB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40748">
        <w:rPr>
          <w:sz w:val="28"/>
          <w:szCs w:val="28"/>
        </w:rPr>
        <w:t>За счет открытия предприятий потребительского рынка удалось достигнуть роста показател</w:t>
      </w:r>
      <w:r w:rsidR="00726AC5" w:rsidRPr="00E40748">
        <w:rPr>
          <w:sz w:val="28"/>
          <w:szCs w:val="28"/>
        </w:rPr>
        <w:t>я</w:t>
      </w:r>
      <w:r w:rsidRPr="00E40748">
        <w:rPr>
          <w:sz w:val="28"/>
          <w:szCs w:val="28"/>
        </w:rPr>
        <w:t xml:space="preserve"> обеспеченности населения района торговыми площадями – на </w:t>
      </w:r>
      <w:r w:rsidR="00726AC5" w:rsidRPr="00E40748">
        <w:rPr>
          <w:sz w:val="28"/>
          <w:szCs w:val="28"/>
        </w:rPr>
        <w:t>3,9%.</w:t>
      </w:r>
    </w:p>
    <w:p w:rsidR="008345BB" w:rsidRPr="00E40748" w:rsidRDefault="008345BB" w:rsidP="008345BB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40748">
        <w:rPr>
          <w:sz w:val="28"/>
          <w:szCs w:val="28"/>
        </w:rPr>
        <w:t>Наблюдается тенденция развития форматов дистанционной торговли. На террито</w:t>
      </w:r>
      <w:r w:rsidR="00EC131C" w:rsidRPr="00E40748">
        <w:rPr>
          <w:sz w:val="28"/>
          <w:szCs w:val="28"/>
        </w:rPr>
        <w:t>рии района</w:t>
      </w:r>
      <w:r w:rsidRPr="00E40748">
        <w:rPr>
          <w:sz w:val="28"/>
          <w:szCs w:val="28"/>
        </w:rPr>
        <w:t xml:space="preserve"> за прошедший год открыто более </w:t>
      </w:r>
      <w:r w:rsidR="00FE2352" w:rsidRPr="00E40748">
        <w:rPr>
          <w:sz w:val="28"/>
          <w:szCs w:val="28"/>
        </w:rPr>
        <w:t xml:space="preserve">                   </w:t>
      </w:r>
      <w:r w:rsidRPr="00E40748">
        <w:rPr>
          <w:sz w:val="28"/>
          <w:szCs w:val="28"/>
        </w:rPr>
        <w:t>20 пунктов выдачи товаров.</w:t>
      </w:r>
    </w:p>
    <w:p w:rsidR="008345BB" w:rsidRPr="00E40748" w:rsidRDefault="008345BB" w:rsidP="008345BB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40748">
        <w:rPr>
          <w:sz w:val="28"/>
          <w:szCs w:val="28"/>
        </w:rPr>
        <w:t xml:space="preserve">Во исполнение распоряжения Премьер-министра РФ Михаила </w:t>
      </w:r>
      <w:proofErr w:type="spellStart"/>
      <w:r w:rsidRPr="00E40748">
        <w:rPr>
          <w:sz w:val="28"/>
          <w:szCs w:val="28"/>
        </w:rPr>
        <w:t>Мишустина</w:t>
      </w:r>
      <w:proofErr w:type="spellEnd"/>
      <w:r w:rsidRPr="00E40748">
        <w:rPr>
          <w:sz w:val="28"/>
          <w:szCs w:val="28"/>
        </w:rPr>
        <w:t xml:space="preserve"> о содействии в развитии малоформатной торговли удалось достичь выполнения показателя плана социально-экономического развития района по обеспеченности населения торговыми павильонами и киосками по продаже продовольственных товаров, расположенных в шаговой доступности, подобных объектов на территории района более 200.</w:t>
      </w:r>
    </w:p>
    <w:p w:rsidR="008345BB" w:rsidRPr="00E40748" w:rsidRDefault="008345BB" w:rsidP="008345B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0748">
        <w:rPr>
          <w:sz w:val="28"/>
          <w:szCs w:val="28"/>
        </w:rPr>
        <w:t>В рамках реализации антикризисных мер, направленных на поддержку малого и среднего бизнеса, в 2022 году реализована возможность  продления на семь лет договоров на размещение</w:t>
      </w:r>
      <w:r w:rsidR="0082563E" w:rsidRPr="00E40748">
        <w:rPr>
          <w:sz w:val="28"/>
          <w:szCs w:val="28"/>
        </w:rPr>
        <w:t xml:space="preserve"> </w:t>
      </w:r>
      <w:r w:rsidR="00FE2352" w:rsidRPr="00E40748">
        <w:rPr>
          <w:sz w:val="28"/>
          <w:szCs w:val="28"/>
        </w:rPr>
        <w:t xml:space="preserve">                            </w:t>
      </w:r>
      <w:r w:rsidR="0082563E" w:rsidRPr="00E40748">
        <w:rPr>
          <w:sz w:val="28"/>
          <w:szCs w:val="28"/>
        </w:rPr>
        <w:t>33</w:t>
      </w:r>
      <w:r w:rsidRPr="00E40748">
        <w:rPr>
          <w:sz w:val="28"/>
          <w:szCs w:val="28"/>
        </w:rPr>
        <w:t xml:space="preserve"> нестационарных торговых объектов без проведения торгов</w:t>
      </w:r>
      <w:r w:rsidR="000263DA" w:rsidRPr="00E40748">
        <w:rPr>
          <w:sz w:val="28"/>
          <w:szCs w:val="28"/>
        </w:rPr>
        <w:t>.</w:t>
      </w:r>
      <w:r w:rsidRPr="00E40748">
        <w:rPr>
          <w:sz w:val="28"/>
          <w:szCs w:val="28"/>
        </w:rPr>
        <w:t xml:space="preserve"> </w:t>
      </w:r>
      <w:r w:rsidR="000263DA" w:rsidRPr="00E40748">
        <w:rPr>
          <w:sz w:val="28"/>
          <w:szCs w:val="28"/>
        </w:rPr>
        <w:t xml:space="preserve">Сохранен </w:t>
      </w:r>
      <w:r w:rsidRPr="00E40748">
        <w:rPr>
          <w:sz w:val="28"/>
          <w:szCs w:val="28"/>
        </w:rPr>
        <w:t>без повышения коэффициент инфляции при расчете стоимости арендной платы за размещение нестационарных торговых объектов.</w:t>
      </w:r>
    </w:p>
    <w:p w:rsidR="008345BB" w:rsidRPr="00E40748" w:rsidRDefault="008345BB" w:rsidP="008345BB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40748">
        <w:rPr>
          <w:sz w:val="28"/>
          <w:szCs w:val="28"/>
          <w:shd w:val="clear" w:color="auto" w:fill="FFFFFF"/>
        </w:rPr>
        <w:t>В современных реалиях экономики, в условиях активно развивающейся удаленной торговли через Интернет-ресурсы, для пожилого населения района все ж</w:t>
      </w:r>
      <w:r w:rsidR="000263DA" w:rsidRPr="00E40748">
        <w:rPr>
          <w:sz w:val="28"/>
          <w:szCs w:val="28"/>
          <w:shd w:val="clear" w:color="auto" w:fill="FFFFFF"/>
        </w:rPr>
        <w:t>е актуальным остается проведение</w:t>
      </w:r>
      <w:r w:rsidRPr="00E40748">
        <w:rPr>
          <w:sz w:val="28"/>
          <w:szCs w:val="28"/>
          <w:shd w:val="clear" w:color="auto" w:fill="FFFFFF"/>
        </w:rPr>
        <w:t xml:space="preserve"> продовольственных ярмарок. </w:t>
      </w:r>
      <w:r w:rsidRPr="00E40748">
        <w:rPr>
          <w:rFonts w:eastAsia="Calibri"/>
          <w:sz w:val="28"/>
          <w:szCs w:val="28"/>
        </w:rPr>
        <w:t>На двух площадках в</w:t>
      </w:r>
      <w:r w:rsidRPr="00E40748">
        <w:rPr>
          <w:sz w:val="28"/>
          <w:szCs w:val="28"/>
        </w:rPr>
        <w:t xml:space="preserve"> 2022 году в районе проведено 20 ярмарок,  товарооборот превысил уровень прошлого года на 2% и составил 26,8 млн. рублей.</w:t>
      </w:r>
    </w:p>
    <w:p w:rsidR="008345BB" w:rsidRPr="00E40748" w:rsidRDefault="008345BB" w:rsidP="00FE2352">
      <w:pPr>
        <w:shd w:val="clear" w:color="auto" w:fill="FFFFFF"/>
        <w:tabs>
          <w:tab w:val="left" w:pos="-126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0748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реализации Указ</w:t>
      </w:r>
      <w:r w:rsidR="00EC131C" w:rsidRPr="00E40748">
        <w:rPr>
          <w:rFonts w:ascii="Times New Roman" w:hAnsi="Times New Roman" w:cs="Times New Roman"/>
          <w:sz w:val="28"/>
          <w:szCs w:val="28"/>
          <w:shd w:val="clear" w:color="auto" w:fill="FFFFFF"/>
        </w:rPr>
        <w:t>а Президента Р</w:t>
      </w:r>
      <w:r w:rsidR="000263DA" w:rsidRPr="00E407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оссийской </w:t>
      </w:r>
      <w:r w:rsidR="00EC131C" w:rsidRPr="00E40748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0263DA" w:rsidRPr="00E40748">
        <w:rPr>
          <w:rFonts w:ascii="Times New Roman" w:hAnsi="Times New Roman" w:cs="Times New Roman"/>
          <w:sz w:val="28"/>
          <w:szCs w:val="28"/>
          <w:shd w:val="clear" w:color="auto" w:fill="FFFFFF"/>
        </w:rPr>
        <w:t>едерации</w:t>
      </w:r>
      <w:r w:rsidRPr="00E407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«Об отдельных задачах стратегического развития на период до 2024 года» с целью достижения показателей по ускорению внедрения цифровых технологий в Российской экономической и социальной сфере, </w:t>
      </w:r>
      <w:r w:rsidRPr="00E40748">
        <w:rPr>
          <w:rFonts w:ascii="Times New Roman" w:hAnsi="Times New Roman" w:cs="Times New Roman"/>
          <w:sz w:val="28"/>
          <w:szCs w:val="28"/>
          <w:lang w:eastAsia="ru-RU"/>
        </w:rPr>
        <w:t xml:space="preserve">на 36% перевыполнен показатель доли граждан, получающих </w:t>
      </w:r>
      <w:r w:rsidR="00FE2352" w:rsidRPr="00E4074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D066D1" w:rsidRPr="00E40748">
        <w:rPr>
          <w:rFonts w:ascii="Times New Roman" w:hAnsi="Times New Roman" w:cs="Times New Roman"/>
          <w:sz w:val="28"/>
          <w:szCs w:val="28"/>
          <w:lang w:eastAsia="ru-RU"/>
        </w:rPr>
        <w:t xml:space="preserve">27 государственных и </w:t>
      </w:r>
      <w:r w:rsidRPr="00E40748">
        <w:rPr>
          <w:rFonts w:ascii="Times New Roman" w:hAnsi="Times New Roman" w:cs="Times New Roman"/>
          <w:sz w:val="28"/>
          <w:szCs w:val="28"/>
          <w:lang w:eastAsia="ru-RU"/>
        </w:rPr>
        <w:t>муниципальны</w:t>
      </w:r>
      <w:r w:rsidR="00D066D1" w:rsidRPr="00E40748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CC59FD" w:rsidRPr="00E40748">
        <w:rPr>
          <w:rFonts w:ascii="Times New Roman" w:hAnsi="Times New Roman" w:cs="Times New Roman"/>
          <w:sz w:val="28"/>
          <w:szCs w:val="28"/>
          <w:lang w:eastAsia="ru-RU"/>
        </w:rPr>
        <w:t xml:space="preserve"> услуг</w:t>
      </w:r>
      <w:r w:rsidRPr="00E40748">
        <w:rPr>
          <w:rFonts w:ascii="Times New Roman" w:hAnsi="Times New Roman" w:cs="Times New Roman"/>
          <w:sz w:val="28"/>
          <w:szCs w:val="28"/>
          <w:lang w:eastAsia="ru-RU"/>
        </w:rPr>
        <w:t xml:space="preserve"> в электронной форме</w:t>
      </w:r>
      <w:r w:rsidR="00F32D56" w:rsidRPr="00E4074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263DA" w:rsidRPr="00E40748">
        <w:rPr>
          <w:rFonts w:ascii="Times New Roman" w:hAnsi="Times New Roman" w:cs="Times New Roman"/>
          <w:sz w:val="28"/>
          <w:szCs w:val="28"/>
          <w:lang w:eastAsia="ru-RU"/>
        </w:rPr>
        <w:t>оказано</w:t>
      </w:r>
      <w:r w:rsidR="00F32D56" w:rsidRPr="00E407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0748">
        <w:rPr>
          <w:rFonts w:ascii="Times New Roman" w:hAnsi="Times New Roman" w:cs="Times New Roman"/>
          <w:sz w:val="28"/>
          <w:szCs w:val="28"/>
          <w:lang w:eastAsia="ru-RU"/>
        </w:rPr>
        <w:t>свыше 1,5 тысяч услуг.</w:t>
      </w:r>
    </w:p>
    <w:p w:rsidR="008345BB" w:rsidRPr="00E40748" w:rsidRDefault="008345BB" w:rsidP="008345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lastRenderedPageBreak/>
        <w:t>Решение социально-значимых задач направлено на достижение главного результата – улучшение уровня  жизни граждан.</w:t>
      </w:r>
    </w:p>
    <w:p w:rsidR="008345BB" w:rsidRPr="00E40748" w:rsidRDefault="008345BB">
      <w:pPr>
        <w:rPr>
          <w:rFonts w:ascii="Times New Roman" w:hAnsi="Times New Roman" w:cs="Times New Roman"/>
          <w:sz w:val="28"/>
          <w:szCs w:val="28"/>
        </w:rPr>
      </w:pPr>
    </w:p>
    <w:p w:rsidR="00FE2352" w:rsidRPr="00E40748" w:rsidRDefault="00FE2352">
      <w:pPr>
        <w:rPr>
          <w:rFonts w:ascii="Times New Roman" w:hAnsi="Times New Roman" w:cs="Times New Roman"/>
          <w:sz w:val="28"/>
          <w:szCs w:val="28"/>
        </w:rPr>
      </w:pPr>
    </w:p>
    <w:p w:rsidR="00FE2352" w:rsidRPr="00E40748" w:rsidRDefault="00FE2352">
      <w:pPr>
        <w:rPr>
          <w:rFonts w:ascii="Times New Roman" w:hAnsi="Times New Roman" w:cs="Times New Roman"/>
          <w:sz w:val="28"/>
          <w:szCs w:val="28"/>
        </w:rPr>
      </w:pPr>
    </w:p>
    <w:p w:rsidR="00EC131C" w:rsidRPr="00E40748" w:rsidRDefault="00EC131C">
      <w:pPr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t>Уважаемые приглашенные!</w:t>
      </w:r>
    </w:p>
    <w:p w:rsidR="00EC131C" w:rsidRPr="00E40748" w:rsidRDefault="00EC131C">
      <w:pPr>
        <w:rPr>
          <w:rFonts w:ascii="Times New Roman" w:hAnsi="Times New Roman" w:cs="Times New Roman"/>
          <w:sz w:val="28"/>
          <w:szCs w:val="28"/>
        </w:rPr>
      </w:pPr>
    </w:p>
    <w:p w:rsidR="00E02809" w:rsidRPr="00E40748" w:rsidRDefault="00E02809" w:rsidP="00E02809">
      <w:pPr>
        <w:autoSpaceDE w:val="0"/>
        <w:autoSpaceDN w:val="0"/>
        <w:adjustRightInd w:val="0"/>
        <w:spacing w:before="3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«О национальных целях развития Российской Федерации на период до 2030 года» в рамках национальной цели «Комфортная и безопасная среда для жизни» предусмотрено улучшение жилищных условий граждан и увеличение объема жилищного строительства.</w:t>
      </w:r>
    </w:p>
    <w:p w:rsidR="00E02809" w:rsidRPr="00E40748" w:rsidRDefault="00E02809" w:rsidP="00E02809">
      <w:pPr>
        <w:autoSpaceDE w:val="0"/>
        <w:autoSpaceDN w:val="0"/>
        <w:adjustRightInd w:val="0"/>
        <w:spacing w:before="3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t>Основные объемы строительства многоквартирных жилых домов сосредоточены на территории Индустриального района города.</w:t>
      </w:r>
    </w:p>
    <w:p w:rsidR="00E02809" w:rsidRPr="00E40748" w:rsidRDefault="00E02809" w:rsidP="00E02809">
      <w:pPr>
        <w:autoSpaceDE w:val="0"/>
        <w:autoSpaceDN w:val="0"/>
        <w:adjustRightInd w:val="0"/>
        <w:spacing w:before="320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t xml:space="preserve">Так, за 2022 год введено в эксплуатацию 18 многоквартирных жилых домов, это более 4 тысяч </w:t>
      </w:r>
      <w:r w:rsidRPr="00E40748">
        <w:rPr>
          <w:rFonts w:ascii="Times New Roman" w:eastAsia="Calibri" w:hAnsi="Times New Roman" w:cs="Times New Roman"/>
          <w:sz w:val="28"/>
          <w:szCs w:val="28"/>
        </w:rPr>
        <w:t xml:space="preserve">квартир общей площадью более 224 тысяч квадратных метров. </w:t>
      </w:r>
    </w:p>
    <w:p w:rsidR="00E02809" w:rsidRPr="00E40748" w:rsidRDefault="00E02809" w:rsidP="00E02809">
      <w:pPr>
        <w:autoSpaceDE w:val="0"/>
        <w:autoSpaceDN w:val="0"/>
        <w:adjustRightInd w:val="0"/>
        <w:spacing w:before="320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748">
        <w:rPr>
          <w:rFonts w:ascii="Times New Roman" w:eastAsia="Calibri" w:hAnsi="Times New Roman" w:cs="Times New Roman"/>
          <w:sz w:val="28"/>
          <w:szCs w:val="28"/>
        </w:rPr>
        <w:t>З</w:t>
      </w:r>
      <w:r w:rsidRPr="00E40748">
        <w:rPr>
          <w:rFonts w:ascii="Times New Roman" w:hAnsi="Times New Roman" w:cs="Times New Roman"/>
          <w:sz w:val="28"/>
          <w:szCs w:val="28"/>
        </w:rPr>
        <w:t xml:space="preserve">астройка территории района ведется </w:t>
      </w:r>
      <w:r w:rsidR="000263DA" w:rsidRPr="00E40748">
        <w:rPr>
          <w:rFonts w:ascii="Times New Roman" w:hAnsi="Times New Roman" w:cs="Times New Roman"/>
          <w:sz w:val="28"/>
          <w:szCs w:val="28"/>
        </w:rPr>
        <w:t>быстрыми темпами,</w:t>
      </w:r>
      <w:r w:rsidR="00900AFA" w:rsidRPr="00E40748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Pr="00E40748">
        <w:rPr>
          <w:rFonts w:ascii="Times New Roman" w:hAnsi="Times New Roman" w:cs="Times New Roman"/>
          <w:sz w:val="28"/>
          <w:szCs w:val="28"/>
        </w:rPr>
        <w:t xml:space="preserve"> в 7 кварталах и жилом комплексе Колумб</w:t>
      </w:r>
      <w:r w:rsidR="00D066D1" w:rsidRPr="00E40748">
        <w:rPr>
          <w:rFonts w:ascii="Times New Roman" w:hAnsi="Times New Roman" w:cs="Times New Roman"/>
          <w:sz w:val="28"/>
          <w:szCs w:val="28"/>
        </w:rPr>
        <w:t xml:space="preserve"> возвод</w:t>
      </w:r>
      <w:r w:rsidR="000263DA" w:rsidRPr="00E40748">
        <w:rPr>
          <w:rFonts w:ascii="Times New Roman" w:hAnsi="Times New Roman" w:cs="Times New Roman"/>
          <w:sz w:val="28"/>
          <w:szCs w:val="28"/>
        </w:rPr>
        <w:t>я</w:t>
      </w:r>
      <w:r w:rsidR="00D066D1" w:rsidRPr="00E40748">
        <w:rPr>
          <w:rFonts w:ascii="Times New Roman" w:hAnsi="Times New Roman" w:cs="Times New Roman"/>
          <w:sz w:val="28"/>
          <w:szCs w:val="28"/>
        </w:rPr>
        <w:t>тся 2</w:t>
      </w:r>
      <w:r w:rsidR="000263DA" w:rsidRPr="00E40748">
        <w:rPr>
          <w:rFonts w:ascii="Times New Roman" w:hAnsi="Times New Roman" w:cs="Times New Roman"/>
          <w:sz w:val="28"/>
          <w:szCs w:val="28"/>
        </w:rPr>
        <w:t>3</w:t>
      </w:r>
      <w:r w:rsidR="00D066D1" w:rsidRPr="00E40748">
        <w:rPr>
          <w:rFonts w:ascii="Times New Roman" w:hAnsi="Times New Roman" w:cs="Times New Roman"/>
          <w:sz w:val="28"/>
          <w:szCs w:val="28"/>
        </w:rPr>
        <w:t xml:space="preserve"> многоквартирных жилых дома.</w:t>
      </w:r>
    </w:p>
    <w:p w:rsidR="00E02809" w:rsidRPr="00E40748" w:rsidRDefault="00E02809" w:rsidP="00E02809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748">
        <w:rPr>
          <w:rFonts w:ascii="Times New Roman" w:eastAsia="Calibri" w:hAnsi="Times New Roman" w:cs="Times New Roman"/>
          <w:sz w:val="28"/>
          <w:szCs w:val="28"/>
        </w:rPr>
        <w:t>Продолжается строительство индивидуальных жилых домов. Активно застраивается  сельская территория,  пос. Лесной, микрорайоны Октябрьский, Авиатор и Спутник.</w:t>
      </w:r>
    </w:p>
    <w:p w:rsidR="00E02809" w:rsidRPr="00E40748" w:rsidRDefault="00E02809" w:rsidP="00E02809">
      <w:pPr>
        <w:pStyle w:val="a3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E40748">
        <w:rPr>
          <w:rFonts w:ascii="Times New Roman" w:hAnsi="Times New Roman"/>
          <w:color w:val="auto"/>
          <w:sz w:val="28"/>
          <w:szCs w:val="28"/>
          <w:lang w:val="ru-RU"/>
        </w:rPr>
        <w:t xml:space="preserve">Наряду с жилищным строительством, не снижаются темпы строительства социальных объектов. </w:t>
      </w:r>
      <w:r w:rsidRPr="00E40748">
        <w:rPr>
          <w:rFonts w:ascii="Times New Roman" w:eastAsia="Times New Roman" w:hAnsi="Times New Roman"/>
          <w:color w:val="auto"/>
          <w:sz w:val="28"/>
          <w:szCs w:val="28"/>
          <w:lang w:val="ru-RU" w:eastAsia="ru-RU"/>
        </w:rPr>
        <w:t xml:space="preserve">Завершено строительство детского сада – ясли </w:t>
      </w:r>
      <w:r w:rsidRPr="00E40748">
        <w:rPr>
          <w:rFonts w:ascii="Times New Roman" w:hAnsi="Times New Roman"/>
          <w:color w:val="auto"/>
          <w:sz w:val="28"/>
          <w:szCs w:val="28"/>
          <w:lang w:val="ru-RU"/>
        </w:rPr>
        <w:t>по ул.65 лет Победы, 19.</w:t>
      </w:r>
    </w:p>
    <w:p w:rsidR="00E02809" w:rsidRPr="00E40748" w:rsidRDefault="00E02809" w:rsidP="00E02809">
      <w:pPr>
        <w:tabs>
          <w:tab w:val="left" w:pos="42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t>В соответствии с краевыми и городскими адресными</w:t>
      </w:r>
      <w:r w:rsidRPr="00E407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инвестиционными</w:t>
      </w:r>
      <w:r w:rsidRPr="00E40748">
        <w:rPr>
          <w:rFonts w:ascii="Times New Roman" w:hAnsi="Times New Roman" w:cs="Times New Roman"/>
          <w:sz w:val="28"/>
          <w:szCs w:val="28"/>
        </w:rPr>
        <w:t xml:space="preserve">  программами в 2023 году планируется построить и ввести в эксплуатацию</w:t>
      </w:r>
      <w:r w:rsidR="00052115" w:rsidRPr="00E40748">
        <w:rPr>
          <w:rFonts w:ascii="Times New Roman" w:hAnsi="Times New Roman" w:cs="Times New Roman"/>
          <w:sz w:val="28"/>
          <w:szCs w:val="28"/>
        </w:rPr>
        <w:t xml:space="preserve"> 2</w:t>
      </w:r>
      <w:r w:rsidRPr="00E40748">
        <w:rPr>
          <w:rFonts w:ascii="Times New Roman" w:hAnsi="Times New Roman" w:cs="Times New Roman"/>
          <w:sz w:val="28"/>
          <w:szCs w:val="28"/>
        </w:rPr>
        <w:t xml:space="preserve"> детских дошкольных учреждения</w:t>
      </w:r>
      <w:r w:rsidR="00900AFA" w:rsidRPr="00E40748">
        <w:rPr>
          <w:rFonts w:ascii="Times New Roman" w:hAnsi="Times New Roman" w:cs="Times New Roman"/>
          <w:sz w:val="28"/>
          <w:szCs w:val="28"/>
        </w:rPr>
        <w:t>:</w:t>
      </w:r>
      <w:r w:rsidRPr="00E40748">
        <w:rPr>
          <w:rFonts w:ascii="Times New Roman" w:hAnsi="Times New Roman" w:cs="Times New Roman"/>
          <w:sz w:val="28"/>
          <w:szCs w:val="28"/>
        </w:rPr>
        <w:t xml:space="preserve"> по </w:t>
      </w:r>
      <w:r w:rsidR="000263DA" w:rsidRPr="00E40748">
        <w:rPr>
          <w:rFonts w:ascii="Times New Roman" w:hAnsi="Times New Roman" w:cs="Times New Roman"/>
          <w:sz w:val="28"/>
          <w:szCs w:val="28"/>
        </w:rPr>
        <w:t xml:space="preserve">улице </w:t>
      </w:r>
      <w:r w:rsidRPr="00E40748">
        <w:rPr>
          <w:rFonts w:ascii="Times New Roman" w:hAnsi="Times New Roman" w:cs="Times New Roman"/>
          <w:sz w:val="28"/>
          <w:szCs w:val="28"/>
        </w:rPr>
        <w:t>Сергея Семенова, 28, Павловск</w:t>
      </w:r>
      <w:r w:rsidR="000263DA" w:rsidRPr="00E40748">
        <w:rPr>
          <w:rFonts w:ascii="Times New Roman" w:hAnsi="Times New Roman" w:cs="Times New Roman"/>
          <w:sz w:val="28"/>
          <w:szCs w:val="28"/>
        </w:rPr>
        <w:t>ому тракту</w:t>
      </w:r>
      <w:r w:rsidRPr="00E40748">
        <w:rPr>
          <w:rFonts w:ascii="Times New Roman" w:hAnsi="Times New Roman" w:cs="Times New Roman"/>
          <w:sz w:val="28"/>
          <w:szCs w:val="28"/>
        </w:rPr>
        <w:t>,170.</w:t>
      </w:r>
    </w:p>
    <w:p w:rsidR="00E02809" w:rsidRPr="00E40748" w:rsidRDefault="00E02809" w:rsidP="00E02809">
      <w:pPr>
        <w:tabs>
          <w:tab w:val="left" w:pos="42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t xml:space="preserve">В текущем году планируется завершение строительства средней общеобразовательной школы по ул.Декоративной, 61а в микрорайоне «Спутник»,  пристройки к средней общеобразовательной школе №98 по ул.Ракитной, 2 в с.Власиха, </w:t>
      </w:r>
      <w:r w:rsidRPr="00E4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физкультурно-оздоровительного комплекса по </w:t>
      </w:r>
      <w:r w:rsidR="00052115" w:rsidRPr="00E4074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ул.Сиреневой</w:t>
      </w:r>
      <w:r w:rsidRPr="00E40748">
        <w:rPr>
          <w:rFonts w:ascii="Times New Roman" w:eastAsia="Times New Roman" w:hAnsi="Times New Roman" w:cs="Times New Roman"/>
          <w:sz w:val="28"/>
          <w:szCs w:val="28"/>
          <w:lang w:eastAsia="ru-RU"/>
        </w:rPr>
        <w:t>, 42.</w:t>
      </w:r>
    </w:p>
    <w:p w:rsidR="00E02809" w:rsidRPr="00E40748" w:rsidRDefault="00E02809" w:rsidP="00E02809">
      <w:pPr>
        <w:tabs>
          <w:tab w:val="left" w:pos="426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48">
        <w:rPr>
          <w:rFonts w:ascii="Times New Roman" w:hAnsi="Times New Roman" w:cs="Times New Roman"/>
          <w:sz w:val="28"/>
          <w:szCs w:val="28"/>
        </w:rPr>
        <w:t>Продолжается  строительство</w:t>
      </w:r>
      <w:r w:rsidR="00052115" w:rsidRPr="00E40748">
        <w:rPr>
          <w:rFonts w:ascii="Times New Roman" w:hAnsi="Times New Roman" w:cs="Times New Roman"/>
          <w:sz w:val="28"/>
          <w:szCs w:val="28"/>
        </w:rPr>
        <w:t xml:space="preserve"> 2</w:t>
      </w:r>
      <w:r w:rsidRPr="00E40748">
        <w:rPr>
          <w:rFonts w:ascii="Times New Roman" w:hAnsi="Times New Roman" w:cs="Times New Roman"/>
          <w:sz w:val="28"/>
          <w:szCs w:val="28"/>
        </w:rPr>
        <w:t xml:space="preserve"> поликлиник  на территории района, ввод в эксплуатацию которых запланирован на 4 квартал 2023 года </w:t>
      </w:r>
      <w:r w:rsidR="00052115" w:rsidRPr="00E40748">
        <w:rPr>
          <w:rFonts w:ascii="Times New Roman" w:hAnsi="Times New Roman" w:cs="Times New Roman"/>
          <w:sz w:val="28"/>
          <w:szCs w:val="28"/>
        </w:rPr>
        <w:t>по улице</w:t>
      </w:r>
      <w:r w:rsidRPr="00E40748">
        <w:rPr>
          <w:rFonts w:ascii="Times New Roman" w:hAnsi="Times New Roman" w:cs="Times New Roman"/>
          <w:sz w:val="28"/>
          <w:szCs w:val="28"/>
        </w:rPr>
        <w:t xml:space="preserve"> Ла</w:t>
      </w:r>
      <w:r w:rsidR="00052115" w:rsidRPr="00E40748">
        <w:rPr>
          <w:rFonts w:ascii="Times New Roman" w:hAnsi="Times New Roman" w:cs="Times New Roman"/>
          <w:sz w:val="28"/>
          <w:szCs w:val="28"/>
        </w:rPr>
        <w:t>зурной</w:t>
      </w:r>
      <w:r w:rsidRPr="00E40748">
        <w:rPr>
          <w:rFonts w:ascii="Times New Roman" w:hAnsi="Times New Roman" w:cs="Times New Roman"/>
          <w:sz w:val="28"/>
          <w:szCs w:val="28"/>
        </w:rPr>
        <w:t>,46</w:t>
      </w:r>
      <w:r w:rsidR="00052115" w:rsidRPr="00E40748">
        <w:rPr>
          <w:rFonts w:ascii="Times New Roman" w:hAnsi="Times New Roman" w:cs="Times New Roman"/>
          <w:sz w:val="28"/>
          <w:szCs w:val="28"/>
        </w:rPr>
        <w:t xml:space="preserve">, </w:t>
      </w:r>
      <w:r w:rsidRPr="00E40748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="00052115" w:rsidRPr="00E40748">
        <w:rPr>
          <w:rFonts w:ascii="Times New Roman" w:eastAsia="Times New Roman" w:hAnsi="Times New Roman" w:cs="Times New Roman"/>
          <w:sz w:val="28"/>
          <w:szCs w:val="28"/>
          <w:lang w:eastAsia="ru-RU"/>
        </w:rPr>
        <w:t>ице Солнечной</w:t>
      </w:r>
      <w:r w:rsidRPr="00E4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Полян</w:t>
      </w:r>
      <w:r w:rsidR="00052115" w:rsidRPr="00E4074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40748">
        <w:rPr>
          <w:rFonts w:ascii="Times New Roman" w:eastAsia="Times New Roman" w:hAnsi="Times New Roman" w:cs="Times New Roman"/>
          <w:sz w:val="28"/>
          <w:szCs w:val="28"/>
          <w:lang w:eastAsia="ru-RU"/>
        </w:rPr>
        <w:t>, 63.</w:t>
      </w:r>
    </w:p>
    <w:p w:rsidR="00D066D1" w:rsidRPr="00E40748" w:rsidRDefault="00D066D1" w:rsidP="00E028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t>Начат</w:t>
      </w:r>
      <w:r w:rsidR="00900AFA" w:rsidRPr="00E40748">
        <w:rPr>
          <w:rFonts w:ascii="Times New Roman" w:hAnsi="Times New Roman" w:cs="Times New Roman"/>
          <w:sz w:val="28"/>
          <w:szCs w:val="28"/>
        </w:rPr>
        <w:t>ы</w:t>
      </w:r>
      <w:r w:rsidRPr="00E40748">
        <w:rPr>
          <w:rFonts w:ascii="Times New Roman" w:hAnsi="Times New Roman" w:cs="Times New Roman"/>
          <w:sz w:val="28"/>
          <w:szCs w:val="28"/>
        </w:rPr>
        <w:t>:</w:t>
      </w:r>
    </w:p>
    <w:p w:rsidR="00E02809" w:rsidRPr="00E40748" w:rsidRDefault="00D066D1" w:rsidP="00E0280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48">
        <w:rPr>
          <w:rFonts w:ascii="Times New Roman" w:hAnsi="Times New Roman" w:cs="Times New Roman"/>
          <w:sz w:val="28"/>
          <w:szCs w:val="28"/>
        </w:rPr>
        <w:t>-</w:t>
      </w:r>
      <w:r w:rsidR="00E02809" w:rsidRPr="00E40748">
        <w:rPr>
          <w:rFonts w:ascii="Times New Roman" w:hAnsi="Times New Roman" w:cs="Times New Roman"/>
          <w:sz w:val="28"/>
          <w:szCs w:val="28"/>
        </w:rPr>
        <w:t xml:space="preserve"> строительство </w:t>
      </w:r>
      <w:r w:rsidR="00E02809" w:rsidRPr="00E4074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 ш</w:t>
      </w:r>
      <w:r w:rsidR="00052115" w:rsidRPr="00E4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 в квартале 2011 </w:t>
      </w:r>
      <w:r w:rsidR="00E02809" w:rsidRPr="00E4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052115" w:rsidRPr="00E4074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ул.Взлетной</w:t>
      </w:r>
      <w:r w:rsidR="00E02809" w:rsidRPr="00E40748">
        <w:rPr>
          <w:rFonts w:ascii="Times New Roman" w:eastAsia="Times New Roman" w:hAnsi="Times New Roman" w:cs="Times New Roman"/>
          <w:sz w:val="28"/>
          <w:szCs w:val="28"/>
          <w:lang w:eastAsia="ru-RU"/>
        </w:rPr>
        <w:t>, 56</w:t>
      </w:r>
      <w:r w:rsidR="00F32D56" w:rsidRPr="00E407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2809" w:rsidRPr="00E40748" w:rsidRDefault="00E02809" w:rsidP="00E02809">
      <w:pPr>
        <w:tabs>
          <w:tab w:val="left" w:pos="709"/>
        </w:tabs>
        <w:spacing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4EAA" w:rsidRPr="00E4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0AFA" w:rsidRPr="00E4074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066D1" w:rsidRPr="00E4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одготовительные </w:t>
      </w:r>
      <w:r w:rsidR="00052115" w:rsidRPr="00E407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2</w:t>
      </w:r>
      <w:r w:rsidRPr="00E4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социальным объектам</w:t>
      </w:r>
      <w:r w:rsidR="00A44EAA" w:rsidRPr="00E407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4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необходимым</w:t>
      </w:r>
      <w:r w:rsidR="00052115" w:rsidRPr="00E4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жителям нового квартала 2033, это: </w:t>
      </w:r>
      <w:r w:rsidRPr="00E407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школа</w:t>
      </w:r>
      <w:r w:rsidR="00052115" w:rsidRPr="00E4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1100 учащихся по ул.Попова, 130;</w:t>
      </w:r>
      <w:r w:rsidR="00052115" w:rsidRPr="00E4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4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поликлиника </w:t>
      </w:r>
      <w:r w:rsidR="00052115" w:rsidRPr="00E4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E4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ул.Попова, 128. </w:t>
      </w:r>
    </w:p>
    <w:p w:rsidR="00E02809" w:rsidRPr="00E40748" w:rsidRDefault="00E02809" w:rsidP="00E02809">
      <w:pPr>
        <w:tabs>
          <w:tab w:val="left" w:pos="709"/>
        </w:tabs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0748">
        <w:rPr>
          <w:rFonts w:ascii="Times New Roman" w:hAnsi="Times New Roman" w:cs="Times New Roman"/>
          <w:sz w:val="28"/>
          <w:szCs w:val="28"/>
        </w:rPr>
        <w:t>Администрацией района ведется работа по выявлению правообладателей ранее учтенных объектов недвижимости и реализации мероприятий по наполнению Единого государственного реестра недвижимости необходимыми сведениями.</w:t>
      </w:r>
    </w:p>
    <w:p w:rsidR="00E02809" w:rsidRPr="00E40748" w:rsidRDefault="00E02809" w:rsidP="00E02809">
      <w:pPr>
        <w:tabs>
          <w:tab w:val="left" w:pos="709"/>
        </w:tabs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lastRenderedPageBreak/>
        <w:tab/>
        <w:t>За 2022 год проведен осмотр более 870 объектов, сведения переданы в комитет по управлению муниципальной собственностью администрации города Барнаула для последующих мер. В 2023 году планируется обследова</w:t>
      </w:r>
      <w:r w:rsidR="00F536AC" w:rsidRPr="00E40748">
        <w:rPr>
          <w:rFonts w:ascii="Times New Roman" w:hAnsi="Times New Roman" w:cs="Times New Roman"/>
          <w:sz w:val="28"/>
          <w:szCs w:val="28"/>
        </w:rPr>
        <w:t>ть</w:t>
      </w:r>
      <w:r w:rsidR="00EC131C" w:rsidRPr="00E40748">
        <w:rPr>
          <w:rFonts w:ascii="Times New Roman" w:hAnsi="Times New Roman" w:cs="Times New Roman"/>
          <w:sz w:val="28"/>
          <w:szCs w:val="28"/>
        </w:rPr>
        <w:t xml:space="preserve"> </w:t>
      </w:r>
      <w:r w:rsidRPr="00E40748">
        <w:rPr>
          <w:rFonts w:ascii="Times New Roman" w:hAnsi="Times New Roman" w:cs="Times New Roman"/>
          <w:sz w:val="28"/>
          <w:szCs w:val="28"/>
        </w:rPr>
        <w:t xml:space="preserve">более 1350 объектов недвижимости.   </w:t>
      </w:r>
    </w:p>
    <w:p w:rsidR="00A44EAA" w:rsidRPr="00E40748" w:rsidRDefault="00E02809" w:rsidP="00E02809">
      <w:pPr>
        <w:tabs>
          <w:tab w:val="left" w:pos="709"/>
        </w:tabs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tab/>
      </w:r>
    </w:p>
    <w:p w:rsidR="00E02809" w:rsidRPr="00E40748" w:rsidRDefault="00052115" w:rsidP="00BE1458">
      <w:pPr>
        <w:tabs>
          <w:tab w:val="left" w:pos="709"/>
        </w:tabs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900AFA" w:rsidRPr="00E40748">
        <w:rPr>
          <w:rFonts w:ascii="Times New Roman" w:hAnsi="Times New Roman" w:cs="Times New Roman"/>
          <w:sz w:val="28"/>
          <w:szCs w:val="28"/>
        </w:rPr>
        <w:t>коллеги</w:t>
      </w:r>
      <w:r w:rsidRPr="00E40748">
        <w:rPr>
          <w:rFonts w:ascii="Times New Roman" w:hAnsi="Times New Roman" w:cs="Times New Roman"/>
          <w:sz w:val="28"/>
          <w:szCs w:val="28"/>
        </w:rPr>
        <w:t>!</w:t>
      </w:r>
    </w:p>
    <w:p w:rsidR="00052115" w:rsidRPr="00E40748" w:rsidRDefault="00052115" w:rsidP="00052115">
      <w:pPr>
        <w:tabs>
          <w:tab w:val="left" w:pos="709"/>
        </w:tabs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EA22A3" w:rsidRPr="00E40748" w:rsidRDefault="00F536AC" w:rsidP="005B70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t xml:space="preserve">С целью улучшения качества предоставления коммунальных услуг «Отопление», «Водоснабжение», «Водоотведение», а также минимизации аварийных ситуаций на объектах инженерной инфраструктуры за счет средств бюджета города Барнаула проведены работы </w:t>
      </w:r>
      <w:r w:rsidRPr="00E40748">
        <w:rPr>
          <w:rFonts w:ascii="Times New Roman" w:hAnsi="Times New Roman" w:cs="Times New Roman"/>
          <w:sz w:val="28"/>
          <w:szCs w:val="28"/>
        </w:rPr>
        <w:br/>
        <w:t>по капитальному ремонту тепловой сети, обеспечивающей отоплением жилой многокварти</w:t>
      </w:r>
      <w:r w:rsidR="00052115" w:rsidRPr="00E40748">
        <w:rPr>
          <w:rFonts w:ascii="Times New Roman" w:hAnsi="Times New Roman" w:cs="Times New Roman"/>
          <w:sz w:val="28"/>
          <w:szCs w:val="28"/>
        </w:rPr>
        <w:t>рный дом №16 по ул.Ленинградской,</w:t>
      </w:r>
      <w:r w:rsidRPr="00E40748">
        <w:rPr>
          <w:rFonts w:ascii="Times New Roman" w:hAnsi="Times New Roman" w:cs="Times New Roman"/>
          <w:sz w:val="28"/>
          <w:szCs w:val="28"/>
        </w:rPr>
        <w:t xml:space="preserve"> стоимость работ составила около 7,5 миллионов рублей. </w:t>
      </w:r>
    </w:p>
    <w:p w:rsidR="005B70F0" w:rsidRPr="00E40748" w:rsidRDefault="00EA22A3" w:rsidP="005B70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t xml:space="preserve">Барнаульской </w:t>
      </w:r>
      <w:proofErr w:type="spellStart"/>
      <w:r w:rsidRPr="00E40748"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 w:rsidRPr="00E40748">
        <w:rPr>
          <w:rFonts w:ascii="Times New Roman" w:hAnsi="Times New Roman" w:cs="Times New Roman"/>
          <w:sz w:val="28"/>
          <w:szCs w:val="28"/>
        </w:rPr>
        <w:t xml:space="preserve"> компанией</w:t>
      </w:r>
      <w:r w:rsidR="005B70F0" w:rsidRPr="00E40748">
        <w:rPr>
          <w:rFonts w:ascii="Times New Roman" w:hAnsi="Times New Roman" w:cs="Times New Roman"/>
          <w:sz w:val="28"/>
          <w:szCs w:val="28"/>
        </w:rPr>
        <w:t xml:space="preserve"> проведены работы:</w:t>
      </w:r>
    </w:p>
    <w:p w:rsidR="005B70F0" w:rsidRPr="00E40748" w:rsidRDefault="005B70F0" w:rsidP="005B70F0">
      <w:pPr>
        <w:jc w:val="both"/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t xml:space="preserve">- </w:t>
      </w:r>
      <w:r w:rsidR="00F536AC" w:rsidRPr="00E40748">
        <w:rPr>
          <w:rFonts w:ascii="Times New Roman" w:hAnsi="Times New Roman" w:cs="Times New Roman"/>
          <w:sz w:val="28"/>
          <w:szCs w:val="28"/>
        </w:rPr>
        <w:t xml:space="preserve">по реконструкции </w:t>
      </w:r>
      <w:r w:rsidR="00EA22A3" w:rsidRPr="00E40748">
        <w:rPr>
          <w:rFonts w:ascii="Times New Roman" w:hAnsi="Times New Roman" w:cs="Times New Roman"/>
          <w:sz w:val="28"/>
          <w:szCs w:val="28"/>
        </w:rPr>
        <w:t xml:space="preserve">8 участков </w:t>
      </w:r>
      <w:r w:rsidR="00F536AC" w:rsidRPr="00E40748">
        <w:rPr>
          <w:rFonts w:ascii="Times New Roman" w:hAnsi="Times New Roman" w:cs="Times New Roman"/>
          <w:sz w:val="28"/>
          <w:szCs w:val="28"/>
        </w:rPr>
        <w:t>тепловых сетей</w:t>
      </w:r>
      <w:r w:rsidRPr="00E40748">
        <w:rPr>
          <w:rFonts w:ascii="Times New Roman" w:hAnsi="Times New Roman" w:cs="Times New Roman"/>
          <w:sz w:val="28"/>
          <w:szCs w:val="28"/>
        </w:rPr>
        <w:t>;</w:t>
      </w:r>
    </w:p>
    <w:p w:rsidR="005B70F0" w:rsidRPr="00E40748" w:rsidRDefault="005B70F0" w:rsidP="005B70F0">
      <w:pPr>
        <w:jc w:val="both"/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t xml:space="preserve">- </w:t>
      </w:r>
      <w:r w:rsidR="00F536AC" w:rsidRPr="00E40748">
        <w:rPr>
          <w:rFonts w:ascii="Times New Roman" w:hAnsi="Times New Roman" w:cs="Times New Roman"/>
          <w:sz w:val="28"/>
          <w:szCs w:val="28"/>
        </w:rPr>
        <w:t xml:space="preserve">техническому перевооружению </w:t>
      </w:r>
      <w:r w:rsidRPr="00E40748">
        <w:rPr>
          <w:rFonts w:ascii="Times New Roman" w:hAnsi="Times New Roman" w:cs="Times New Roman"/>
          <w:sz w:val="28"/>
          <w:szCs w:val="28"/>
        </w:rPr>
        <w:t>на 4 участках;</w:t>
      </w:r>
    </w:p>
    <w:p w:rsidR="005B70F0" w:rsidRPr="00E40748" w:rsidRDefault="005B70F0" w:rsidP="005B70F0">
      <w:pPr>
        <w:jc w:val="both"/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t xml:space="preserve">- по </w:t>
      </w:r>
      <w:r w:rsidR="00F536AC" w:rsidRPr="00E40748">
        <w:rPr>
          <w:rFonts w:ascii="Times New Roman" w:hAnsi="Times New Roman" w:cs="Times New Roman"/>
          <w:sz w:val="28"/>
          <w:szCs w:val="28"/>
        </w:rPr>
        <w:t>капи</w:t>
      </w:r>
      <w:r w:rsidRPr="00E40748">
        <w:rPr>
          <w:rFonts w:ascii="Times New Roman" w:hAnsi="Times New Roman" w:cs="Times New Roman"/>
          <w:sz w:val="28"/>
          <w:szCs w:val="28"/>
        </w:rPr>
        <w:t>тальному</w:t>
      </w:r>
      <w:r w:rsidR="00F536AC" w:rsidRPr="00E40748">
        <w:rPr>
          <w:rFonts w:ascii="Times New Roman" w:hAnsi="Times New Roman" w:cs="Times New Roman"/>
          <w:sz w:val="28"/>
          <w:szCs w:val="28"/>
        </w:rPr>
        <w:t xml:space="preserve"> ремонт</w:t>
      </w:r>
      <w:r w:rsidRPr="00E40748">
        <w:rPr>
          <w:rFonts w:ascii="Times New Roman" w:hAnsi="Times New Roman" w:cs="Times New Roman"/>
          <w:sz w:val="28"/>
          <w:szCs w:val="28"/>
        </w:rPr>
        <w:t>у</w:t>
      </w:r>
      <w:r w:rsidR="00F536AC" w:rsidRPr="00E40748">
        <w:rPr>
          <w:rFonts w:ascii="Times New Roman" w:hAnsi="Times New Roman" w:cs="Times New Roman"/>
          <w:sz w:val="28"/>
          <w:szCs w:val="28"/>
        </w:rPr>
        <w:t xml:space="preserve"> 2 участков сетей, </w:t>
      </w:r>
    </w:p>
    <w:p w:rsidR="00F536AC" w:rsidRPr="00E40748" w:rsidRDefault="005B70F0" w:rsidP="005B70F0">
      <w:pPr>
        <w:jc w:val="both"/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t xml:space="preserve">- </w:t>
      </w:r>
      <w:r w:rsidR="00F536AC" w:rsidRPr="00E40748">
        <w:rPr>
          <w:rFonts w:ascii="Times New Roman" w:hAnsi="Times New Roman" w:cs="Times New Roman"/>
          <w:sz w:val="28"/>
          <w:szCs w:val="28"/>
        </w:rPr>
        <w:t xml:space="preserve">по строительству тепловой сети </w:t>
      </w:r>
      <w:r w:rsidR="00A44EAA" w:rsidRPr="00E40748">
        <w:rPr>
          <w:rFonts w:ascii="Times New Roman" w:hAnsi="Times New Roman" w:cs="Times New Roman"/>
          <w:sz w:val="28"/>
          <w:szCs w:val="28"/>
        </w:rPr>
        <w:t>от котельной по ул.Новосибирской</w:t>
      </w:r>
      <w:r w:rsidR="00F536AC" w:rsidRPr="00E40748">
        <w:rPr>
          <w:rFonts w:ascii="Times New Roman" w:hAnsi="Times New Roman" w:cs="Times New Roman"/>
          <w:sz w:val="28"/>
          <w:szCs w:val="28"/>
        </w:rPr>
        <w:t xml:space="preserve">, 44а до </w:t>
      </w:r>
      <w:r w:rsidR="00EA22A3" w:rsidRPr="00E40748">
        <w:rPr>
          <w:rFonts w:ascii="Times New Roman" w:hAnsi="Times New Roman" w:cs="Times New Roman"/>
          <w:sz w:val="28"/>
          <w:szCs w:val="28"/>
        </w:rPr>
        <w:t>центрального теплового пункта</w:t>
      </w:r>
      <w:r w:rsidR="00F536AC" w:rsidRPr="00E40748">
        <w:rPr>
          <w:rFonts w:ascii="Times New Roman" w:hAnsi="Times New Roman" w:cs="Times New Roman"/>
          <w:sz w:val="28"/>
          <w:szCs w:val="28"/>
        </w:rPr>
        <w:t xml:space="preserve"> по ул.Нахимова, 6</w:t>
      </w:r>
      <w:r w:rsidR="00900AFA" w:rsidRPr="00E40748">
        <w:rPr>
          <w:rFonts w:ascii="Times New Roman" w:hAnsi="Times New Roman" w:cs="Times New Roman"/>
          <w:sz w:val="28"/>
          <w:szCs w:val="28"/>
        </w:rPr>
        <w:t xml:space="preserve"> в микрорайоне </w:t>
      </w:r>
      <w:proofErr w:type="spellStart"/>
      <w:r w:rsidR="00900AFA" w:rsidRPr="00E40748">
        <w:rPr>
          <w:rFonts w:ascii="Times New Roman" w:hAnsi="Times New Roman" w:cs="Times New Roman"/>
          <w:sz w:val="28"/>
          <w:szCs w:val="28"/>
        </w:rPr>
        <w:t>Новосиликатном</w:t>
      </w:r>
      <w:proofErr w:type="spellEnd"/>
      <w:r w:rsidR="00F536AC" w:rsidRPr="00E40748">
        <w:rPr>
          <w:rFonts w:ascii="Times New Roman" w:hAnsi="Times New Roman" w:cs="Times New Roman"/>
          <w:sz w:val="28"/>
          <w:szCs w:val="28"/>
        </w:rPr>
        <w:t>.</w:t>
      </w:r>
    </w:p>
    <w:p w:rsidR="00EA22A3" w:rsidRPr="00E40748" w:rsidRDefault="00F536AC" w:rsidP="00F536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t>В рамках реализации производственной программы капитального ремонта «</w:t>
      </w:r>
      <w:r w:rsidR="00EA22A3" w:rsidRPr="00E40748">
        <w:rPr>
          <w:rFonts w:ascii="Times New Roman" w:hAnsi="Times New Roman" w:cs="Times New Roman"/>
          <w:sz w:val="28"/>
          <w:szCs w:val="28"/>
        </w:rPr>
        <w:t>Барнаульским Водоканалом</w:t>
      </w:r>
      <w:r w:rsidRPr="00E40748">
        <w:rPr>
          <w:rFonts w:ascii="Times New Roman" w:hAnsi="Times New Roman" w:cs="Times New Roman"/>
          <w:sz w:val="28"/>
          <w:szCs w:val="28"/>
        </w:rPr>
        <w:t xml:space="preserve">» проведены работы </w:t>
      </w:r>
      <w:r w:rsidR="00F32D56" w:rsidRPr="00E40748">
        <w:rPr>
          <w:rFonts w:ascii="Times New Roman" w:hAnsi="Times New Roman" w:cs="Times New Roman"/>
          <w:sz w:val="28"/>
          <w:szCs w:val="28"/>
        </w:rPr>
        <w:t xml:space="preserve">по </w:t>
      </w:r>
      <w:r w:rsidRPr="00E40748">
        <w:rPr>
          <w:rFonts w:ascii="Times New Roman" w:hAnsi="Times New Roman" w:cs="Times New Roman"/>
          <w:sz w:val="28"/>
          <w:szCs w:val="28"/>
        </w:rPr>
        <w:t xml:space="preserve">капитальному ремонту водопроводной сети по проезду 2-му Станкостроительному. </w:t>
      </w:r>
    </w:p>
    <w:p w:rsidR="00F536AC" w:rsidRPr="00E40748" w:rsidRDefault="00F536AC" w:rsidP="00F536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t xml:space="preserve">По муниципальной программе «Развитие инженерной инфраструктуры городского округа – города Барнаула» </w:t>
      </w:r>
      <w:r w:rsidR="00DB5E2D" w:rsidRPr="00E40748">
        <w:rPr>
          <w:rFonts w:ascii="Times New Roman" w:hAnsi="Times New Roman" w:cs="Times New Roman"/>
          <w:sz w:val="28"/>
          <w:szCs w:val="28"/>
        </w:rPr>
        <w:t>проводятся</w:t>
      </w:r>
      <w:r w:rsidRPr="00E40748">
        <w:rPr>
          <w:rFonts w:ascii="Times New Roman" w:hAnsi="Times New Roman" w:cs="Times New Roman"/>
          <w:sz w:val="28"/>
          <w:szCs w:val="28"/>
        </w:rPr>
        <w:t xml:space="preserve"> работы по переключени</w:t>
      </w:r>
      <w:r w:rsidR="00EA22A3" w:rsidRPr="00E40748">
        <w:rPr>
          <w:rFonts w:ascii="Times New Roman" w:hAnsi="Times New Roman" w:cs="Times New Roman"/>
          <w:sz w:val="28"/>
          <w:szCs w:val="28"/>
        </w:rPr>
        <w:t xml:space="preserve">ю водоснабжения жилых домов в поселке </w:t>
      </w:r>
      <w:r w:rsidRPr="00E40748">
        <w:rPr>
          <w:rFonts w:ascii="Times New Roman" w:hAnsi="Times New Roman" w:cs="Times New Roman"/>
          <w:sz w:val="28"/>
          <w:szCs w:val="28"/>
        </w:rPr>
        <w:t>Лесном на артез</w:t>
      </w:r>
      <w:r w:rsidR="005B70F0" w:rsidRPr="00E40748">
        <w:rPr>
          <w:rFonts w:ascii="Times New Roman" w:hAnsi="Times New Roman" w:cs="Times New Roman"/>
          <w:sz w:val="28"/>
          <w:szCs w:val="28"/>
        </w:rPr>
        <w:t>ианский водозабор по ул</w:t>
      </w:r>
      <w:r w:rsidR="00EA22A3" w:rsidRPr="00E40748">
        <w:rPr>
          <w:rFonts w:ascii="Times New Roman" w:hAnsi="Times New Roman" w:cs="Times New Roman"/>
          <w:sz w:val="28"/>
          <w:szCs w:val="28"/>
        </w:rPr>
        <w:t xml:space="preserve">ице </w:t>
      </w:r>
      <w:r w:rsidR="005B70F0" w:rsidRPr="00E40748">
        <w:rPr>
          <w:rFonts w:ascii="Times New Roman" w:hAnsi="Times New Roman" w:cs="Times New Roman"/>
          <w:sz w:val="28"/>
          <w:szCs w:val="28"/>
        </w:rPr>
        <w:t>Закатной</w:t>
      </w:r>
      <w:r w:rsidRPr="00E40748">
        <w:rPr>
          <w:rFonts w:ascii="Times New Roman" w:hAnsi="Times New Roman" w:cs="Times New Roman"/>
          <w:sz w:val="28"/>
          <w:szCs w:val="28"/>
        </w:rPr>
        <w:t xml:space="preserve">, 28. </w:t>
      </w:r>
    </w:p>
    <w:p w:rsidR="00F536AC" w:rsidRPr="00E40748" w:rsidRDefault="00F536AC" w:rsidP="00F536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t>По региональному проекту «Чистая вода» за счет средств федерального, краевого и городского бюджетов про</w:t>
      </w:r>
      <w:r w:rsidR="00DB5E2D" w:rsidRPr="00E40748">
        <w:rPr>
          <w:rFonts w:ascii="Times New Roman" w:hAnsi="Times New Roman" w:cs="Times New Roman"/>
          <w:sz w:val="28"/>
          <w:szCs w:val="28"/>
        </w:rPr>
        <w:t>должаются</w:t>
      </w:r>
      <w:r w:rsidRPr="00E40748">
        <w:rPr>
          <w:rFonts w:ascii="Times New Roman" w:hAnsi="Times New Roman" w:cs="Times New Roman"/>
          <w:sz w:val="28"/>
          <w:szCs w:val="28"/>
        </w:rPr>
        <w:t xml:space="preserve"> работы по </w:t>
      </w:r>
      <w:r w:rsidR="00F2610A" w:rsidRPr="00E40748">
        <w:rPr>
          <w:rFonts w:ascii="Times New Roman" w:hAnsi="Times New Roman" w:cs="Times New Roman"/>
          <w:sz w:val="28"/>
          <w:szCs w:val="28"/>
        </w:rPr>
        <w:t>р</w:t>
      </w:r>
      <w:r w:rsidRPr="00E40748">
        <w:rPr>
          <w:rFonts w:ascii="Times New Roman" w:hAnsi="Times New Roman" w:cs="Times New Roman"/>
          <w:sz w:val="28"/>
          <w:szCs w:val="28"/>
        </w:rPr>
        <w:t>еконструкции артезианского водозабора в микрорайоне «Спутник</w:t>
      </w:r>
      <w:r w:rsidR="00A44EAA" w:rsidRPr="00E40748">
        <w:rPr>
          <w:rFonts w:ascii="Times New Roman" w:hAnsi="Times New Roman" w:cs="Times New Roman"/>
          <w:sz w:val="28"/>
          <w:szCs w:val="28"/>
        </w:rPr>
        <w:t>» по ул.Декоративной, 51г</w:t>
      </w:r>
      <w:r w:rsidR="00F2610A" w:rsidRPr="00E40748">
        <w:rPr>
          <w:rFonts w:ascii="Times New Roman" w:hAnsi="Times New Roman" w:cs="Times New Roman"/>
          <w:sz w:val="28"/>
          <w:szCs w:val="28"/>
        </w:rPr>
        <w:t xml:space="preserve">, </w:t>
      </w:r>
      <w:r w:rsidR="00A44EAA" w:rsidRPr="00E40748">
        <w:rPr>
          <w:rFonts w:ascii="Times New Roman" w:hAnsi="Times New Roman" w:cs="Times New Roman"/>
          <w:sz w:val="28"/>
          <w:szCs w:val="28"/>
        </w:rPr>
        <w:t xml:space="preserve"> на сумму</w:t>
      </w:r>
      <w:r w:rsidR="00920BF9" w:rsidRPr="00E40748">
        <w:rPr>
          <w:rFonts w:ascii="Times New Roman" w:hAnsi="Times New Roman" w:cs="Times New Roman"/>
          <w:sz w:val="28"/>
          <w:szCs w:val="28"/>
        </w:rPr>
        <w:t xml:space="preserve"> </w:t>
      </w:r>
      <w:r w:rsidRPr="00E40748">
        <w:rPr>
          <w:rFonts w:ascii="Times New Roman" w:hAnsi="Times New Roman" w:cs="Times New Roman"/>
          <w:sz w:val="28"/>
          <w:szCs w:val="28"/>
        </w:rPr>
        <w:t>152 миллионов рублей.</w:t>
      </w:r>
    </w:p>
    <w:p w:rsidR="00F536AC" w:rsidRPr="00E40748" w:rsidRDefault="00F536AC" w:rsidP="00F536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36AC" w:rsidRPr="00E40748" w:rsidRDefault="00F536AC" w:rsidP="00F536AC">
      <w:pPr>
        <w:tabs>
          <w:tab w:val="left" w:pos="3528"/>
        </w:tabs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E4074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2022 году в</w:t>
      </w:r>
      <w:r w:rsidRPr="00E4074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соответствии</w:t>
      </w:r>
      <w:r w:rsidRPr="00E4074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Pr="00E4074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</w:t>
      </w:r>
      <w:r w:rsidRPr="00E4074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Pr="00E4074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поручением Президента Российской Федерации Владимира Путина  продолжена работа по </w:t>
      </w:r>
      <w:proofErr w:type="spellStart"/>
      <w:r w:rsidRPr="00E4074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догазификации</w:t>
      </w:r>
      <w:proofErr w:type="spellEnd"/>
      <w:r w:rsidRPr="00E4074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. </w:t>
      </w:r>
    </w:p>
    <w:p w:rsidR="00F536AC" w:rsidRPr="00E40748" w:rsidRDefault="00F536AC" w:rsidP="00F536A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t xml:space="preserve">В целях корректировки плана-графика по </w:t>
      </w:r>
      <w:proofErr w:type="spellStart"/>
      <w:r w:rsidRPr="00E40748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E40748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Pr="00E40748">
        <w:rPr>
          <w:rFonts w:ascii="Times New Roman" w:hAnsi="Times New Roman" w:cs="Times New Roman"/>
          <w:sz w:val="28"/>
          <w:szCs w:val="28"/>
        </w:rPr>
        <w:br/>
        <w:t xml:space="preserve">и исключения из него домовладений, не требующих газификации, в </w:t>
      </w:r>
      <w:r w:rsidR="00DB5C5E" w:rsidRPr="00E40748">
        <w:rPr>
          <w:rFonts w:ascii="Times New Roman" w:hAnsi="Times New Roman" w:cs="Times New Roman"/>
          <w:sz w:val="28"/>
          <w:szCs w:val="28"/>
        </w:rPr>
        <w:t>первом полугодии</w:t>
      </w:r>
      <w:r w:rsidRPr="00E40748">
        <w:rPr>
          <w:rFonts w:ascii="Times New Roman" w:hAnsi="Times New Roman" w:cs="Times New Roman"/>
          <w:sz w:val="28"/>
          <w:szCs w:val="28"/>
        </w:rPr>
        <w:t xml:space="preserve"> 2022 года проведен подомовой обход, в ходе которого осуществлено анкетирование населения, а также разъяснен порядок</w:t>
      </w:r>
      <w:r w:rsidR="00F2610A" w:rsidRPr="00E40748">
        <w:rPr>
          <w:rFonts w:ascii="Times New Roman" w:hAnsi="Times New Roman" w:cs="Times New Roman"/>
          <w:sz w:val="28"/>
          <w:szCs w:val="28"/>
        </w:rPr>
        <w:t xml:space="preserve"> участия в программе</w:t>
      </w:r>
      <w:r w:rsidRPr="00E40748">
        <w:rPr>
          <w:rFonts w:ascii="Times New Roman" w:hAnsi="Times New Roman" w:cs="Times New Roman"/>
          <w:sz w:val="28"/>
          <w:szCs w:val="28"/>
        </w:rPr>
        <w:t>.  Организована работа 2 стационарных пунктов приема заявок от населения.</w:t>
      </w:r>
    </w:p>
    <w:p w:rsidR="00F536AC" w:rsidRPr="00E40748" w:rsidRDefault="005B70F0" w:rsidP="00F536AC">
      <w:pPr>
        <w:tabs>
          <w:tab w:val="left" w:pos="352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t>Г</w:t>
      </w:r>
      <w:r w:rsidR="00F536AC" w:rsidRPr="00E40748">
        <w:rPr>
          <w:rFonts w:ascii="Times New Roman" w:hAnsi="Times New Roman" w:cs="Times New Roman"/>
          <w:sz w:val="28"/>
          <w:szCs w:val="28"/>
        </w:rPr>
        <w:t xml:space="preserve">азифицировано </w:t>
      </w:r>
      <w:r w:rsidR="00F536AC" w:rsidRPr="00E4074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532 домовладения, </w:t>
      </w:r>
      <w:r w:rsidR="00F536AC" w:rsidRPr="00E40748">
        <w:rPr>
          <w:rFonts w:ascii="Times New Roman" w:hAnsi="Times New Roman" w:cs="Times New Roman"/>
          <w:sz w:val="28"/>
          <w:szCs w:val="28"/>
        </w:rPr>
        <w:t>что составило 102,3% от годового плана.</w:t>
      </w:r>
    </w:p>
    <w:p w:rsidR="00F536AC" w:rsidRPr="00E40748" w:rsidRDefault="00F536AC" w:rsidP="00F536AC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tab/>
        <w:t xml:space="preserve">На территории района активно реализуется федеральный проект «Безопасные и качественные автомобильные дороги России». </w:t>
      </w:r>
    </w:p>
    <w:p w:rsidR="00F536AC" w:rsidRPr="00E40748" w:rsidRDefault="00F536AC" w:rsidP="002F2BA9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0748">
        <w:rPr>
          <w:rFonts w:ascii="Times New Roman" w:hAnsi="Times New Roman" w:cs="Times New Roman"/>
          <w:bCs/>
          <w:sz w:val="28"/>
          <w:szCs w:val="28"/>
        </w:rPr>
        <w:tab/>
        <w:t xml:space="preserve">В 2022 году капитально отремонтировано дорожное полотно </w:t>
      </w:r>
      <w:r w:rsidR="00FE2352" w:rsidRPr="00E40748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E40748">
        <w:rPr>
          <w:rFonts w:ascii="Times New Roman" w:hAnsi="Times New Roman" w:cs="Times New Roman"/>
          <w:bCs/>
          <w:sz w:val="28"/>
          <w:szCs w:val="28"/>
        </w:rPr>
        <w:t>4 улиц:</w:t>
      </w:r>
      <w:r w:rsidR="002F2BA9" w:rsidRPr="00E407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0748">
        <w:rPr>
          <w:rFonts w:ascii="Times New Roman" w:hAnsi="Times New Roman" w:cs="Times New Roman"/>
          <w:bCs/>
          <w:sz w:val="28"/>
          <w:szCs w:val="28"/>
        </w:rPr>
        <w:t>Власихинской</w:t>
      </w:r>
      <w:r w:rsidR="002F2BA9" w:rsidRPr="00E4074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40748">
        <w:rPr>
          <w:rFonts w:ascii="Times New Roman" w:hAnsi="Times New Roman" w:cs="Times New Roman"/>
          <w:bCs/>
          <w:sz w:val="28"/>
          <w:szCs w:val="28"/>
        </w:rPr>
        <w:t>Солнечная Поляна</w:t>
      </w:r>
      <w:r w:rsidR="002F2BA9" w:rsidRPr="00E4074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F2BA9" w:rsidRPr="00E407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2-й </w:t>
      </w:r>
      <w:r w:rsidRPr="00E40748">
        <w:rPr>
          <w:rFonts w:ascii="Times New Roman" w:hAnsi="Times New Roman" w:cs="Times New Roman"/>
          <w:sz w:val="28"/>
          <w:szCs w:val="28"/>
          <w:shd w:val="clear" w:color="auto" w:fill="FFFFFF"/>
        </w:rPr>
        <w:t>Северо-Западной</w:t>
      </w:r>
      <w:r w:rsidR="002F2BA9" w:rsidRPr="00E407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E40748">
        <w:rPr>
          <w:rFonts w:ascii="Times New Roman" w:hAnsi="Times New Roman" w:cs="Times New Roman"/>
          <w:sz w:val="28"/>
          <w:szCs w:val="28"/>
          <w:shd w:val="clear" w:color="auto" w:fill="FFFFFF"/>
        </w:rPr>
        <w:t>Лазурной.</w:t>
      </w:r>
    </w:p>
    <w:p w:rsidR="00F536AC" w:rsidRPr="00E40748" w:rsidRDefault="00F536AC" w:rsidP="00F536AC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074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Проведено строительство автомобильной дороги по ул.Сиреневой на участке от ул.Балтийской до проезда Северного </w:t>
      </w:r>
      <w:proofErr w:type="spellStart"/>
      <w:r w:rsidRPr="00E40748">
        <w:rPr>
          <w:rFonts w:ascii="Times New Roman" w:hAnsi="Times New Roman" w:cs="Times New Roman"/>
          <w:bCs/>
          <w:sz w:val="28"/>
          <w:szCs w:val="28"/>
        </w:rPr>
        <w:t>Власихинского</w:t>
      </w:r>
      <w:proofErr w:type="spellEnd"/>
      <w:r w:rsidRPr="00E40748">
        <w:rPr>
          <w:rFonts w:ascii="Times New Roman" w:hAnsi="Times New Roman" w:cs="Times New Roman"/>
          <w:bCs/>
          <w:sz w:val="28"/>
          <w:szCs w:val="28"/>
        </w:rPr>
        <w:t xml:space="preserve"> с устройством освещения.</w:t>
      </w:r>
    </w:p>
    <w:p w:rsidR="00F536AC" w:rsidRPr="00E40748" w:rsidRDefault="00F536AC" w:rsidP="002F2BA9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0748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E40748">
        <w:rPr>
          <w:rFonts w:ascii="Times New Roman" w:hAnsi="Times New Roman" w:cs="Times New Roman"/>
          <w:sz w:val="28"/>
          <w:szCs w:val="28"/>
        </w:rPr>
        <w:t>Федеральному проекту «Жилье»</w:t>
      </w:r>
      <w:r w:rsidRPr="00E407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0748">
        <w:rPr>
          <w:rFonts w:ascii="Times New Roman" w:hAnsi="Times New Roman" w:cs="Times New Roman"/>
          <w:sz w:val="28"/>
          <w:szCs w:val="28"/>
        </w:rPr>
        <w:t>проведены работы по строительству проспекта Энергетиков от ул.Власихинской до ул.Взлетной.</w:t>
      </w:r>
      <w:r w:rsidRPr="00E407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536AC" w:rsidRPr="00E40748" w:rsidRDefault="00F536AC" w:rsidP="00F536A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</w:t>
      </w:r>
      <w:r w:rsidRPr="00E40748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Индивидуальной программы социально-экономического развития Алтайского края </w:t>
      </w:r>
      <w:r w:rsidR="00FE2352" w:rsidRPr="00E40748">
        <w:rPr>
          <w:rFonts w:ascii="Times New Roman" w:hAnsi="Times New Roman" w:cs="Times New Roman"/>
          <w:color w:val="000000"/>
          <w:sz w:val="28"/>
          <w:szCs w:val="28"/>
        </w:rPr>
        <w:t>построены</w:t>
      </w:r>
      <w:r w:rsidRPr="00E40748">
        <w:rPr>
          <w:rFonts w:ascii="Times New Roman" w:hAnsi="Times New Roman" w:cs="Times New Roman"/>
          <w:color w:val="000000"/>
          <w:sz w:val="28"/>
          <w:szCs w:val="28"/>
        </w:rPr>
        <w:t xml:space="preserve"> дорог</w:t>
      </w:r>
      <w:r w:rsidR="00FE2352" w:rsidRPr="00E4074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40748">
        <w:rPr>
          <w:rFonts w:ascii="Times New Roman" w:hAnsi="Times New Roman" w:cs="Times New Roman"/>
          <w:color w:val="000000"/>
          <w:sz w:val="28"/>
          <w:szCs w:val="28"/>
        </w:rPr>
        <w:t xml:space="preserve"> по улицам Христенко, 280-летия Барнаула</w:t>
      </w:r>
      <w:r w:rsidRPr="00E407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участке от ул.Солнечная Поляна до ул.65 лет Победы</w:t>
      </w:r>
      <w:r w:rsidRPr="00E40748">
        <w:rPr>
          <w:rFonts w:ascii="Times New Roman" w:hAnsi="Times New Roman" w:cs="Times New Roman"/>
          <w:color w:val="000000"/>
          <w:sz w:val="28"/>
          <w:szCs w:val="28"/>
        </w:rPr>
        <w:t xml:space="preserve"> и малому Павловскому тракту </w:t>
      </w:r>
      <w:r w:rsidRPr="00E407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участке от ул.Солнечная Поляна до проезда Северного </w:t>
      </w:r>
      <w:proofErr w:type="spellStart"/>
      <w:r w:rsidRPr="00E40748">
        <w:rPr>
          <w:rFonts w:ascii="Times New Roman" w:hAnsi="Times New Roman" w:cs="Times New Roman"/>
          <w:sz w:val="28"/>
          <w:szCs w:val="28"/>
          <w:shd w:val="clear" w:color="auto" w:fill="FFFFFF"/>
        </w:rPr>
        <w:t>Власихинского</w:t>
      </w:r>
      <w:proofErr w:type="spellEnd"/>
      <w:r w:rsidRPr="00E4074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536AC" w:rsidRPr="00E40748" w:rsidRDefault="00F536AC" w:rsidP="00F536A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адресной инвестиционной программы города окончены работы по строительству дорог в п.Лесной. За 2 года строительство дорожного полотна выполнено по улицам Магистральной, Лазоревой, Грибной</w:t>
      </w:r>
      <w:r w:rsidR="00900AFA" w:rsidRPr="00E4074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407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переулкам </w:t>
      </w:r>
      <w:r w:rsidR="001F5302" w:rsidRPr="00E40748">
        <w:rPr>
          <w:rFonts w:ascii="Times New Roman" w:hAnsi="Times New Roman" w:cs="Times New Roman"/>
          <w:sz w:val="28"/>
          <w:szCs w:val="28"/>
          <w:shd w:val="clear" w:color="auto" w:fill="FFFFFF"/>
        </w:rPr>
        <w:t>1-му, с 3-го</w:t>
      </w:r>
      <w:r w:rsidRPr="00E407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10-й. Общая стоимость работ по контракту составила 169 млн.руб.</w:t>
      </w:r>
      <w:r w:rsidRPr="00E407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6A36" w:rsidRPr="00E40748" w:rsidRDefault="005F6A36" w:rsidP="005F6A3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0748">
        <w:rPr>
          <w:rFonts w:ascii="Times New Roman" w:hAnsi="Times New Roman" w:cs="Times New Roman"/>
          <w:bCs/>
          <w:sz w:val="28"/>
          <w:szCs w:val="28"/>
        </w:rPr>
        <w:t xml:space="preserve">В 2023 году планируется продолжить работы по строительству </w:t>
      </w:r>
      <w:r w:rsidR="0023440A" w:rsidRPr="00E40748">
        <w:rPr>
          <w:rFonts w:ascii="Times New Roman" w:hAnsi="Times New Roman" w:cs="Times New Roman"/>
          <w:bCs/>
          <w:sz w:val="28"/>
          <w:szCs w:val="28"/>
        </w:rPr>
        <w:t xml:space="preserve">дороги по ул.65 лет Победы </w:t>
      </w:r>
      <w:r w:rsidRPr="00E40748">
        <w:rPr>
          <w:rFonts w:ascii="Times New Roman" w:hAnsi="Times New Roman" w:cs="Times New Roman"/>
          <w:bCs/>
          <w:sz w:val="28"/>
          <w:szCs w:val="28"/>
        </w:rPr>
        <w:t>и ремонту</w:t>
      </w:r>
      <w:r w:rsidR="0023440A" w:rsidRPr="00E407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0748">
        <w:rPr>
          <w:rFonts w:ascii="Times New Roman" w:hAnsi="Times New Roman" w:cs="Times New Roman"/>
          <w:bCs/>
          <w:sz w:val="28"/>
          <w:szCs w:val="28"/>
        </w:rPr>
        <w:t xml:space="preserve"> автомобильной дороги по ул.Просторной на участке от Павловского тракта до ул.Тихой. </w:t>
      </w:r>
    </w:p>
    <w:p w:rsidR="005F6A36" w:rsidRPr="00E40748" w:rsidRDefault="005F6A36" w:rsidP="00F536A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36AC" w:rsidRPr="00E40748" w:rsidRDefault="00F536AC" w:rsidP="00F536AC">
      <w:pPr>
        <w:tabs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40748"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4F185F" w:rsidRPr="00E40748">
        <w:rPr>
          <w:rFonts w:ascii="Times New Roman" w:hAnsi="Times New Roman" w:cs="Times New Roman"/>
          <w:sz w:val="28"/>
          <w:szCs w:val="28"/>
        </w:rPr>
        <w:t>м</w:t>
      </w:r>
      <w:r w:rsidR="004F185F" w:rsidRPr="00E40748">
        <w:rPr>
          <w:rFonts w:ascii="Times New Roman" w:hAnsi="Times New Roman" w:cs="Times New Roman"/>
          <w:bCs/>
          <w:sz w:val="28"/>
          <w:szCs w:val="28"/>
        </w:rPr>
        <w:t xml:space="preserve">униципальной </w:t>
      </w:r>
      <w:r w:rsidRPr="00E40748">
        <w:rPr>
          <w:rFonts w:ascii="Times New Roman" w:hAnsi="Times New Roman" w:cs="Times New Roman"/>
          <w:bCs/>
          <w:sz w:val="28"/>
          <w:szCs w:val="28"/>
        </w:rPr>
        <w:t xml:space="preserve">программой «Развитие дорожно-транспортной системы на территории города Барнаула на 2015- 2025 годы» в 2022 году </w:t>
      </w:r>
      <w:r w:rsidRPr="00E40748">
        <w:rPr>
          <w:rFonts w:ascii="Times New Roman" w:hAnsi="Times New Roman" w:cs="Times New Roman"/>
          <w:color w:val="000000"/>
          <w:sz w:val="28"/>
          <w:szCs w:val="28"/>
        </w:rPr>
        <w:t xml:space="preserve">в микрорайонах индивидуальной жилой застройки </w:t>
      </w:r>
      <w:r w:rsidRPr="00E40748">
        <w:rPr>
          <w:rFonts w:ascii="Times New Roman" w:hAnsi="Times New Roman" w:cs="Times New Roman"/>
          <w:bCs/>
          <w:sz w:val="28"/>
          <w:szCs w:val="28"/>
        </w:rPr>
        <w:t>заасфальтированы дороги</w:t>
      </w:r>
      <w:r w:rsidR="00900AFA" w:rsidRPr="00E40748">
        <w:rPr>
          <w:rFonts w:ascii="Times New Roman" w:hAnsi="Times New Roman" w:cs="Times New Roman"/>
          <w:color w:val="000000"/>
          <w:sz w:val="28"/>
          <w:szCs w:val="28"/>
        </w:rPr>
        <w:t xml:space="preserve"> на общую сумму </w:t>
      </w:r>
      <w:r w:rsidRPr="00E40748">
        <w:rPr>
          <w:rFonts w:ascii="Times New Roman" w:hAnsi="Times New Roman" w:cs="Times New Roman"/>
          <w:color w:val="000000"/>
          <w:sz w:val="28"/>
          <w:szCs w:val="28"/>
        </w:rPr>
        <w:t>10 млн.рублей по улицам Ядерной, Партизанской, Смородиновой и на безымянном проезде от проезда Иртышского до проезда Читинского.</w:t>
      </w:r>
      <w:r w:rsidRPr="00E407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0748">
        <w:rPr>
          <w:rFonts w:ascii="Times New Roman" w:hAnsi="Times New Roman" w:cs="Times New Roman"/>
          <w:sz w:val="28"/>
          <w:szCs w:val="28"/>
        </w:rPr>
        <w:t>П</w:t>
      </w:r>
      <w:r w:rsidRPr="00E40748">
        <w:rPr>
          <w:rFonts w:ascii="Times New Roman" w:hAnsi="Times New Roman" w:cs="Times New Roman"/>
          <w:bCs/>
          <w:sz w:val="28"/>
          <w:szCs w:val="28"/>
          <w:lang w:eastAsia="ru-RU"/>
        </w:rPr>
        <w:t>роведены работы по устройству уличного освещения 13 улиц пригородной зоны.</w:t>
      </w:r>
    </w:p>
    <w:p w:rsidR="006B7C0C" w:rsidRPr="00E40748" w:rsidRDefault="00F536AC" w:rsidP="00F536AC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748">
        <w:rPr>
          <w:rFonts w:ascii="Times New Roman" w:hAnsi="Times New Roman" w:cs="Times New Roman"/>
          <w:b/>
          <w:sz w:val="28"/>
          <w:szCs w:val="28"/>
        </w:rPr>
        <w:tab/>
      </w:r>
    </w:p>
    <w:p w:rsidR="00F536AC" w:rsidRPr="00E40748" w:rsidRDefault="006B7C0C" w:rsidP="00F536AC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0748">
        <w:rPr>
          <w:rFonts w:ascii="Times New Roman" w:hAnsi="Times New Roman" w:cs="Times New Roman"/>
          <w:sz w:val="28"/>
          <w:szCs w:val="28"/>
        </w:rPr>
        <w:t xml:space="preserve">С </w:t>
      </w:r>
      <w:r w:rsidR="00736642" w:rsidRPr="00E40748">
        <w:rPr>
          <w:rFonts w:ascii="Times New Roman" w:hAnsi="Times New Roman" w:cs="Times New Roman"/>
          <w:sz w:val="28"/>
          <w:szCs w:val="28"/>
        </w:rPr>
        <w:t xml:space="preserve">2017 года, с начала </w:t>
      </w:r>
      <w:r w:rsidRPr="00E40748">
        <w:rPr>
          <w:rFonts w:ascii="Times New Roman" w:hAnsi="Times New Roman" w:cs="Times New Roman"/>
          <w:sz w:val="28"/>
          <w:szCs w:val="28"/>
        </w:rPr>
        <w:t>реализации проекта по формированию комфортной городской среды</w:t>
      </w:r>
      <w:r w:rsidR="00C0222B" w:rsidRPr="00E40748">
        <w:rPr>
          <w:rFonts w:ascii="Times New Roman" w:hAnsi="Times New Roman" w:cs="Times New Roman"/>
          <w:sz w:val="28"/>
          <w:szCs w:val="28"/>
        </w:rPr>
        <w:t>,</w:t>
      </w:r>
      <w:r w:rsidRPr="00E40748">
        <w:rPr>
          <w:rFonts w:ascii="Times New Roman" w:hAnsi="Times New Roman" w:cs="Times New Roman"/>
          <w:sz w:val="28"/>
          <w:szCs w:val="28"/>
        </w:rPr>
        <w:t xml:space="preserve"> на территории района </w:t>
      </w:r>
      <w:r w:rsidR="00F536AC" w:rsidRPr="00E40748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комплексно благоустроен</w:t>
      </w:r>
      <w:r w:rsidRPr="00E40748">
        <w:rPr>
          <w:rFonts w:ascii="Times New Roman" w:hAnsi="Times New Roman" w:cs="Times New Roman"/>
          <w:sz w:val="28"/>
          <w:szCs w:val="28"/>
          <w:shd w:val="clear" w:color="auto" w:fill="FFFFFF"/>
        </w:rPr>
        <w:t>о 100 дворовых территорий, из них 24 в прошедшем году</w:t>
      </w:r>
      <w:r w:rsidR="00F536AC" w:rsidRPr="00E407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Общая сметная стоимость работ составила порядка 110 миллионов рублей, из </w:t>
      </w:r>
      <w:r w:rsidR="00C0222B" w:rsidRPr="00E407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них </w:t>
      </w:r>
      <w:proofErr w:type="spellStart"/>
      <w:r w:rsidR="00C0222B" w:rsidRPr="00E40748">
        <w:rPr>
          <w:rFonts w:ascii="Times New Roman" w:hAnsi="Times New Roman" w:cs="Times New Roman"/>
          <w:sz w:val="28"/>
          <w:szCs w:val="28"/>
          <w:shd w:val="clear" w:color="auto" w:fill="FFFFFF"/>
        </w:rPr>
        <w:t>софинансирование</w:t>
      </w:r>
      <w:proofErr w:type="spellEnd"/>
      <w:r w:rsidR="00C0222B" w:rsidRPr="00E407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жителей – </w:t>
      </w:r>
      <w:r w:rsidR="00CD4F8B" w:rsidRPr="00E40748">
        <w:rPr>
          <w:rFonts w:ascii="Times New Roman" w:hAnsi="Times New Roman" w:cs="Times New Roman"/>
          <w:sz w:val="28"/>
          <w:szCs w:val="28"/>
          <w:shd w:val="clear" w:color="auto" w:fill="FFFFFF"/>
        </w:rPr>
        <w:t>около 3</w:t>
      </w:r>
      <w:r w:rsidR="00F536AC" w:rsidRPr="00E407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млн. рублей. С целью контроля качества </w:t>
      </w:r>
      <w:r w:rsidRPr="00E40748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выполненных</w:t>
      </w:r>
      <w:r w:rsidR="00C0222B" w:rsidRPr="00E407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</w:t>
      </w:r>
      <w:r w:rsidR="00F536AC" w:rsidRPr="00E407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участием депутатов Ба</w:t>
      </w:r>
      <w:r w:rsidRPr="00E407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рнаульской городской Думы проведены </w:t>
      </w:r>
      <w:r w:rsidR="00F536AC" w:rsidRPr="00E40748">
        <w:rPr>
          <w:rFonts w:ascii="Times New Roman" w:hAnsi="Times New Roman" w:cs="Times New Roman"/>
          <w:sz w:val="28"/>
          <w:szCs w:val="28"/>
          <w:shd w:val="clear" w:color="auto" w:fill="FFFFFF"/>
        </w:rPr>
        <w:t>выездные встречи с инициативными жителями.</w:t>
      </w:r>
    </w:p>
    <w:p w:rsidR="00F536AC" w:rsidRPr="00E40748" w:rsidRDefault="005B70F0" w:rsidP="00F536AC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0748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6B7C0C" w:rsidRPr="00E4074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F536AC" w:rsidRPr="00E40748">
        <w:rPr>
          <w:rFonts w:ascii="Times New Roman" w:hAnsi="Times New Roman" w:cs="Times New Roman"/>
          <w:sz w:val="28"/>
          <w:szCs w:val="28"/>
          <w:shd w:val="clear" w:color="auto" w:fill="FFFFFF"/>
        </w:rPr>
        <w:t>равляющими компаниями, товариществами собственников жилья подано 36 заявок</w:t>
      </w:r>
      <w:r w:rsidR="0073600D" w:rsidRPr="00E407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участие в программе</w:t>
      </w:r>
      <w:r w:rsidR="006B7C0C" w:rsidRPr="00E407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реализации в текущем году.</w:t>
      </w:r>
      <w:r w:rsidR="00F536AC" w:rsidRPr="00E407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A580A" w:rsidRPr="00E40748" w:rsidRDefault="004819FD" w:rsidP="004819F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t>На территории Мизюлинской рощи</w:t>
      </w:r>
      <w:r w:rsidR="003A580A" w:rsidRPr="00E4074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A580A" w:rsidRPr="00E40748" w:rsidRDefault="003A580A" w:rsidP="004819F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t xml:space="preserve">- </w:t>
      </w:r>
      <w:r w:rsidR="00DB5C5E" w:rsidRPr="00E40748">
        <w:rPr>
          <w:rFonts w:ascii="Times New Roman" w:hAnsi="Times New Roman" w:cs="Times New Roman"/>
          <w:sz w:val="28"/>
          <w:szCs w:val="28"/>
        </w:rPr>
        <w:t xml:space="preserve">строительно-монтажной компанией ВИКС </w:t>
      </w:r>
      <w:r w:rsidRPr="00E40748">
        <w:rPr>
          <w:rFonts w:ascii="Times New Roman" w:hAnsi="Times New Roman" w:cs="Times New Roman"/>
          <w:sz w:val="28"/>
          <w:szCs w:val="28"/>
        </w:rPr>
        <w:t>постро</w:t>
      </w:r>
      <w:r w:rsidR="00F536AC" w:rsidRPr="00E40748">
        <w:rPr>
          <w:rFonts w:ascii="Times New Roman" w:hAnsi="Times New Roman" w:cs="Times New Roman"/>
          <w:sz w:val="28"/>
          <w:szCs w:val="28"/>
        </w:rPr>
        <w:t>ена сеть ливневой канализации, обеспечивающая отвод талых и дождевых вод с территории рощи</w:t>
      </w:r>
      <w:r w:rsidRPr="00E40748">
        <w:rPr>
          <w:rFonts w:ascii="Times New Roman" w:hAnsi="Times New Roman" w:cs="Times New Roman"/>
          <w:sz w:val="28"/>
          <w:szCs w:val="28"/>
        </w:rPr>
        <w:t>;</w:t>
      </w:r>
      <w:r w:rsidR="00F536AC" w:rsidRPr="00E407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80A" w:rsidRPr="00E40748" w:rsidRDefault="003A580A" w:rsidP="004819F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t xml:space="preserve">- муниципальным бюджетным учреждением «Благоустройство и озеленение» </w:t>
      </w:r>
      <w:r w:rsidR="00F536AC" w:rsidRPr="00E40748">
        <w:rPr>
          <w:rFonts w:ascii="Times New Roman" w:hAnsi="Times New Roman" w:cs="Times New Roman"/>
          <w:sz w:val="28"/>
          <w:szCs w:val="28"/>
        </w:rPr>
        <w:t xml:space="preserve">на месте погребов вблизи детских садов №223 и №224 </w:t>
      </w:r>
      <w:r w:rsidRPr="00E40748">
        <w:rPr>
          <w:rFonts w:ascii="Times New Roman" w:hAnsi="Times New Roman" w:cs="Times New Roman"/>
          <w:sz w:val="28"/>
          <w:szCs w:val="28"/>
        </w:rPr>
        <w:t>б</w:t>
      </w:r>
      <w:r w:rsidR="00F536AC" w:rsidRPr="00E40748">
        <w:rPr>
          <w:rFonts w:ascii="Times New Roman" w:hAnsi="Times New Roman" w:cs="Times New Roman"/>
          <w:sz w:val="28"/>
          <w:szCs w:val="28"/>
        </w:rPr>
        <w:t>лагоустроен газон.</w:t>
      </w:r>
      <w:r w:rsidR="004819FD" w:rsidRPr="00E407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6AC" w:rsidRPr="00E40748" w:rsidRDefault="00F536AC" w:rsidP="004819F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t xml:space="preserve">Благодаря инициативной группе жителей многоквартирного жилого дома №239 по ул.Антона Петрова, </w:t>
      </w:r>
      <w:r w:rsidR="003A580A" w:rsidRPr="00E40748">
        <w:rPr>
          <w:rFonts w:ascii="Times New Roman" w:hAnsi="Times New Roman" w:cs="Times New Roman"/>
          <w:sz w:val="28"/>
          <w:szCs w:val="28"/>
        </w:rPr>
        <w:t>при</w:t>
      </w:r>
      <w:r w:rsidRPr="00E40748">
        <w:rPr>
          <w:rFonts w:ascii="Times New Roman" w:hAnsi="Times New Roman" w:cs="Times New Roman"/>
          <w:sz w:val="28"/>
          <w:szCs w:val="28"/>
        </w:rPr>
        <w:t xml:space="preserve"> поддержке депутата Барнаульской городской Думы </w:t>
      </w:r>
      <w:r w:rsidR="00C608F3" w:rsidRPr="00E40748">
        <w:rPr>
          <w:rFonts w:ascii="Times New Roman" w:hAnsi="Times New Roman" w:cs="Times New Roman"/>
          <w:sz w:val="28"/>
          <w:szCs w:val="28"/>
        </w:rPr>
        <w:t xml:space="preserve">Дмитрия </w:t>
      </w:r>
      <w:r w:rsidRPr="00E40748">
        <w:rPr>
          <w:rFonts w:ascii="Times New Roman" w:hAnsi="Times New Roman" w:cs="Times New Roman"/>
          <w:sz w:val="28"/>
          <w:szCs w:val="28"/>
        </w:rPr>
        <w:t>Аганова</w:t>
      </w:r>
      <w:r w:rsidR="00C0222B" w:rsidRPr="00E40748">
        <w:rPr>
          <w:rFonts w:ascii="Times New Roman" w:hAnsi="Times New Roman" w:cs="Times New Roman"/>
          <w:sz w:val="28"/>
          <w:szCs w:val="28"/>
        </w:rPr>
        <w:t>,</w:t>
      </w:r>
      <w:r w:rsidRPr="00E40748">
        <w:rPr>
          <w:rFonts w:ascii="Times New Roman" w:hAnsi="Times New Roman" w:cs="Times New Roman"/>
          <w:sz w:val="28"/>
          <w:szCs w:val="28"/>
        </w:rPr>
        <w:t xml:space="preserve"> проведены работы по засыпке провалившихся погребов и вырубке поросли.</w:t>
      </w:r>
      <w:r w:rsidR="006B0EA0" w:rsidRPr="00E40748">
        <w:rPr>
          <w:rFonts w:ascii="Times New Roman" w:hAnsi="Times New Roman" w:cs="Times New Roman"/>
          <w:sz w:val="28"/>
          <w:szCs w:val="28"/>
        </w:rPr>
        <w:t xml:space="preserve"> Совместные меры способствуют комфортным условиям </w:t>
      </w:r>
      <w:r w:rsidR="00C0222B" w:rsidRPr="00E40748">
        <w:rPr>
          <w:rFonts w:ascii="Times New Roman" w:hAnsi="Times New Roman" w:cs="Times New Roman"/>
          <w:sz w:val="28"/>
          <w:szCs w:val="28"/>
        </w:rPr>
        <w:t xml:space="preserve">проживания </w:t>
      </w:r>
      <w:r w:rsidR="006B0EA0" w:rsidRPr="00E40748">
        <w:rPr>
          <w:rFonts w:ascii="Times New Roman" w:hAnsi="Times New Roman" w:cs="Times New Roman"/>
          <w:sz w:val="28"/>
          <w:szCs w:val="28"/>
        </w:rPr>
        <w:t>наших жителей.</w:t>
      </w:r>
    </w:p>
    <w:p w:rsidR="004819FD" w:rsidRPr="00E40748" w:rsidRDefault="004819FD" w:rsidP="00F536AC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F536AC" w:rsidRPr="00E40748" w:rsidRDefault="00F536AC" w:rsidP="00F536AC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lastRenderedPageBreak/>
        <w:t>Среди национальных целей Президентом Российской Федерации обозначена сфера экологии.</w:t>
      </w:r>
      <w:r w:rsidR="00C608F3" w:rsidRPr="00E40748">
        <w:rPr>
          <w:rFonts w:ascii="Times New Roman" w:hAnsi="Times New Roman" w:cs="Times New Roman"/>
          <w:sz w:val="28"/>
          <w:szCs w:val="28"/>
        </w:rPr>
        <w:t xml:space="preserve"> За прошедший год о</w:t>
      </w:r>
      <w:r w:rsidRPr="00E40748">
        <w:rPr>
          <w:rFonts w:ascii="Times New Roman" w:hAnsi="Times New Roman" w:cs="Times New Roman"/>
          <w:sz w:val="28"/>
          <w:szCs w:val="28"/>
        </w:rPr>
        <w:t xml:space="preserve">рганизовано более </w:t>
      </w:r>
      <w:r w:rsidR="00FE2352" w:rsidRPr="00E4074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40748">
        <w:rPr>
          <w:rFonts w:ascii="Times New Roman" w:hAnsi="Times New Roman" w:cs="Times New Roman"/>
          <w:sz w:val="28"/>
          <w:szCs w:val="28"/>
        </w:rPr>
        <w:t xml:space="preserve">50 экологических акций. Экологическим отрядом, общественными и волонтерскими организациями ликвидировано около 40 загрязненных территорий. Общая площадь очищенной территории составила более </w:t>
      </w:r>
      <w:r w:rsidR="00FE2352" w:rsidRPr="00E4074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40748">
        <w:rPr>
          <w:rFonts w:ascii="Times New Roman" w:hAnsi="Times New Roman" w:cs="Times New Roman"/>
          <w:sz w:val="28"/>
          <w:szCs w:val="28"/>
        </w:rPr>
        <w:t xml:space="preserve">57 тыс.кв.метров, вывезено 200 машин мусора.  </w:t>
      </w:r>
    </w:p>
    <w:p w:rsidR="00F32D56" w:rsidRPr="00E40748" w:rsidRDefault="00F536AC" w:rsidP="00F32D5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t>В рамках муниципального контракта на выполнение работ по ликвидации несанкционированных свалок подрядной организацией</w:t>
      </w:r>
      <w:r w:rsidR="00F32D56" w:rsidRPr="00E40748">
        <w:rPr>
          <w:rFonts w:ascii="Times New Roman" w:hAnsi="Times New Roman" w:cs="Times New Roman"/>
          <w:sz w:val="28"/>
          <w:szCs w:val="28"/>
        </w:rPr>
        <w:t xml:space="preserve"> </w:t>
      </w:r>
      <w:r w:rsidRPr="00E40748">
        <w:rPr>
          <w:rFonts w:ascii="Times New Roman" w:hAnsi="Times New Roman" w:cs="Times New Roman"/>
          <w:sz w:val="28"/>
          <w:szCs w:val="28"/>
        </w:rPr>
        <w:t xml:space="preserve">проведены работы </w:t>
      </w:r>
      <w:r w:rsidR="00C608F3" w:rsidRPr="00E40748">
        <w:rPr>
          <w:rFonts w:ascii="Times New Roman" w:hAnsi="Times New Roman" w:cs="Times New Roman"/>
          <w:sz w:val="28"/>
          <w:szCs w:val="28"/>
        </w:rPr>
        <w:t>на</w:t>
      </w:r>
      <w:r w:rsidRPr="00E40748">
        <w:rPr>
          <w:rFonts w:ascii="Times New Roman" w:hAnsi="Times New Roman" w:cs="Times New Roman"/>
          <w:sz w:val="28"/>
          <w:szCs w:val="28"/>
        </w:rPr>
        <w:t xml:space="preserve"> 3 </w:t>
      </w:r>
      <w:r w:rsidR="00C608F3" w:rsidRPr="00E40748">
        <w:rPr>
          <w:rFonts w:ascii="Times New Roman" w:hAnsi="Times New Roman" w:cs="Times New Roman"/>
          <w:sz w:val="28"/>
          <w:szCs w:val="28"/>
        </w:rPr>
        <w:t>объектах:</w:t>
      </w:r>
      <w:r w:rsidRPr="00E40748">
        <w:rPr>
          <w:rFonts w:ascii="Times New Roman" w:hAnsi="Times New Roman" w:cs="Times New Roman"/>
          <w:sz w:val="28"/>
          <w:szCs w:val="28"/>
        </w:rPr>
        <w:t xml:space="preserve"> </w:t>
      </w:r>
      <w:r w:rsidR="00CD4F8B" w:rsidRPr="00E40748">
        <w:rPr>
          <w:rFonts w:ascii="Times New Roman" w:hAnsi="Times New Roman" w:cs="Times New Roman"/>
          <w:sz w:val="28"/>
          <w:szCs w:val="28"/>
        </w:rPr>
        <w:t>по Павловскому тракту, 225, ул.Попова 262, ул.Звездной.</w:t>
      </w:r>
      <w:r w:rsidR="00F32D56" w:rsidRPr="00E40748">
        <w:rPr>
          <w:rFonts w:ascii="Times New Roman" w:hAnsi="Times New Roman" w:cs="Times New Roman"/>
          <w:sz w:val="28"/>
          <w:szCs w:val="28"/>
        </w:rPr>
        <w:t xml:space="preserve"> На участках установлены ограждения для ограничения доступа.</w:t>
      </w:r>
    </w:p>
    <w:p w:rsidR="00F536AC" w:rsidRPr="00E40748" w:rsidRDefault="00F536AC" w:rsidP="00F536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Проведены работы по озеленению и цветочному оформлению района,</w:t>
      </w:r>
      <w:r w:rsidRPr="00E40748">
        <w:rPr>
          <w:rFonts w:ascii="Times New Roman" w:hAnsi="Times New Roman" w:cs="Times New Roman"/>
          <w:sz w:val="28"/>
          <w:szCs w:val="28"/>
        </w:rPr>
        <w:t xml:space="preserve"> высажено более 22 тыс. штук рассады цветов на </w:t>
      </w:r>
      <w:r w:rsidRPr="00E407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65 клумбах и </w:t>
      </w:r>
      <w:r w:rsidR="00C608F3" w:rsidRPr="00E407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E40748">
        <w:rPr>
          <w:rFonts w:ascii="Times New Roman" w:hAnsi="Times New Roman" w:cs="Times New Roman"/>
          <w:color w:val="000000" w:themeColor="text1"/>
          <w:sz w:val="28"/>
          <w:szCs w:val="28"/>
        </w:rPr>
        <w:t>159 вазонах</w:t>
      </w:r>
      <w:r w:rsidRPr="00E407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Выполнена </w:t>
      </w:r>
      <w:r w:rsidRPr="00E40748">
        <w:rPr>
          <w:rFonts w:ascii="Times New Roman" w:hAnsi="Times New Roman" w:cs="Times New Roman"/>
          <w:sz w:val="28"/>
          <w:szCs w:val="28"/>
        </w:rPr>
        <w:t xml:space="preserve">реконструкция зеленого уголка на пересечении Павловского тракта и ул.Георгиева. </w:t>
      </w:r>
    </w:p>
    <w:p w:rsidR="0000721E" w:rsidRPr="00E40748" w:rsidRDefault="0000721E" w:rsidP="000072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2D56" w:rsidRPr="00E40748" w:rsidRDefault="00F32D56" w:rsidP="00F32D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t>Продолжена работа по защите населения и территории города Барнаула от чрезвычайных ситуаций. Реализовано 26 мероприятий по снижению негативных последствий пропуска паводковых и талых вод на общую</w:t>
      </w:r>
      <w:r w:rsidR="00FE2352" w:rsidRPr="00E40748">
        <w:rPr>
          <w:rFonts w:ascii="Times New Roman" w:hAnsi="Times New Roman" w:cs="Times New Roman"/>
          <w:sz w:val="28"/>
          <w:szCs w:val="28"/>
        </w:rPr>
        <w:t xml:space="preserve"> сумму </w:t>
      </w:r>
      <w:r w:rsidRPr="00E40748">
        <w:rPr>
          <w:rFonts w:ascii="Times New Roman" w:hAnsi="Times New Roman" w:cs="Times New Roman"/>
          <w:sz w:val="28"/>
          <w:szCs w:val="28"/>
        </w:rPr>
        <w:t xml:space="preserve">более 3 миллионов рублей. </w:t>
      </w:r>
    </w:p>
    <w:p w:rsidR="00F32D56" w:rsidRPr="00E40748" w:rsidRDefault="00F32D56" w:rsidP="00F32D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t>Произведена опашка земли, выполнено устройство минерализованных полос в границах примыкания жилой застройки к полям и лесному массиву, площадью более 370 тысяч квадратных метров на сумму более 700 тысяч рублей.</w:t>
      </w:r>
    </w:p>
    <w:p w:rsidR="00F32D56" w:rsidRPr="00E40748" w:rsidRDefault="00F32D56" w:rsidP="00F32D5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tab/>
        <w:t xml:space="preserve">Необходимо усилить профилактическую работу с населением </w:t>
      </w:r>
      <w:r w:rsidRPr="00E40748">
        <w:rPr>
          <w:rFonts w:ascii="Times New Roman" w:hAnsi="Times New Roman" w:cs="Times New Roman"/>
          <w:sz w:val="28"/>
          <w:szCs w:val="28"/>
        </w:rPr>
        <w:br/>
        <w:t>по противопожарной безопасности, безопасности людей на водных объектах,  контроль за обеспечением работоспособности наружных источников противопожарного водоснабжения.</w:t>
      </w:r>
    </w:p>
    <w:p w:rsidR="00F32D56" w:rsidRPr="00E40748" w:rsidRDefault="00F32D56" w:rsidP="000072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21E" w:rsidRPr="00E40748" w:rsidRDefault="0000721E" w:rsidP="0000721E">
      <w:pPr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BE1458" w:rsidRPr="00E40748">
        <w:rPr>
          <w:rFonts w:ascii="Times New Roman" w:hAnsi="Times New Roman" w:cs="Times New Roman"/>
          <w:sz w:val="28"/>
          <w:szCs w:val="28"/>
        </w:rPr>
        <w:t>участники совещания</w:t>
      </w:r>
      <w:r w:rsidRPr="00E40748">
        <w:rPr>
          <w:rFonts w:ascii="Times New Roman" w:hAnsi="Times New Roman" w:cs="Times New Roman"/>
          <w:sz w:val="28"/>
          <w:szCs w:val="28"/>
        </w:rPr>
        <w:t>!</w:t>
      </w:r>
    </w:p>
    <w:p w:rsidR="0000721E" w:rsidRPr="00E40748" w:rsidRDefault="0000721E" w:rsidP="0000721E">
      <w:pPr>
        <w:rPr>
          <w:rFonts w:ascii="Times New Roman" w:hAnsi="Times New Roman" w:cs="Times New Roman"/>
          <w:sz w:val="28"/>
          <w:szCs w:val="28"/>
        </w:rPr>
      </w:pPr>
    </w:p>
    <w:p w:rsidR="0000721E" w:rsidRPr="00E40748" w:rsidRDefault="00BE1458" w:rsidP="000072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t xml:space="preserve">С </w:t>
      </w:r>
      <w:r w:rsidR="0000721E" w:rsidRPr="00E40748">
        <w:rPr>
          <w:rFonts w:ascii="Times New Roman" w:hAnsi="Times New Roman" w:cs="Times New Roman"/>
          <w:sz w:val="28"/>
          <w:szCs w:val="28"/>
        </w:rPr>
        <w:t>развитием территории, постоянным ростом численности населения района растет запрос на качественное оказание услу</w:t>
      </w:r>
      <w:r w:rsidRPr="00E40748">
        <w:rPr>
          <w:rFonts w:ascii="Times New Roman" w:hAnsi="Times New Roman" w:cs="Times New Roman"/>
          <w:sz w:val="28"/>
          <w:szCs w:val="28"/>
        </w:rPr>
        <w:t>г</w:t>
      </w:r>
      <w:r w:rsidR="0000721E" w:rsidRPr="00E40748">
        <w:rPr>
          <w:rFonts w:ascii="Times New Roman" w:hAnsi="Times New Roman" w:cs="Times New Roman"/>
          <w:sz w:val="28"/>
          <w:szCs w:val="28"/>
        </w:rPr>
        <w:t xml:space="preserve"> социальной сферы: большая нагрузка ложится на учреждения здравоохранения, образования.</w:t>
      </w:r>
    </w:p>
    <w:p w:rsidR="0000721E" w:rsidRPr="00E40748" w:rsidRDefault="0000721E" w:rsidP="000072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t xml:space="preserve">В 1 квартале прошедшего года в городе Барнауле, в связи с подъемом заболеваемости </w:t>
      </w:r>
      <w:proofErr w:type="spellStart"/>
      <w:r w:rsidRPr="00E4074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40748">
        <w:rPr>
          <w:rFonts w:ascii="Times New Roman" w:hAnsi="Times New Roman" w:cs="Times New Roman"/>
          <w:sz w:val="28"/>
          <w:szCs w:val="28"/>
        </w:rPr>
        <w:t xml:space="preserve"> инфекцией, сложилась тяжелая </w:t>
      </w:r>
      <w:proofErr w:type="spellStart"/>
      <w:r w:rsidRPr="00E40748">
        <w:rPr>
          <w:rFonts w:ascii="Times New Roman" w:hAnsi="Times New Roman" w:cs="Times New Roman"/>
          <w:sz w:val="28"/>
          <w:szCs w:val="28"/>
        </w:rPr>
        <w:t>эпидобстановка</w:t>
      </w:r>
      <w:proofErr w:type="spellEnd"/>
      <w:r w:rsidRPr="00E40748">
        <w:rPr>
          <w:rFonts w:ascii="Times New Roman" w:hAnsi="Times New Roman" w:cs="Times New Roman"/>
          <w:sz w:val="28"/>
          <w:szCs w:val="28"/>
        </w:rPr>
        <w:t>. Еще больше ситуацию осложнило появление нового штампа вируса.</w:t>
      </w:r>
    </w:p>
    <w:p w:rsidR="0000721E" w:rsidRPr="00E40748" w:rsidRDefault="0000721E" w:rsidP="000072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t xml:space="preserve">Перед районными поликлиниками стояла первоочередная задача - обеспечить лекарственными препаратами всех пациентов. </w:t>
      </w:r>
    </w:p>
    <w:p w:rsidR="0000721E" w:rsidRPr="00E40748" w:rsidRDefault="0000721E" w:rsidP="000072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t xml:space="preserve">На помощь в предоставлении автомобилей для развоза лекарств поликлиникам пришли предприятия и организации района, </w:t>
      </w:r>
      <w:proofErr w:type="spellStart"/>
      <w:r w:rsidRPr="00E40748">
        <w:rPr>
          <w:rFonts w:ascii="Times New Roman" w:hAnsi="Times New Roman" w:cs="Times New Roman"/>
          <w:sz w:val="28"/>
          <w:szCs w:val="28"/>
        </w:rPr>
        <w:t>автоволонтеры</w:t>
      </w:r>
      <w:proofErr w:type="spellEnd"/>
      <w:r w:rsidRPr="00E40748">
        <w:rPr>
          <w:rFonts w:ascii="Times New Roman" w:hAnsi="Times New Roman" w:cs="Times New Roman"/>
          <w:sz w:val="28"/>
          <w:szCs w:val="28"/>
        </w:rPr>
        <w:t xml:space="preserve"> и просто неравнодушные граждане. Поликлиникам предоставлено более 100 автомобилей «Авиапредприятием Алтай» – компаниями «Благо-Барнаул», «</w:t>
      </w:r>
      <w:proofErr w:type="spellStart"/>
      <w:r w:rsidRPr="00E40748">
        <w:rPr>
          <w:rFonts w:ascii="Times New Roman" w:hAnsi="Times New Roman" w:cs="Times New Roman"/>
          <w:sz w:val="28"/>
          <w:szCs w:val="28"/>
        </w:rPr>
        <w:t>Ренессанс-Косметик</w:t>
      </w:r>
      <w:proofErr w:type="spellEnd"/>
      <w:r w:rsidRPr="00E40748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E40748">
        <w:rPr>
          <w:rFonts w:ascii="Times New Roman" w:hAnsi="Times New Roman" w:cs="Times New Roman"/>
          <w:sz w:val="28"/>
          <w:szCs w:val="28"/>
        </w:rPr>
        <w:t>Леруа</w:t>
      </w:r>
      <w:proofErr w:type="spellEnd"/>
      <w:r w:rsidRPr="00E407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748">
        <w:rPr>
          <w:rFonts w:ascii="Times New Roman" w:hAnsi="Times New Roman" w:cs="Times New Roman"/>
          <w:sz w:val="28"/>
          <w:szCs w:val="28"/>
        </w:rPr>
        <w:t>Мерлен</w:t>
      </w:r>
      <w:proofErr w:type="spellEnd"/>
      <w:r w:rsidRPr="00E40748">
        <w:rPr>
          <w:rFonts w:ascii="Times New Roman" w:hAnsi="Times New Roman" w:cs="Times New Roman"/>
          <w:sz w:val="28"/>
          <w:szCs w:val="28"/>
        </w:rPr>
        <w:t>», торговый дом «Петров», и другими.</w:t>
      </w:r>
    </w:p>
    <w:p w:rsidR="0000721E" w:rsidRPr="00E40748" w:rsidRDefault="0000721E" w:rsidP="0000721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E40748">
        <w:rPr>
          <w:sz w:val="28"/>
          <w:szCs w:val="28"/>
        </w:rPr>
        <w:lastRenderedPageBreak/>
        <w:t xml:space="preserve">Ситуация с пандемией </w:t>
      </w:r>
      <w:proofErr w:type="spellStart"/>
      <w:r w:rsidRPr="00E40748">
        <w:rPr>
          <w:sz w:val="28"/>
          <w:szCs w:val="28"/>
        </w:rPr>
        <w:t>коронавируса</w:t>
      </w:r>
      <w:proofErr w:type="spellEnd"/>
      <w:r w:rsidR="00920BF9" w:rsidRPr="00E40748">
        <w:rPr>
          <w:sz w:val="28"/>
          <w:szCs w:val="28"/>
        </w:rPr>
        <w:t xml:space="preserve"> в течение 2 лет</w:t>
      </w:r>
      <w:r w:rsidRPr="00E40748">
        <w:rPr>
          <w:sz w:val="28"/>
          <w:szCs w:val="28"/>
        </w:rPr>
        <w:t xml:space="preserve"> </w:t>
      </w:r>
      <w:r w:rsidRPr="00E40748">
        <w:rPr>
          <w:sz w:val="28"/>
          <w:szCs w:val="28"/>
          <w:shd w:val="clear" w:color="auto" w:fill="FFFFFF"/>
        </w:rPr>
        <w:t xml:space="preserve">выправилась лишь к середине 2022 года, </w:t>
      </w:r>
      <w:r w:rsidRPr="00E40748">
        <w:rPr>
          <w:sz w:val="28"/>
          <w:szCs w:val="28"/>
        </w:rPr>
        <w:t>когда все силы были брошены на проведение вакцинации населения.</w:t>
      </w:r>
    </w:p>
    <w:p w:rsidR="0000721E" w:rsidRPr="00E40748" w:rsidRDefault="0000721E" w:rsidP="000072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t xml:space="preserve">В районе работала доступная сеть пунктов вакцинации, сформированная на базе 3 поликлиник района, в торговых центрах «Весна», «Волна». </w:t>
      </w:r>
      <w:r w:rsidRPr="00E40748">
        <w:rPr>
          <w:rFonts w:ascii="Times New Roman" w:hAnsi="Times New Roman" w:cs="Times New Roman"/>
          <w:sz w:val="28"/>
          <w:szCs w:val="28"/>
          <w:shd w:val="clear" w:color="auto" w:fill="FDFDFD"/>
        </w:rPr>
        <w:t>Сформированы выездные мобильные бригады для вакцинации трудовых коллективов на промышленных, торговых предприятиях.</w:t>
      </w:r>
      <w:r w:rsidRPr="00E40748">
        <w:rPr>
          <w:rFonts w:ascii="Times New Roman" w:hAnsi="Times New Roman" w:cs="Times New Roman"/>
          <w:sz w:val="28"/>
          <w:szCs w:val="28"/>
          <w:shd w:val="clear" w:color="auto" w:fill="FDFDFD"/>
        </w:rPr>
        <w:tab/>
      </w:r>
    </w:p>
    <w:p w:rsidR="00DB5C5E" w:rsidRPr="00E40748" w:rsidRDefault="00725159" w:rsidP="00DB5C5E">
      <w:pPr>
        <w:pStyle w:val="ad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E40748">
        <w:rPr>
          <w:color w:val="000000"/>
          <w:sz w:val="28"/>
          <w:szCs w:val="28"/>
        </w:rPr>
        <w:t>Несмотря на сложную обстановку</w:t>
      </w:r>
      <w:r w:rsidR="00900AFA" w:rsidRPr="00E40748">
        <w:rPr>
          <w:color w:val="000000"/>
          <w:sz w:val="28"/>
          <w:szCs w:val="28"/>
        </w:rPr>
        <w:t>,</w:t>
      </w:r>
      <w:r w:rsidRPr="00E40748">
        <w:rPr>
          <w:color w:val="000000"/>
          <w:sz w:val="28"/>
          <w:szCs w:val="28"/>
        </w:rPr>
        <w:t xml:space="preserve"> </w:t>
      </w:r>
      <w:r w:rsidR="00A94A2E" w:rsidRPr="00E40748">
        <w:rPr>
          <w:color w:val="000000"/>
          <w:sz w:val="28"/>
          <w:szCs w:val="28"/>
        </w:rPr>
        <w:t xml:space="preserve">работники </w:t>
      </w:r>
      <w:r w:rsidRPr="00E40748">
        <w:rPr>
          <w:color w:val="000000"/>
          <w:sz w:val="28"/>
          <w:szCs w:val="28"/>
        </w:rPr>
        <w:t>мед</w:t>
      </w:r>
      <w:r w:rsidR="00A94A2E" w:rsidRPr="00E40748">
        <w:rPr>
          <w:color w:val="000000"/>
          <w:sz w:val="28"/>
          <w:szCs w:val="28"/>
        </w:rPr>
        <w:t xml:space="preserve">ицинских </w:t>
      </w:r>
      <w:r w:rsidRPr="00E40748">
        <w:rPr>
          <w:color w:val="000000"/>
          <w:sz w:val="28"/>
          <w:szCs w:val="28"/>
        </w:rPr>
        <w:t>учреждений района приняли активное участие в профессиональных конкурсах и заняли призовые места.</w:t>
      </w:r>
      <w:r w:rsidR="0000721E" w:rsidRPr="00E40748">
        <w:rPr>
          <w:color w:val="000000"/>
          <w:sz w:val="28"/>
          <w:szCs w:val="28"/>
        </w:rPr>
        <w:t xml:space="preserve"> </w:t>
      </w:r>
    </w:p>
    <w:p w:rsidR="0000721E" w:rsidRPr="00E40748" w:rsidRDefault="00900AFA" w:rsidP="00DB5C5E">
      <w:pPr>
        <w:pStyle w:val="ad"/>
        <w:spacing w:before="0" w:beforeAutospacing="0" w:after="0" w:after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E40748">
        <w:rPr>
          <w:color w:val="000000"/>
          <w:sz w:val="28"/>
          <w:szCs w:val="28"/>
        </w:rPr>
        <w:t xml:space="preserve">Елена </w:t>
      </w:r>
      <w:r w:rsidR="00DB5C5E" w:rsidRPr="00E40748">
        <w:rPr>
          <w:color w:val="000000"/>
          <w:sz w:val="28"/>
          <w:szCs w:val="28"/>
        </w:rPr>
        <w:t xml:space="preserve">Булгакова, Евгения </w:t>
      </w:r>
      <w:proofErr w:type="spellStart"/>
      <w:r w:rsidR="00DB5C5E" w:rsidRPr="00E40748">
        <w:rPr>
          <w:color w:val="000000"/>
          <w:sz w:val="28"/>
          <w:szCs w:val="28"/>
        </w:rPr>
        <w:t>Колосовская</w:t>
      </w:r>
      <w:proofErr w:type="spellEnd"/>
      <w:r w:rsidR="00DB5C5E" w:rsidRPr="00E40748">
        <w:rPr>
          <w:color w:val="000000"/>
          <w:sz w:val="28"/>
          <w:szCs w:val="28"/>
        </w:rPr>
        <w:t xml:space="preserve"> – </w:t>
      </w:r>
      <w:r w:rsidRPr="00E40748">
        <w:rPr>
          <w:color w:val="000000"/>
          <w:sz w:val="28"/>
          <w:szCs w:val="28"/>
        </w:rPr>
        <w:t xml:space="preserve"> победители краевого этапа Всероссийского конкурса</w:t>
      </w:r>
      <w:r w:rsidR="00DB5C5E" w:rsidRPr="00E40748">
        <w:rPr>
          <w:color w:val="000000"/>
          <w:sz w:val="28"/>
          <w:szCs w:val="28"/>
        </w:rPr>
        <w:t xml:space="preserve"> врачей и специалистов со средни</w:t>
      </w:r>
      <w:r w:rsidRPr="00E40748">
        <w:rPr>
          <w:color w:val="000000"/>
          <w:sz w:val="28"/>
          <w:szCs w:val="28"/>
        </w:rPr>
        <w:t>м медицинским образованием</w:t>
      </w:r>
      <w:r w:rsidR="00DB5C5E" w:rsidRPr="00E40748">
        <w:rPr>
          <w:color w:val="000000"/>
          <w:sz w:val="28"/>
          <w:szCs w:val="28"/>
        </w:rPr>
        <w:t>.</w:t>
      </w:r>
      <w:r w:rsidR="00DB5C5E" w:rsidRPr="00E40748">
        <w:rPr>
          <w:color w:val="333333"/>
          <w:sz w:val="28"/>
          <w:szCs w:val="28"/>
        </w:rPr>
        <w:t xml:space="preserve"> Во Всероссийском конкурсе Алтайский край представила участковая медицинская сестра городской поликлиники №9 Елена Цуканова. Все они </w:t>
      </w:r>
      <w:r w:rsidRPr="00E40748">
        <w:rPr>
          <w:color w:val="000000"/>
          <w:sz w:val="28"/>
          <w:szCs w:val="28"/>
        </w:rPr>
        <w:t>размещены на районной Доске Почета.</w:t>
      </w:r>
    </w:p>
    <w:p w:rsidR="00725159" w:rsidRPr="00E40748" w:rsidRDefault="00725159" w:rsidP="00725159">
      <w:pPr>
        <w:pStyle w:val="ad"/>
        <w:spacing w:before="0" w:beforeAutospacing="0" w:after="0" w:afterAutospacing="0"/>
        <w:ind w:firstLine="708"/>
        <w:contextualSpacing/>
        <w:jc w:val="both"/>
        <w:rPr>
          <w:color w:val="333333"/>
          <w:sz w:val="28"/>
          <w:szCs w:val="28"/>
        </w:rPr>
      </w:pPr>
    </w:p>
    <w:p w:rsidR="0097423E" w:rsidRPr="00E40748" w:rsidRDefault="00C0222B" w:rsidP="00C0222B">
      <w:pPr>
        <w:pStyle w:val="ad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40748">
        <w:rPr>
          <w:color w:val="333333"/>
          <w:sz w:val="28"/>
          <w:szCs w:val="28"/>
        </w:rPr>
        <w:t>В сфере</w:t>
      </w:r>
      <w:r w:rsidR="00725159" w:rsidRPr="00E40748">
        <w:rPr>
          <w:color w:val="333333"/>
          <w:sz w:val="28"/>
          <w:szCs w:val="28"/>
        </w:rPr>
        <w:t xml:space="preserve"> образования района </w:t>
      </w:r>
      <w:r w:rsidRPr="00E40748">
        <w:rPr>
          <w:color w:val="333333"/>
          <w:sz w:val="28"/>
          <w:szCs w:val="28"/>
        </w:rPr>
        <w:t>н</w:t>
      </w:r>
      <w:r w:rsidR="0097423E" w:rsidRPr="00E40748">
        <w:rPr>
          <w:sz w:val="28"/>
          <w:szCs w:val="28"/>
        </w:rPr>
        <w:t>аряду со строительством новых объектов проведен капитальный ремонт школ №50 и №99, школы обеспечены новой мебел</w:t>
      </w:r>
      <w:r w:rsidR="00CD4F8B" w:rsidRPr="00E40748">
        <w:rPr>
          <w:sz w:val="28"/>
          <w:szCs w:val="28"/>
        </w:rPr>
        <w:t xml:space="preserve">ью и необходимым оборудованием, </w:t>
      </w:r>
      <w:r w:rsidR="00FE2352" w:rsidRPr="00E40748">
        <w:rPr>
          <w:sz w:val="28"/>
          <w:szCs w:val="28"/>
        </w:rPr>
        <w:t xml:space="preserve">сумма средств составила </w:t>
      </w:r>
      <w:r w:rsidR="00CD4F8B" w:rsidRPr="00E40748">
        <w:rPr>
          <w:sz w:val="28"/>
          <w:szCs w:val="28"/>
        </w:rPr>
        <w:t xml:space="preserve"> 6</w:t>
      </w:r>
      <w:r w:rsidR="004C761D" w:rsidRPr="00E40748">
        <w:rPr>
          <w:sz w:val="28"/>
          <w:szCs w:val="28"/>
        </w:rPr>
        <w:t>8</w:t>
      </w:r>
      <w:r w:rsidR="00CD4F8B" w:rsidRPr="00E40748">
        <w:rPr>
          <w:sz w:val="28"/>
          <w:szCs w:val="28"/>
        </w:rPr>
        <w:t xml:space="preserve"> млн.рублей. </w:t>
      </w:r>
    </w:p>
    <w:p w:rsidR="0097423E" w:rsidRPr="00E40748" w:rsidRDefault="0097423E" w:rsidP="009742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t xml:space="preserve">33 образовательным учреждениям района выделено более </w:t>
      </w:r>
      <w:r w:rsidR="00BE1458" w:rsidRPr="00E4074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40748">
        <w:rPr>
          <w:rFonts w:ascii="Times New Roman" w:hAnsi="Times New Roman" w:cs="Times New Roman"/>
          <w:sz w:val="28"/>
          <w:szCs w:val="28"/>
        </w:rPr>
        <w:t>24 млн.рублей дополнительных средств из бюджета города на проведение работ по замене ограждений, благоустройству территорий и други</w:t>
      </w:r>
      <w:r w:rsidR="008018CC" w:rsidRPr="00E40748">
        <w:rPr>
          <w:rFonts w:ascii="Times New Roman" w:hAnsi="Times New Roman" w:cs="Times New Roman"/>
          <w:sz w:val="28"/>
          <w:szCs w:val="28"/>
        </w:rPr>
        <w:t>м</w:t>
      </w:r>
      <w:r w:rsidRPr="00E40748">
        <w:rPr>
          <w:rFonts w:ascii="Times New Roman" w:hAnsi="Times New Roman" w:cs="Times New Roman"/>
          <w:sz w:val="28"/>
          <w:szCs w:val="28"/>
        </w:rPr>
        <w:t xml:space="preserve"> вид</w:t>
      </w:r>
      <w:r w:rsidR="008018CC" w:rsidRPr="00E40748">
        <w:rPr>
          <w:rFonts w:ascii="Times New Roman" w:hAnsi="Times New Roman" w:cs="Times New Roman"/>
          <w:sz w:val="28"/>
          <w:szCs w:val="28"/>
        </w:rPr>
        <w:t>ам</w:t>
      </w:r>
      <w:r w:rsidRPr="00E40748">
        <w:rPr>
          <w:rFonts w:ascii="Times New Roman" w:hAnsi="Times New Roman" w:cs="Times New Roman"/>
          <w:sz w:val="28"/>
          <w:szCs w:val="28"/>
        </w:rPr>
        <w:t xml:space="preserve"> работ.</w:t>
      </w:r>
    </w:p>
    <w:p w:rsidR="0097423E" w:rsidRPr="00E40748" w:rsidRDefault="0097423E" w:rsidP="009742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t>Принимаемые меры позволят обеспечить качество образования и комфортные условия для обучения детей.</w:t>
      </w:r>
    </w:p>
    <w:p w:rsidR="0097423E" w:rsidRPr="00E40748" w:rsidRDefault="00B54F58" w:rsidP="009742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t>Мы традиционно гордимся победами педагогов и учащихся.</w:t>
      </w:r>
    </w:p>
    <w:p w:rsidR="00B54F58" w:rsidRPr="00E40748" w:rsidRDefault="00B54F58" w:rsidP="00B54F58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E40748">
        <w:rPr>
          <w:b w:val="0"/>
          <w:sz w:val="28"/>
          <w:szCs w:val="28"/>
        </w:rPr>
        <w:t xml:space="preserve"> </w:t>
      </w:r>
      <w:proofErr w:type="spellStart"/>
      <w:r w:rsidRPr="00E40748">
        <w:rPr>
          <w:b w:val="0"/>
          <w:sz w:val="28"/>
          <w:szCs w:val="28"/>
        </w:rPr>
        <w:t>Тэрэза</w:t>
      </w:r>
      <w:proofErr w:type="spellEnd"/>
      <w:r w:rsidRPr="00E40748">
        <w:rPr>
          <w:b w:val="0"/>
          <w:sz w:val="28"/>
          <w:szCs w:val="28"/>
        </w:rPr>
        <w:t xml:space="preserve"> </w:t>
      </w:r>
      <w:proofErr w:type="spellStart"/>
      <w:r w:rsidRPr="00E40748">
        <w:rPr>
          <w:b w:val="0"/>
          <w:sz w:val="28"/>
          <w:szCs w:val="28"/>
        </w:rPr>
        <w:t>Иунихина</w:t>
      </w:r>
      <w:proofErr w:type="spellEnd"/>
      <w:r w:rsidRPr="00E40748">
        <w:rPr>
          <w:b w:val="0"/>
          <w:sz w:val="28"/>
          <w:szCs w:val="28"/>
        </w:rPr>
        <w:t xml:space="preserve">, педагог детского сада №268 - лауреат </w:t>
      </w:r>
      <w:r w:rsidR="009A7970" w:rsidRPr="00E40748">
        <w:rPr>
          <w:b w:val="0"/>
          <w:sz w:val="28"/>
          <w:szCs w:val="28"/>
        </w:rPr>
        <w:t xml:space="preserve">Всероссийского </w:t>
      </w:r>
      <w:r w:rsidRPr="00E40748">
        <w:rPr>
          <w:b w:val="0"/>
          <w:sz w:val="28"/>
          <w:szCs w:val="28"/>
        </w:rPr>
        <w:t xml:space="preserve">профессионального конкурса «Воспитатель года России-2022».  </w:t>
      </w:r>
    </w:p>
    <w:p w:rsidR="00B54F58" w:rsidRPr="00E40748" w:rsidRDefault="00B54F58" w:rsidP="00B54F5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748">
        <w:rPr>
          <w:rFonts w:ascii="Times New Roman" w:eastAsia="Calibri" w:hAnsi="Times New Roman" w:cs="Times New Roman"/>
          <w:sz w:val="28"/>
          <w:szCs w:val="28"/>
        </w:rPr>
        <w:t>В краевом конкурсе</w:t>
      </w:r>
      <w:r w:rsidR="008018CC" w:rsidRPr="00E40748">
        <w:rPr>
          <w:rFonts w:ascii="Times New Roman" w:eastAsia="Calibri" w:hAnsi="Times New Roman" w:cs="Times New Roman"/>
          <w:sz w:val="28"/>
          <w:szCs w:val="28"/>
        </w:rPr>
        <w:t xml:space="preserve"> на получение </w:t>
      </w:r>
      <w:r w:rsidRPr="00E40748">
        <w:rPr>
          <w:rFonts w:ascii="Times New Roman" w:eastAsia="Calibri" w:hAnsi="Times New Roman" w:cs="Times New Roman"/>
          <w:sz w:val="28"/>
          <w:szCs w:val="28"/>
        </w:rPr>
        <w:t>преми</w:t>
      </w:r>
      <w:r w:rsidR="008018CC" w:rsidRPr="00E40748">
        <w:rPr>
          <w:rFonts w:ascii="Times New Roman" w:eastAsia="Calibri" w:hAnsi="Times New Roman" w:cs="Times New Roman"/>
          <w:sz w:val="28"/>
          <w:szCs w:val="28"/>
        </w:rPr>
        <w:t>и</w:t>
      </w:r>
      <w:r w:rsidRPr="00E40748">
        <w:rPr>
          <w:rFonts w:ascii="Times New Roman" w:eastAsia="Calibri" w:hAnsi="Times New Roman" w:cs="Times New Roman"/>
          <w:sz w:val="28"/>
          <w:szCs w:val="28"/>
        </w:rPr>
        <w:t xml:space="preserve"> Губернатора Алтайского края имени Степана Титова победителем признана </w:t>
      </w:r>
      <w:proofErr w:type="spellStart"/>
      <w:r w:rsidRPr="00E40748">
        <w:rPr>
          <w:rFonts w:ascii="Times New Roman" w:eastAsia="Calibri" w:hAnsi="Times New Roman" w:cs="Times New Roman"/>
          <w:sz w:val="28"/>
          <w:szCs w:val="28"/>
        </w:rPr>
        <w:t>Гольм</w:t>
      </w:r>
      <w:proofErr w:type="spellEnd"/>
      <w:r w:rsidRPr="00E40748">
        <w:rPr>
          <w:rFonts w:ascii="Times New Roman" w:eastAsia="Calibri" w:hAnsi="Times New Roman" w:cs="Times New Roman"/>
          <w:sz w:val="28"/>
          <w:szCs w:val="28"/>
        </w:rPr>
        <w:t xml:space="preserve"> Наталья Дмитриевна, педагог – библиотекарь, учите</w:t>
      </w:r>
      <w:r w:rsidR="00C0222B" w:rsidRPr="00E40748">
        <w:rPr>
          <w:rFonts w:ascii="Times New Roman" w:eastAsia="Calibri" w:hAnsi="Times New Roman" w:cs="Times New Roman"/>
          <w:sz w:val="28"/>
          <w:szCs w:val="28"/>
        </w:rPr>
        <w:t xml:space="preserve">ль русского языка и литературы </w:t>
      </w:r>
      <w:r w:rsidRPr="00E40748">
        <w:rPr>
          <w:rFonts w:ascii="Times New Roman" w:eastAsia="Calibri" w:hAnsi="Times New Roman" w:cs="Times New Roman"/>
          <w:sz w:val="28"/>
          <w:szCs w:val="28"/>
        </w:rPr>
        <w:t>школы №98.</w:t>
      </w:r>
    </w:p>
    <w:p w:rsidR="00B54F58" w:rsidRPr="00E40748" w:rsidRDefault="00B54F58" w:rsidP="00B54F58">
      <w:pPr>
        <w:ind w:firstLine="60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748">
        <w:rPr>
          <w:rFonts w:ascii="Times New Roman" w:eastAsia="Calibri" w:hAnsi="Times New Roman" w:cs="Times New Roman"/>
          <w:sz w:val="28"/>
          <w:szCs w:val="28"/>
        </w:rPr>
        <w:t xml:space="preserve">В краевом конкурсе «Педагогический дебют» победила Скворцова Елизавета Евгеньевна, учитель русского языка </w:t>
      </w:r>
      <w:r w:rsidR="009A7970" w:rsidRPr="00E40748">
        <w:rPr>
          <w:rFonts w:ascii="Times New Roman" w:eastAsia="Calibri" w:hAnsi="Times New Roman" w:cs="Times New Roman"/>
          <w:sz w:val="28"/>
          <w:szCs w:val="28"/>
        </w:rPr>
        <w:t>школы</w:t>
      </w:r>
      <w:r w:rsidRPr="00E40748">
        <w:rPr>
          <w:rFonts w:ascii="Times New Roman" w:eastAsia="Calibri" w:hAnsi="Times New Roman" w:cs="Times New Roman"/>
          <w:sz w:val="28"/>
          <w:szCs w:val="28"/>
        </w:rPr>
        <w:t xml:space="preserve"> №136.</w:t>
      </w:r>
    </w:p>
    <w:p w:rsidR="00B54F58" w:rsidRPr="00E40748" w:rsidRDefault="00B54F58" w:rsidP="00B54F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0748">
        <w:rPr>
          <w:rFonts w:ascii="Times New Roman" w:eastAsia="Calibri" w:hAnsi="Times New Roman" w:cs="Times New Roman"/>
          <w:sz w:val="28"/>
          <w:szCs w:val="28"/>
        </w:rPr>
        <w:t>Колткова</w:t>
      </w:r>
      <w:proofErr w:type="spellEnd"/>
      <w:r w:rsidRPr="00E40748">
        <w:rPr>
          <w:rFonts w:ascii="Times New Roman" w:eastAsia="Calibri" w:hAnsi="Times New Roman" w:cs="Times New Roman"/>
          <w:sz w:val="28"/>
          <w:szCs w:val="28"/>
        </w:rPr>
        <w:t xml:space="preserve"> Лариса Григорьевна, учитель географии школы №132  – одна из победителей конкурса на получение премии Правительства Российской Федерации. </w:t>
      </w:r>
    </w:p>
    <w:p w:rsidR="00B54F58" w:rsidRPr="00E40748" w:rsidRDefault="00B54F58" w:rsidP="00B54F58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0748">
        <w:rPr>
          <w:rFonts w:ascii="Times New Roman" w:hAnsi="Times New Roman" w:cs="Times New Roman"/>
          <w:sz w:val="28"/>
          <w:szCs w:val="28"/>
        </w:rPr>
        <w:t>Сразу двое учащихся школы №132 стали победителями финала Всероссийского</w:t>
      </w:r>
      <w:r w:rsidR="00C0222B" w:rsidRPr="00E40748">
        <w:rPr>
          <w:rFonts w:ascii="Times New Roman" w:hAnsi="Times New Roman" w:cs="Times New Roman"/>
          <w:sz w:val="28"/>
          <w:szCs w:val="28"/>
        </w:rPr>
        <w:t xml:space="preserve"> конкурса «Большая перемена»: </w:t>
      </w:r>
      <w:r w:rsidRPr="00E40748">
        <w:rPr>
          <w:rFonts w:ascii="Times New Roman" w:hAnsi="Times New Roman" w:cs="Times New Roman"/>
          <w:bCs/>
          <w:sz w:val="28"/>
          <w:szCs w:val="28"/>
        </w:rPr>
        <w:t>Софья Потапова</w:t>
      </w:r>
      <w:r w:rsidRPr="00E40748">
        <w:rPr>
          <w:rFonts w:ascii="Times New Roman" w:hAnsi="Times New Roman" w:cs="Times New Roman"/>
          <w:sz w:val="28"/>
          <w:szCs w:val="28"/>
        </w:rPr>
        <w:t xml:space="preserve"> и </w:t>
      </w:r>
      <w:r w:rsidRPr="00E40748">
        <w:rPr>
          <w:rFonts w:ascii="Times New Roman" w:hAnsi="Times New Roman" w:cs="Times New Roman"/>
          <w:bCs/>
          <w:sz w:val="28"/>
          <w:szCs w:val="28"/>
        </w:rPr>
        <w:t xml:space="preserve">Арина </w:t>
      </w:r>
      <w:proofErr w:type="spellStart"/>
      <w:r w:rsidRPr="00E40748">
        <w:rPr>
          <w:rFonts w:ascii="Times New Roman" w:hAnsi="Times New Roman" w:cs="Times New Roman"/>
          <w:bCs/>
          <w:sz w:val="28"/>
          <w:szCs w:val="28"/>
        </w:rPr>
        <w:t>Трушникова</w:t>
      </w:r>
      <w:proofErr w:type="spellEnd"/>
      <w:r w:rsidRPr="00E407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2E5D" w:rsidRPr="00E40748" w:rsidRDefault="004F2E5D" w:rsidP="00BE1458">
      <w:pPr>
        <w:keepNext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748">
        <w:rPr>
          <w:rFonts w:ascii="Times New Roman" w:eastAsia="Calibri" w:hAnsi="Times New Roman" w:cs="Times New Roman"/>
          <w:sz w:val="28"/>
          <w:szCs w:val="28"/>
        </w:rPr>
        <w:t>В 2022 году продолжена работа по передаче детей-сирот и детей, оставшихся без попечения родителей, на воспитание в семьи граждан.</w:t>
      </w:r>
    </w:p>
    <w:p w:rsidR="004F2E5D" w:rsidRPr="00E40748" w:rsidRDefault="004F2E5D" w:rsidP="004F2E5D">
      <w:pPr>
        <w:tabs>
          <w:tab w:val="left" w:pos="851"/>
        </w:tabs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0748">
        <w:rPr>
          <w:rFonts w:ascii="Times New Roman" w:eastAsia="Calibri" w:hAnsi="Times New Roman" w:cs="Times New Roman"/>
          <w:sz w:val="28"/>
          <w:szCs w:val="28"/>
        </w:rPr>
        <w:tab/>
        <w:t xml:space="preserve">По итогам реализации совместного проекта </w:t>
      </w:r>
      <w:r w:rsidRPr="00E40748">
        <w:rPr>
          <w:rFonts w:ascii="Times New Roman" w:hAnsi="Times New Roman" w:cs="Times New Roman"/>
          <w:sz w:val="28"/>
          <w:szCs w:val="28"/>
        </w:rPr>
        <w:t xml:space="preserve">с </w:t>
      </w:r>
      <w:r w:rsidRPr="00E40748">
        <w:rPr>
          <w:rFonts w:ascii="Times New Roman" w:eastAsia="Calibri" w:hAnsi="Times New Roman" w:cs="Times New Roman"/>
          <w:sz w:val="28"/>
          <w:szCs w:val="28"/>
        </w:rPr>
        <w:t>Барнаульски</w:t>
      </w:r>
      <w:r w:rsidRPr="00E40748">
        <w:rPr>
          <w:rFonts w:ascii="Times New Roman" w:hAnsi="Times New Roman" w:cs="Times New Roman"/>
          <w:sz w:val="28"/>
          <w:szCs w:val="28"/>
        </w:rPr>
        <w:t>м</w:t>
      </w:r>
      <w:r w:rsidRPr="00E40748">
        <w:rPr>
          <w:rFonts w:ascii="Times New Roman" w:eastAsia="Calibri" w:hAnsi="Times New Roman" w:cs="Times New Roman"/>
          <w:sz w:val="28"/>
          <w:szCs w:val="28"/>
        </w:rPr>
        <w:t xml:space="preserve"> центр</w:t>
      </w:r>
      <w:r w:rsidRPr="00E40748">
        <w:rPr>
          <w:rFonts w:ascii="Times New Roman" w:hAnsi="Times New Roman" w:cs="Times New Roman"/>
          <w:sz w:val="28"/>
          <w:szCs w:val="28"/>
        </w:rPr>
        <w:t>ом</w:t>
      </w:r>
      <w:r w:rsidRPr="00E40748">
        <w:rPr>
          <w:rFonts w:ascii="Times New Roman" w:eastAsia="Calibri" w:hAnsi="Times New Roman" w:cs="Times New Roman"/>
          <w:sz w:val="28"/>
          <w:szCs w:val="28"/>
        </w:rPr>
        <w:t xml:space="preserve"> помощи детям, оставшимся без попечения родителей, №</w:t>
      </w:r>
      <w:r w:rsidR="00CD4F8B" w:rsidRPr="00E40748">
        <w:rPr>
          <w:rFonts w:ascii="Times New Roman" w:eastAsia="Calibri" w:hAnsi="Times New Roman" w:cs="Times New Roman"/>
          <w:sz w:val="28"/>
          <w:szCs w:val="28"/>
        </w:rPr>
        <w:t>2</w:t>
      </w:r>
      <w:r w:rsidRPr="00E407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передано на воспитание в</w:t>
      </w:r>
      <w:r w:rsidR="00C0222B" w:rsidRPr="00E407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замещающие и кровные семьи 16 детей</w:t>
      </w:r>
      <w:r w:rsidR="008018CC" w:rsidRPr="00E40748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C0222B" w:rsidRPr="00E407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</w:t>
      </w:r>
      <w:r w:rsidR="00C0222B" w:rsidRPr="00E40748">
        <w:rPr>
          <w:rFonts w:ascii="Times New Roman" w:hAnsi="Times New Roman" w:cs="Times New Roman"/>
          <w:color w:val="000000"/>
          <w:sz w:val="28"/>
          <w:szCs w:val="28"/>
        </w:rPr>
        <w:t>сыновлено 19.</w:t>
      </w:r>
    </w:p>
    <w:p w:rsidR="004F2E5D" w:rsidRPr="00E40748" w:rsidRDefault="004F2E5D" w:rsidP="004F2E5D">
      <w:pPr>
        <w:tabs>
          <w:tab w:val="left" w:pos="85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74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ab/>
      </w:r>
      <w:r w:rsidRPr="00E40748">
        <w:rPr>
          <w:rFonts w:ascii="Times New Roman" w:eastAsia="Calibri" w:hAnsi="Times New Roman" w:cs="Times New Roman"/>
          <w:sz w:val="28"/>
          <w:szCs w:val="28"/>
        </w:rPr>
        <w:t xml:space="preserve">Органами опеки и попечительства зарегистрированы 44 семьи кандидатов в усыновители, опекуны (попечители), приемные родители, желающих взять на воспитание ребенка. </w:t>
      </w:r>
    </w:p>
    <w:p w:rsidR="004F2E5D" w:rsidRPr="00E40748" w:rsidRDefault="004F2E5D" w:rsidP="004F2E5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748">
        <w:rPr>
          <w:rFonts w:ascii="Times New Roman" w:eastAsia="Calibri" w:hAnsi="Times New Roman" w:cs="Times New Roman"/>
          <w:sz w:val="28"/>
          <w:szCs w:val="28"/>
        </w:rPr>
        <w:t xml:space="preserve">Победителем краевой эстафеты родительского подвига «Согрей теплом родительского сердца» в номинации «Многодетная семья» в 2022 году стала семья </w:t>
      </w:r>
      <w:proofErr w:type="spellStart"/>
      <w:r w:rsidRPr="00E40748">
        <w:rPr>
          <w:rFonts w:ascii="Times New Roman" w:eastAsia="Calibri" w:hAnsi="Times New Roman" w:cs="Times New Roman"/>
          <w:sz w:val="28"/>
          <w:szCs w:val="28"/>
        </w:rPr>
        <w:t>Безматерных</w:t>
      </w:r>
      <w:proofErr w:type="spellEnd"/>
      <w:r w:rsidRPr="00E40748">
        <w:rPr>
          <w:rFonts w:ascii="Times New Roman" w:eastAsia="Calibri" w:hAnsi="Times New Roman" w:cs="Times New Roman"/>
          <w:sz w:val="28"/>
          <w:szCs w:val="28"/>
        </w:rPr>
        <w:t xml:space="preserve">    Любови    Сергеевны    и   Андрея   Геннадьевича,   воспитывающая  8 приемных детей.</w:t>
      </w:r>
    </w:p>
    <w:p w:rsidR="004F2E5D" w:rsidRPr="00E40748" w:rsidRDefault="004F2E5D" w:rsidP="004F2E5D">
      <w:pPr>
        <w:snapToGrid w:val="0"/>
        <w:ind w:left="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748">
        <w:rPr>
          <w:rFonts w:ascii="Times New Roman" w:hAnsi="Times New Roman" w:cs="Times New Roman"/>
          <w:color w:val="000000"/>
          <w:sz w:val="28"/>
          <w:szCs w:val="28"/>
        </w:rPr>
        <w:t>Одним из приоритетных направлений в работе администрации района являются вопросы профилактики безнадзорности и правонарушений несовершеннолетних. Совместно с субъек</w:t>
      </w:r>
      <w:r w:rsidR="00C0222B" w:rsidRPr="00E40748">
        <w:rPr>
          <w:rFonts w:ascii="Times New Roman" w:hAnsi="Times New Roman" w:cs="Times New Roman"/>
          <w:color w:val="000000"/>
          <w:sz w:val="28"/>
          <w:szCs w:val="28"/>
        </w:rPr>
        <w:t>тами системы профилактики в 2022</w:t>
      </w:r>
      <w:r w:rsidRPr="00E40748">
        <w:rPr>
          <w:rFonts w:ascii="Times New Roman" w:hAnsi="Times New Roman" w:cs="Times New Roman"/>
          <w:color w:val="000000"/>
          <w:sz w:val="28"/>
          <w:szCs w:val="28"/>
        </w:rPr>
        <w:t xml:space="preserve"> году проведен комплекс мероприятий по реабилитации 156 семей, находящихся в социально опасном положении, организован районный семинар по вопросам подростковой преступности. В результате межведомственной работы в 2022 году наблюдается снижение на 21% количества преступлений, совершенных подростками. Увеличилось на 8% количество семей, снятых с учета в связи с улучшением условий для воспитания, обучения и содержания детей. </w:t>
      </w:r>
    </w:p>
    <w:p w:rsidR="0097423E" w:rsidRPr="00E40748" w:rsidRDefault="0097423E" w:rsidP="00CB4B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E5D" w:rsidRPr="00E40748" w:rsidRDefault="00BE1458" w:rsidP="00BE1458">
      <w:pPr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t>Уважаемые приглашенные!</w:t>
      </w:r>
    </w:p>
    <w:p w:rsidR="004F2E5D" w:rsidRPr="00E40748" w:rsidRDefault="004F2E5D" w:rsidP="004F2E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2E5D" w:rsidRPr="00E40748" w:rsidRDefault="004F2E5D" w:rsidP="004F2E5D">
      <w:pPr>
        <w:jc w:val="both"/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tab/>
        <w:t>Прошедший год б</w:t>
      </w:r>
      <w:r w:rsidR="00C0222B" w:rsidRPr="00E40748">
        <w:rPr>
          <w:rFonts w:ascii="Times New Roman" w:hAnsi="Times New Roman" w:cs="Times New Roman"/>
          <w:sz w:val="28"/>
          <w:szCs w:val="28"/>
        </w:rPr>
        <w:t xml:space="preserve">ыл объявлен Президентов России </w:t>
      </w:r>
      <w:r w:rsidRPr="00E40748">
        <w:rPr>
          <w:rFonts w:ascii="Times New Roman" w:hAnsi="Times New Roman" w:cs="Times New Roman"/>
          <w:sz w:val="28"/>
          <w:szCs w:val="28"/>
        </w:rPr>
        <w:t>- годом культурного нематериального наследия народов России.</w:t>
      </w:r>
    </w:p>
    <w:p w:rsidR="004F2E5D" w:rsidRPr="00E40748" w:rsidRDefault="004F2E5D" w:rsidP="004F2E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bCs/>
          <w:iCs/>
          <w:sz w:val="28"/>
          <w:szCs w:val="28"/>
        </w:rPr>
        <w:t xml:space="preserve">Одним из лидеров </w:t>
      </w:r>
      <w:proofErr w:type="spellStart"/>
      <w:r w:rsidRPr="00E40748">
        <w:rPr>
          <w:rFonts w:ascii="Times New Roman" w:hAnsi="Times New Roman" w:cs="Times New Roman"/>
          <w:bCs/>
          <w:iCs/>
          <w:sz w:val="28"/>
          <w:szCs w:val="28"/>
        </w:rPr>
        <w:t>фестивально-конкурсного</w:t>
      </w:r>
      <w:proofErr w:type="spellEnd"/>
      <w:r w:rsidRPr="00E40748">
        <w:rPr>
          <w:rFonts w:ascii="Times New Roman" w:hAnsi="Times New Roman" w:cs="Times New Roman"/>
          <w:bCs/>
          <w:iCs/>
          <w:sz w:val="28"/>
          <w:szCs w:val="28"/>
        </w:rPr>
        <w:t xml:space="preserve"> движения в городе Барнауле и в регионе </w:t>
      </w:r>
      <w:r w:rsidR="00BE1458" w:rsidRPr="00E40748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E40748">
        <w:rPr>
          <w:rFonts w:ascii="Times New Roman" w:hAnsi="Times New Roman" w:cs="Times New Roman"/>
          <w:bCs/>
          <w:iCs/>
          <w:sz w:val="28"/>
          <w:szCs w:val="28"/>
        </w:rPr>
        <w:t xml:space="preserve"> детской школой искусств «Традиция» проведены мероприятия</w:t>
      </w:r>
      <w:r w:rsidR="00BE1458" w:rsidRPr="00E40748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E4074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0222B" w:rsidRPr="00E40748">
        <w:rPr>
          <w:rFonts w:ascii="Times New Roman" w:hAnsi="Times New Roman" w:cs="Times New Roman"/>
          <w:bCs/>
          <w:iCs/>
          <w:sz w:val="28"/>
          <w:szCs w:val="28"/>
        </w:rPr>
        <w:t>участниками которых стали более 10 тыс. человек</w:t>
      </w:r>
      <w:r w:rsidRPr="00E40748">
        <w:rPr>
          <w:rFonts w:ascii="Times New Roman" w:hAnsi="Times New Roman" w:cs="Times New Roman"/>
          <w:bCs/>
          <w:iCs/>
          <w:sz w:val="28"/>
          <w:szCs w:val="28"/>
        </w:rPr>
        <w:t xml:space="preserve">. Это </w:t>
      </w:r>
      <w:r w:rsidRPr="00E40748">
        <w:rPr>
          <w:rFonts w:ascii="Times New Roman" w:hAnsi="Times New Roman" w:cs="Times New Roman"/>
          <w:sz w:val="28"/>
          <w:szCs w:val="28"/>
        </w:rPr>
        <w:t xml:space="preserve">межрегиональный этнокультурный фестиваль-конкурс «Святочные </w:t>
      </w:r>
      <w:proofErr w:type="spellStart"/>
      <w:r w:rsidRPr="00E40748">
        <w:rPr>
          <w:rFonts w:ascii="Times New Roman" w:hAnsi="Times New Roman" w:cs="Times New Roman"/>
          <w:sz w:val="28"/>
          <w:szCs w:val="28"/>
        </w:rPr>
        <w:t>Новогодия</w:t>
      </w:r>
      <w:proofErr w:type="spellEnd"/>
      <w:r w:rsidRPr="00E40748">
        <w:rPr>
          <w:rFonts w:ascii="Times New Roman" w:hAnsi="Times New Roman" w:cs="Times New Roman"/>
          <w:sz w:val="28"/>
          <w:szCs w:val="28"/>
        </w:rPr>
        <w:t xml:space="preserve"> на Алтае», г</w:t>
      </w:r>
      <w:r w:rsidRPr="00E40748">
        <w:rPr>
          <w:rFonts w:ascii="Times New Roman" w:eastAsia="Times New Roman" w:hAnsi="Times New Roman" w:cs="Times New Roman"/>
          <w:sz w:val="28"/>
          <w:szCs w:val="28"/>
        </w:rPr>
        <w:t>ородской фестиваль патриотического воспитания и здоровья «Сильные люди»</w:t>
      </w:r>
      <w:r w:rsidRPr="00E40748">
        <w:rPr>
          <w:rFonts w:ascii="Times New Roman" w:hAnsi="Times New Roman" w:cs="Times New Roman"/>
          <w:sz w:val="28"/>
          <w:szCs w:val="28"/>
        </w:rPr>
        <w:t>,</w:t>
      </w:r>
      <w:r w:rsidRPr="00E40748">
        <w:rPr>
          <w:rFonts w:ascii="Times New Roman" w:eastAsia="Times New Roman" w:hAnsi="Times New Roman" w:cs="Times New Roman"/>
          <w:sz w:val="28"/>
          <w:szCs w:val="28"/>
        </w:rPr>
        <w:t xml:space="preserve"> XXIV Международный </w:t>
      </w:r>
      <w:proofErr w:type="spellStart"/>
      <w:r w:rsidRPr="00E40748">
        <w:rPr>
          <w:rFonts w:ascii="Times New Roman" w:eastAsia="Times New Roman" w:hAnsi="Times New Roman" w:cs="Times New Roman"/>
          <w:sz w:val="28"/>
          <w:szCs w:val="28"/>
        </w:rPr>
        <w:t>этнофорум</w:t>
      </w:r>
      <w:proofErr w:type="spellEnd"/>
      <w:r w:rsidRPr="00E40748">
        <w:rPr>
          <w:rFonts w:ascii="Times New Roman" w:eastAsia="Times New Roman" w:hAnsi="Times New Roman" w:cs="Times New Roman"/>
          <w:sz w:val="28"/>
          <w:szCs w:val="28"/>
        </w:rPr>
        <w:t xml:space="preserve"> «Сибирские беседы» и другие.</w:t>
      </w:r>
    </w:p>
    <w:p w:rsidR="004F2E5D" w:rsidRPr="00E40748" w:rsidRDefault="004F2E5D" w:rsidP="004F2E5D">
      <w:pPr>
        <w:pStyle w:val="Style3"/>
        <w:spacing w:line="240" w:lineRule="auto"/>
        <w:ind w:firstLine="709"/>
        <w:rPr>
          <w:sz w:val="28"/>
          <w:szCs w:val="28"/>
          <w:shd w:val="clear" w:color="auto" w:fill="FFFFFF"/>
        </w:rPr>
      </w:pPr>
      <w:r w:rsidRPr="00E40748">
        <w:rPr>
          <w:sz w:val="28"/>
          <w:szCs w:val="28"/>
          <w:shd w:val="clear" w:color="auto" w:fill="FFFFFF"/>
        </w:rPr>
        <w:t xml:space="preserve">Впервые на берегу реки Власиха проведен </w:t>
      </w:r>
      <w:r w:rsidRPr="00E40748">
        <w:rPr>
          <w:sz w:val="28"/>
          <w:szCs w:val="28"/>
        </w:rPr>
        <w:t>открытый городской фестиваль-конкурс патриотической музыки</w:t>
      </w:r>
      <w:r w:rsidRPr="00E40748">
        <w:rPr>
          <w:sz w:val="28"/>
          <w:szCs w:val="28"/>
          <w:shd w:val="clear" w:color="auto" w:fill="FFFFFF"/>
        </w:rPr>
        <w:t xml:space="preserve"> «Солдатский привал», собравший более </w:t>
      </w:r>
      <w:r w:rsidR="00A67F27" w:rsidRPr="00E40748">
        <w:rPr>
          <w:sz w:val="28"/>
          <w:szCs w:val="28"/>
          <w:shd w:val="clear" w:color="auto" w:fill="FFFFFF"/>
        </w:rPr>
        <w:t>5</w:t>
      </w:r>
      <w:r w:rsidRPr="00E40748">
        <w:rPr>
          <w:sz w:val="28"/>
          <w:szCs w:val="28"/>
          <w:shd w:val="clear" w:color="auto" w:fill="FFFFFF"/>
        </w:rPr>
        <w:t xml:space="preserve"> тыс. зрителей </w:t>
      </w:r>
      <w:r w:rsidR="00A67F27" w:rsidRPr="00E40748">
        <w:rPr>
          <w:sz w:val="28"/>
          <w:szCs w:val="28"/>
          <w:shd w:val="clear" w:color="auto" w:fill="FFFFFF"/>
        </w:rPr>
        <w:t>и</w:t>
      </w:r>
      <w:r w:rsidRPr="00E40748">
        <w:rPr>
          <w:sz w:val="28"/>
          <w:szCs w:val="28"/>
          <w:shd w:val="clear" w:color="auto" w:fill="FFFFFF"/>
        </w:rPr>
        <w:t xml:space="preserve"> артистов. </w:t>
      </w:r>
    </w:p>
    <w:p w:rsidR="004F2E5D" w:rsidRPr="00E40748" w:rsidRDefault="004F2E5D" w:rsidP="00CB4BCA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33F40" w:rsidRPr="00E40748" w:rsidRDefault="00533F40" w:rsidP="004F2E5D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="00DC160C" w:rsidRPr="00E40748">
        <w:rPr>
          <w:rFonts w:ascii="Times New Roman" w:hAnsi="Times New Roman" w:cs="Times New Roman"/>
          <w:sz w:val="28"/>
          <w:szCs w:val="28"/>
        </w:rPr>
        <w:t xml:space="preserve">и педагоги </w:t>
      </w:r>
      <w:r w:rsidRPr="00E40748">
        <w:rPr>
          <w:rFonts w:ascii="Times New Roman" w:hAnsi="Times New Roman" w:cs="Times New Roman"/>
          <w:sz w:val="28"/>
          <w:szCs w:val="28"/>
        </w:rPr>
        <w:t>детских школ искусств, учреждений дополнительного образования стали участниками и победителями конкурсов различного уровня.</w:t>
      </w:r>
    </w:p>
    <w:p w:rsidR="004F2E5D" w:rsidRPr="00E40748" w:rsidRDefault="00DC160C" w:rsidP="004F2E5D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t>Так, с</w:t>
      </w:r>
      <w:r w:rsidR="004F2E5D" w:rsidRPr="00E40748">
        <w:rPr>
          <w:rFonts w:ascii="Times New Roman" w:hAnsi="Times New Roman" w:cs="Times New Roman"/>
          <w:sz w:val="28"/>
          <w:szCs w:val="28"/>
        </w:rPr>
        <w:t xml:space="preserve">олисты образцового духового оркестра «Ритм </w:t>
      </w:r>
      <w:proofErr w:type="spellStart"/>
      <w:r w:rsidR="004F2E5D" w:rsidRPr="00E40748">
        <w:rPr>
          <w:rFonts w:ascii="Times New Roman" w:hAnsi="Times New Roman" w:cs="Times New Roman"/>
          <w:sz w:val="28"/>
          <w:szCs w:val="28"/>
        </w:rPr>
        <w:t>Бенд</w:t>
      </w:r>
      <w:proofErr w:type="spellEnd"/>
      <w:r w:rsidR="004F2E5D" w:rsidRPr="00E40748">
        <w:rPr>
          <w:rFonts w:ascii="Times New Roman" w:hAnsi="Times New Roman" w:cs="Times New Roman"/>
          <w:sz w:val="28"/>
          <w:szCs w:val="28"/>
        </w:rPr>
        <w:t xml:space="preserve">» Горбунов Артем, Герасимова София и </w:t>
      </w:r>
      <w:proofErr w:type="spellStart"/>
      <w:r w:rsidR="004F2E5D" w:rsidRPr="00E40748">
        <w:rPr>
          <w:rFonts w:ascii="Times New Roman" w:hAnsi="Times New Roman" w:cs="Times New Roman"/>
          <w:sz w:val="28"/>
          <w:szCs w:val="28"/>
        </w:rPr>
        <w:t>Грибуцко</w:t>
      </w:r>
      <w:proofErr w:type="spellEnd"/>
      <w:r w:rsidR="004F2E5D" w:rsidRPr="00E40748">
        <w:rPr>
          <w:rFonts w:ascii="Times New Roman" w:hAnsi="Times New Roman" w:cs="Times New Roman"/>
          <w:sz w:val="28"/>
          <w:szCs w:val="28"/>
        </w:rPr>
        <w:t xml:space="preserve"> Софья получили именную денежную выплату главы города и стали участниками Всероссийских Молодежных Дельфийских игр. </w:t>
      </w:r>
    </w:p>
    <w:p w:rsidR="00DC160C" w:rsidRPr="00E40748" w:rsidRDefault="008018CC" w:rsidP="00DC160C">
      <w:pPr>
        <w:pStyle w:val="1"/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  <w:r w:rsidRPr="00E40748">
        <w:rPr>
          <w:b w:val="0"/>
          <w:sz w:val="28"/>
          <w:szCs w:val="28"/>
        </w:rPr>
        <w:t xml:space="preserve">Елена </w:t>
      </w:r>
      <w:proofErr w:type="spellStart"/>
      <w:r w:rsidRPr="00E40748">
        <w:rPr>
          <w:b w:val="0"/>
          <w:sz w:val="28"/>
          <w:szCs w:val="28"/>
        </w:rPr>
        <w:t>Жахалова</w:t>
      </w:r>
      <w:proofErr w:type="spellEnd"/>
      <w:r w:rsidRPr="00E40748">
        <w:rPr>
          <w:b w:val="0"/>
          <w:sz w:val="28"/>
          <w:szCs w:val="28"/>
        </w:rPr>
        <w:t xml:space="preserve">, педагог </w:t>
      </w:r>
      <w:r w:rsidR="00DC160C" w:rsidRPr="00E40748">
        <w:rPr>
          <w:b w:val="0"/>
          <w:sz w:val="28"/>
          <w:szCs w:val="28"/>
        </w:rPr>
        <w:t xml:space="preserve">детской школы искусств №6 </w:t>
      </w:r>
      <w:r w:rsidRPr="00E40748">
        <w:rPr>
          <w:b w:val="0"/>
          <w:sz w:val="28"/>
          <w:szCs w:val="28"/>
        </w:rPr>
        <w:t>–</w:t>
      </w:r>
      <w:r w:rsidR="00DC160C" w:rsidRPr="00E40748">
        <w:rPr>
          <w:b w:val="0"/>
          <w:sz w:val="28"/>
          <w:szCs w:val="28"/>
        </w:rPr>
        <w:t xml:space="preserve"> </w:t>
      </w:r>
      <w:r w:rsidRPr="00E40748">
        <w:rPr>
          <w:b w:val="0"/>
          <w:sz w:val="28"/>
          <w:szCs w:val="28"/>
        </w:rPr>
        <w:t xml:space="preserve">стала </w:t>
      </w:r>
      <w:r w:rsidR="00DC160C" w:rsidRPr="00E40748">
        <w:rPr>
          <w:b w:val="0"/>
          <w:sz w:val="28"/>
          <w:szCs w:val="28"/>
        </w:rPr>
        <w:t>лауреат</w:t>
      </w:r>
      <w:r w:rsidRPr="00E40748">
        <w:rPr>
          <w:b w:val="0"/>
          <w:sz w:val="28"/>
          <w:szCs w:val="28"/>
        </w:rPr>
        <w:t>ом</w:t>
      </w:r>
      <w:r w:rsidR="00DC160C" w:rsidRPr="00E40748">
        <w:rPr>
          <w:b w:val="0"/>
          <w:sz w:val="28"/>
          <w:szCs w:val="28"/>
        </w:rPr>
        <w:t xml:space="preserve"> первой премии лучшим преподавателям в области музыкального искусства, учрежденной  Президентом России в 2022 году.</w:t>
      </w:r>
    </w:p>
    <w:p w:rsidR="00FB59CE" w:rsidRPr="00E40748" w:rsidRDefault="00FB59CE" w:rsidP="004F2E5D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F2E5D" w:rsidRPr="00E40748" w:rsidRDefault="004F2E5D" w:rsidP="004F2E5D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018CC" w:rsidRPr="00E40748">
        <w:rPr>
          <w:rFonts w:ascii="Times New Roman" w:hAnsi="Times New Roman" w:cs="Times New Roman"/>
          <w:sz w:val="28"/>
          <w:szCs w:val="28"/>
        </w:rPr>
        <w:t>г</w:t>
      </w:r>
      <w:r w:rsidRPr="00E40748">
        <w:rPr>
          <w:rFonts w:ascii="Times New Roman" w:hAnsi="Times New Roman" w:cs="Times New Roman"/>
          <w:sz w:val="28"/>
          <w:szCs w:val="28"/>
        </w:rPr>
        <w:t>ода проведено 80 физкультурно-оздоровительных и спортивно-массовых мероприятий.</w:t>
      </w:r>
    </w:p>
    <w:p w:rsidR="00BE1458" w:rsidRPr="00E40748" w:rsidRDefault="008018CC" w:rsidP="004F2E5D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lastRenderedPageBreak/>
        <w:t xml:space="preserve">Продолжена практика реализации </w:t>
      </w:r>
      <w:r w:rsidR="00BE1458" w:rsidRPr="00E40748">
        <w:rPr>
          <w:rFonts w:ascii="Times New Roman" w:hAnsi="Times New Roman" w:cs="Times New Roman"/>
          <w:sz w:val="28"/>
          <w:szCs w:val="28"/>
        </w:rPr>
        <w:t>проектов «Дворовый инструктор», «Район спортивный». Почти 900 детей стали их участниками.</w:t>
      </w:r>
    </w:p>
    <w:p w:rsidR="000F2636" w:rsidRPr="00E40748" w:rsidRDefault="000F2636" w:rsidP="004F2E5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t xml:space="preserve">Проведена спартакиада среди коллективов физической культуры и спорта предприятий района по 10 видам спорта. Коллективы предприятий  успешно представили район на городской спартакиаде - команда ООО «Газпром </w:t>
      </w:r>
      <w:proofErr w:type="spellStart"/>
      <w:r w:rsidRPr="00E40748">
        <w:rPr>
          <w:rFonts w:ascii="Times New Roman" w:hAnsi="Times New Roman" w:cs="Times New Roman"/>
          <w:sz w:val="28"/>
          <w:szCs w:val="28"/>
        </w:rPr>
        <w:t>трансгаз</w:t>
      </w:r>
      <w:proofErr w:type="spellEnd"/>
      <w:r w:rsidRPr="00E40748">
        <w:rPr>
          <w:rFonts w:ascii="Times New Roman" w:hAnsi="Times New Roman" w:cs="Times New Roman"/>
          <w:sz w:val="28"/>
          <w:szCs w:val="28"/>
        </w:rPr>
        <w:t xml:space="preserve"> Томск» заняла III место.</w:t>
      </w:r>
    </w:p>
    <w:p w:rsidR="0003722E" w:rsidRPr="00E40748" w:rsidRDefault="00DB5E2D" w:rsidP="004F2E5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t>В 2022 году</w:t>
      </w:r>
      <w:r w:rsidR="0003722E" w:rsidRPr="00E40748">
        <w:rPr>
          <w:rFonts w:ascii="Times New Roman" w:hAnsi="Times New Roman" w:cs="Times New Roman"/>
          <w:sz w:val="28"/>
          <w:szCs w:val="28"/>
        </w:rPr>
        <w:t xml:space="preserve"> из бюджета города были выделены средства на содержание детских, спортивных площадок. </w:t>
      </w:r>
      <w:r w:rsidR="008018CC" w:rsidRPr="00E40748">
        <w:rPr>
          <w:rFonts w:ascii="Times New Roman" w:hAnsi="Times New Roman" w:cs="Times New Roman"/>
          <w:sz w:val="28"/>
          <w:szCs w:val="28"/>
        </w:rPr>
        <w:t>Выполнены р</w:t>
      </w:r>
      <w:r w:rsidR="0003722E" w:rsidRPr="00E40748">
        <w:rPr>
          <w:rFonts w:ascii="Times New Roman" w:hAnsi="Times New Roman" w:cs="Times New Roman"/>
          <w:sz w:val="28"/>
          <w:szCs w:val="28"/>
        </w:rPr>
        <w:t xml:space="preserve">аботы по покраске, замене сломанных элементов 6 спортивных площадок </w:t>
      </w:r>
      <w:r w:rsidRPr="00E4074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3722E" w:rsidRPr="00E40748">
        <w:rPr>
          <w:rFonts w:ascii="Times New Roman" w:hAnsi="Times New Roman" w:cs="Times New Roman"/>
          <w:sz w:val="28"/>
          <w:szCs w:val="28"/>
        </w:rPr>
        <w:t>и 2 площад</w:t>
      </w:r>
      <w:r w:rsidR="008018CC" w:rsidRPr="00E40748">
        <w:rPr>
          <w:rFonts w:ascii="Times New Roman" w:hAnsi="Times New Roman" w:cs="Times New Roman"/>
          <w:sz w:val="28"/>
          <w:szCs w:val="28"/>
        </w:rPr>
        <w:t xml:space="preserve">ок </w:t>
      </w:r>
      <w:r w:rsidR="0003722E" w:rsidRPr="00E40748">
        <w:rPr>
          <w:rFonts w:ascii="Times New Roman" w:hAnsi="Times New Roman" w:cs="Times New Roman"/>
          <w:sz w:val="28"/>
          <w:szCs w:val="28"/>
        </w:rPr>
        <w:t xml:space="preserve"> с уличными тренажерами.</w:t>
      </w:r>
    </w:p>
    <w:p w:rsidR="004F2E5D" w:rsidRPr="00E40748" w:rsidRDefault="008018CC" w:rsidP="00FB59CE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0748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Задачами остаются:</w:t>
      </w:r>
      <w:r w:rsidR="000F2636" w:rsidRPr="00E407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развитие спортивной инфраструктуры, привлечение жителей района к занятиям спорто</w:t>
      </w:r>
      <w:r w:rsidR="00FB59CE" w:rsidRPr="00E407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м, </w:t>
      </w:r>
      <w:r w:rsidR="00FB59CE" w:rsidRPr="00E40748">
        <w:rPr>
          <w:rFonts w:ascii="Times New Roman" w:hAnsi="Times New Roman" w:cs="Times New Roman"/>
          <w:sz w:val="28"/>
          <w:szCs w:val="28"/>
        </w:rPr>
        <w:t xml:space="preserve"> содержание и ремонт муниципальных спортивных площадок.</w:t>
      </w:r>
    </w:p>
    <w:p w:rsidR="00FB59CE" w:rsidRPr="00E40748" w:rsidRDefault="00FB59CE" w:rsidP="004F2E5D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33F40" w:rsidRPr="00E40748" w:rsidRDefault="00533F40" w:rsidP="00533F40">
      <w:pPr>
        <w:shd w:val="clear" w:color="auto" w:fill="FFFFFF"/>
        <w:ind w:firstLine="851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40748">
        <w:rPr>
          <w:rFonts w:ascii="Times New Roman" w:hAnsi="Times New Roman" w:cs="Times New Roman"/>
          <w:color w:val="000000"/>
          <w:sz w:val="28"/>
          <w:szCs w:val="28"/>
        </w:rPr>
        <w:t>Сегодня как никогда актуальным становится вопрос  гражданско-патриотического воспитания подрастающего поколения.</w:t>
      </w:r>
    </w:p>
    <w:p w:rsidR="008018CC" w:rsidRPr="00E40748" w:rsidRDefault="00533F40" w:rsidP="004F2E5D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t>В прошедшем году м</w:t>
      </w:r>
      <w:r w:rsidR="004F2E5D" w:rsidRPr="00E40748">
        <w:rPr>
          <w:rFonts w:ascii="Times New Roman" w:hAnsi="Times New Roman" w:cs="Times New Roman"/>
          <w:sz w:val="28"/>
          <w:szCs w:val="28"/>
        </w:rPr>
        <w:t>олодежь</w:t>
      </w:r>
      <w:r w:rsidR="008018CC" w:rsidRPr="00E40748">
        <w:rPr>
          <w:rFonts w:ascii="Times New Roman" w:hAnsi="Times New Roman" w:cs="Times New Roman"/>
          <w:sz w:val="28"/>
          <w:szCs w:val="28"/>
        </w:rPr>
        <w:t xml:space="preserve"> </w:t>
      </w:r>
      <w:r w:rsidR="004F2E5D" w:rsidRPr="00E40748">
        <w:rPr>
          <w:rFonts w:ascii="Times New Roman" w:hAnsi="Times New Roman" w:cs="Times New Roman"/>
          <w:sz w:val="28"/>
          <w:szCs w:val="28"/>
        </w:rPr>
        <w:t>прин</w:t>
      </w:r>
      <w:r w:rsidR="008018CC" w:rsidRPr="00E40748">
        <w:rPr>
          <w:rFonts w:ascii="Times New Roman" w:hAnsi="Times New Roman" w:cs="Times New Roman"/>
          <w:sz w:val="28"/>
          <w:szCs w:val="28"/>
        </w:rPr>
        <w:t>ял</w:t>
      </w:r>
      <w:r w:rsidR="004F2E5D" w:rsidRPr="00E40748">
        <w:rPr>
          <w:rFonts w:ascii="Times New Roman" w:hAnsi="Times New Roman" w:cs="Times New Roman"/>
          <w:sz w:val="28"/>
          <w:szCs w:val="28"/>
        </w:rPr>
        <w:t xml:space="preserve">а </w:t>
      </w:r>
      <w:r w:rsidR="008018CC" w:rsidRPr="00E40748">
        <w:rPr>
          <w:rFonts w:ascii="Times New Roman" w:hAnsi="Times New Roman" w:cs="Times New Roman"/>
          <w:sz w:val="28"/>
          <w:szCs w:val="28"/>
        </w:rPr>
        <w:t xml:space="preserve">активное </w:t>
      </w:r>
      <w:r w:rsidR="004F2E5D" w:rsidRPr="00E40748">
        <w:rPr>
          <w:rFonts w:ascii="Times New Roman" w:hAnsi="Times New Roman" w:cs="Times New Roman"/>
          <w:sz w:val="28"/>
          <w:szCs w:val="28"/>
        </w:rPr>
        <w:t>участие в</w:t>
      </w:r>
      <w:r w:rsidR="008018CC" w:rsidRPr="00E40748">
        <w:rPr>
          <w:rFonts w:ascii="Times New Roman" w:hAnsi="Times New Roman" w:cs="Times New Roman"/>
          <w:sz w:val="28"/>
          <w:szCs w:val="28"/>
        </w:rPr>
        <w:t xml:space="preserve"> 66</w:t>
      </w:r>
      <w:r w:rsidR="004F2E5D" w:rsidRPr="00E40748">
        <w:rPr>
          <w:rFonts w:ascii="Times New Roman" w:hAnsi="Times New Roman" w:cs="Times New Roman"/>
          <w:sz w:val="28"/>
          <w:szCs w:val="28"/>
        </w:rPr>
        <w:t xml:space="preserve"> акциях по санитарной очистке территорий общественных мест района</w:t>
      </w:r>
      <w:r w:rsidR="008018CC" w:rsidRPr="00E40748">
        <w:rPr>
          <w:rFonts w:ascii="Times New Roman" w:hAnsi="Times New Roman" w:cs="Times New Roman"/>
          <w:sz w:val="28"/>
          <w:szCs w:val="28"/>
        </w:rPr>
        <w:t>.</w:t>
      </w:r>
    </w:p>
    <w:p w:rsidR="004F2E5D" w:rsidRPr="00E40748" w:rsidRDefault="00533F40" w:rsidP="004F2E5D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t xml:space="preserve"> </w:t>
      </w:r>
      <w:r w:rsidR="004F2E5D" w:rsidRPr="00E40748">
        <w:rPr>
          <w:rFonts w:ascii="Times New Roman" w:hAnsi="Times New Roman" w:cs="Times New Roman"/>
          <w:sz w:val="28"/>
          <w:szCs w:val="28"/>
        </w:rPr>
        <w:t>В апреле в парк</w:t>
      </w:r>
      <w:r w:rsidR="00476906" w:rsidRPr="00E40748">
        <w:rPr>
          <w:rFonts w:ascii="Times New Roman" w:hAnsi="Times New Roman" w:cs="Times New Roman"/>
          <w:sz w:val="28"/>
          <w:szCs w:val="28"/>
        </w:rPr>
        <w:t>овой зоне по ул.Антона Петрова</w:t>
      </w:r>
      <w:r w:rsidR="004F2E5D" w:rsidRPr="00E40748">
        <w:rPr>
          <w:rFonts w:ascii="Times New Roman" w:hAnsi="Times New Roman" w:cs="Times New Roman"/>
          <w:sz w:val="28"/>
          <w:szCs w:val="28"/>
        </w:rPr>
        <w:t xml:space="preserve"> проведена экологическая акция «Чистый парк - чистому району» по инициативе депутатов Алтайского краевого Закон</w:t>
      </w:r>
      <w:r w:rsidR="00476906" w:rsidRPr="00E40748">
        <w:rPr>
          <w:rFonts w:ascii="Times New Roman" w:hAnsi="Times New Roman" w:cs="Times New Roman"/>
          <w:sz w:val="28"/>
          <w:szCs w:val="28"/>
        </w:rPr>
        <w:t>одательного Собрания Писарева Сергея Викторовича</w:t>
      </w:r>
      <w:r w:rsidR="004F2E5D" w:rsidRPr="00E40748">
        <w:rPr>
          <w:rFonts w:ascii="Times New Roman" w:hAnsi="Times New Roman" w:cs="Times New Roman"/>
          <w:sz w:val="28"/>
          <w:szCs w:val="28"/>
        </w:rPr>
        <w:t>, Барнауль</w:t>
      </w:r>
      <w:r w:rsidR="00476906" w:rsidRPr="00E40748">
        <w:rPr>
          <w:rFonts w:ascii="Times New Roman" w:hAnsi="Times New Roman" w:cs="Times New Roman"/>
          <w:sz w:val="28"/>
          <w:szCs w:val="28"/>
        </w:rPr>
        <w:t xml:space="preserve">ской городской Думы Струченко Сергея </w:t>
      </w:r>
      <w:r w:rsidR="004F2E5D" w:rsidRPr="00E40748">
        <w:rPr>
          <w:rFonts w:ascii="Times New Roman" w:hAnsi="Times New Roman" w:cs="Times New Roman"/>
          <w:sz w:val="28"/>
          <w:szCs w:val="28"/>
        </w:rPr>
        <w:t>В</w:t>
      </w:r>
      <w:r w:rsidR="00476906" w:rsidRPr="00E40748">
        <w:rPr>
          <w:rFonts w:ascii="Times New Roman" w:hAnsi="Times New Roman" w:cs="Times New Roman"/>
          <w:sz w:val="28"/>
          <w:szCs w:val="28"/>
        </w:rPr>
        <w:t xml:space="preserve">икторовича, </w:t>
      </w:r>
      <w:proofErr w:type="spellStart"/>
      <w:r w:rsidR="00476906" w:rsidRPr="00E40748">
        <w:rPr>
          <w:rFonts w:ascii="Times New Roman" w:hAnsi="Times New Roman" w:cs="Times New Roman"/>
          <w:sz w:val="28"/>
          <w:szCs w:val="28"/>
        </w:rPr>
        <w:t>Юстус</w:t>
      </w:r>
      <w:proofErr w:type="spellEnd"/>
      <w:r w:rsidR="00476906" w:rsidRPr="00E40748">
        <w:rPr>
          <w:rFonts w:ascii="Times New Roman" w:hAnsi="Times New Roman" w:cs="Times New Roman"/>
          <w:sz w:val="28"/>
          <w:szCs w:val="28"/>
        </w:rPr>
        <w:t xml:space="preserve"> Кристины </w:t>
      </w:r>
      <w:r w:rsidR="004F2E5D" w:rsidRPr="00E40748">
        <w:rPr>
          <w:rFonts w:ascii="Times New Roman" w:hAnsi="Times New Roman" w:cs="Times New Roman"/>
          <w:sz w:val="28"/>
          <w:szCs w:val="28"/>
        </w:rPr>
        <w:t>Д</w:t>
      </w:r>
      <w:r w:rsidR="00476906" w:rsidRPr="00E40748">
        <w:rPr>
          <w:rFonts w:ascii="Times New Roman" w:hAnsi="Times New Roman" w:cs="Times New Roman"/>
          <w:sz w:val="28"/>
          <w:szCs w:val="28"/>
        </w:rPr>
        <w:t>авыдовны</w:t>
      </w:r>
      <w:r w:rsidR="004F2E5D" w:rsidRPr="00E40748">
        <w:rPr>
          <w:rFonts w:ascii="Times New Roman" w:hAnsi="Times New Roman" w:cs="Times New Roman"/>
          <w:sz w:val="28"/>
          <w:szCs w:val="28"/>
        </w:rPr>
        <w:t xml:space="preserve">. В акции приняли участие работники и воспитанники </w:t>
      </w:r>
      <w:r w:rsidR="00476906" w:rsidRPr="00E40748">
        <w:rPr>
          <w:rFonts w:ascii="Times New Roman" w:hAnsi="Times New Roman" w:cs="Times New Roman"/>
          <w:sz w:val="28"/>
          <w:szCs w:val="28"/>
        </w:rPr>
        <w:t xml:space="preserve">спортивной школы </w:t>
      </w:r>
      <w:r w:rsidR="004F2E5D" w:rsidRPr="00E40748">
        <w:rPr>
          <w:rFonts w:ascii="Times New Roman" w:hAnsi="Times New Roman" w:cs="Times New Roman"/>
          <w:sz w:val="28"/>
          <w:szCs w:val="28"/>
        </w:rPr>
        <w:t xml:space="preserve">по футболу А.Смертина, </w:t>
      </w:r>
      <w:r w:rsidR="004F2E5D" w:rsidRPr="00E40748">
        <w:rPr>
          <w:rFonts w:ascii="Times New Roman" w:hAnsi="Times New Roman" w:cs="Times New Roman"/>
          <w:color w:val="000000"/>
          <w:sz w:val="28"/>
          <w:szCs w:val="28"/>
        </w:rPr>
        <w:t xml:space="preserve">бойцы </w:t>
      </w:r>
      <w:r w:rsidR="00131CE5" w:rsidRPr="00E40748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педагогического отряда </w:t>
      </w:r>
      <w:r w:rsidR="004F2E5D" w:rsidRPr="00E40748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4F2E5D" w:rsidRPr="00E40748">
        <w:rPr>
          <w:rFonts w:ascii="Times New Roman" w:hAnsi="Times New Roman" w:cs="Times New Roman"/>
          <w:color w:val="000000"/>
          <w:sz w:val="28"/>
          <w:szCs w:val="28"/>
        </w:rPr>
        <w:t>Ювента</w:t>
      </w:r>
      <w:proofErr w:type="spellEnd"/>
      <w:r w:rsidR="004F2E5D" w:rsidRPr="00E40748">
        <w:rPr>
          <w:rFonts w:ascii="Times New Roman" w:hAnsi="Times New Roman" w:cs="Times New Roman"/>
          <w:color w:val="000000"/>
          <w:sz w:val="28"/>
          <w:szCs w:val="28"/>
        </w:rPr>
        <w:t>», «Волонтеры Победы», «Молодая Гвардия», бойцы строительных отрядов.</w:t>
      </w:r>
    </w:p>
    <w:p w:rsidR="004F2E5D" w:rsidRPr="00E40748" w:rsidRDefault="004F2E5D" w:rsidP="004F2E5D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748">
        <w:rPr>
          <w:rFonts w:ascii="Times New Roman" w:hAnsi="Times New Roman" w:cs="Times New Roman"/>
          <w:color w:val="000000"/>
          <w:sz w:val="28"/>
          <w:szCs w:val="28"/>
        </w:rPr>
        <w:t xml:space="preserve">Актив молодежи принимал участие во всероссийских патриотических акциях - «Георгиевская лента», «Солдатская каша», акциях по раздаче лент </w:t>
      </w:r>
      <w:proofErr w:type="spellStart"/>
      <w:r w:rsidRPr="00E40748">
        <w:rPr>
          <w:rFonts w:ascii="Times New Roman" w:hAnsi="Times New Roman" w:cs="Times New Roman"/>
          <w:color w:val="000000"/>
          <w:sz w:val="28"/>
          <w:szCs w:val="28"/>
        </w:rPr>
        <w:t>триколор</w:t>
      </w:r>
      <w:proofErr w:type="spellEnd"/>
      <w:r w:rsidRPr="00E40748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243118" w:rsidRPr="00E4074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40748">
        <w:rPr>
          <w:rFonts w:ascii="Times New Roman" w:hAnsi="Times New Roman" w:cs="Times New Roman"/>
          <w:color w:val="000000"/>
          <w:sz w:val="28"/>
          <w:szCs w:val="28"/>
        </w:rPr>
        <w:t xml:space="preserve"> Дню России, Дню флага.</w:t>
      </w:r>
      <w:r w:rsidR="00561E8D" w:rsidRPr="00E40748">
        <w:rPr>
          <w:rFonts w:ascii="Times New Roman" w:hAnsi="Times New Roman" w:cs="Times New Roman"/>
          <w:color w:val="000000"/>
          <w:sz w:val="28"/>
          <w:szCs w:val="28"/>
        </w:rPr>
        <w:t xml:space="preserve"> В зимний период волонтеры, студенты оказывали  помощь по очистке пешеходных зон.</w:t>
      </w:r>
    </w:p>
    <w:p w:rsidR="00FE2352" w:rsidRPr="00E40748" w:rsidRDefault="00FE2352" w:rsidP="00CB4BCA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91E2F" w:rsidRPr="00E40748" w:rsidRDefault="006B0EA0" w:rsidP="0072515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A11310" w:rsidRPr="00E40748">
        <w:rPr>
          <w:rFonts w:ascii="Times New Roman" w:hAnsi="Times New Roman" w:cs="Times New Roman"/>
          <w:sz w:val="28"/>
          <w:szCs w:val="28"/>
        </w:rPr>
        <w:t>участники отчета</w:t>
      </w:r>
      <w:r w:rsidRPr="00E40748">
        <w:rPr>
          <w:rFonts w:ascii="Times New Roman" w:hAnsi="Times New Roman" w:cs="Times New Roman"/>
          <w:sz w:val="28"/>
          <w:szCs w:val="28"/>
        </w:rPr>
        <w:t>!</w:t>
      </w:r>
    </w:p>
    <w:p w:rsidR="006B0EA0" w:rsidRPr="00E40748" w:rsidRDefault="006B0EA0" w:rsidP="0072515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3A580A" w:rsidRPr="00E40748" w:rsidRDefault="003A580A" w:rsidP="003A580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748">
        <w:rPr>
          <w:rFonts w:ascii="Times New Roman" w:eastAsia="Calibri" w:hAnsi="Times New Roman" w:cs="Times New Roman"/>
          <w:sz w:val="28"/>
          <w:szCs w:val="28"/>
        </w:rPr>
        <w:t>В сфере охраны общественного порядка и координации межведомственного взаимодействия в районе большую роль играют  Совет содействия общественной безопасности и работа с отрядом по Индустриальному району народной дружины «Барнаульская». В составе отряда работает 12 звеньев, общее количество дружинников составляет 126 человек. В 2022 году совместно отделом полиции и дружинниками принято участие в 1108 мероприятиях по охране общественного порядка. С их участием раскрыто 22 преступления, выявлено 1087 административных правонарушений.</w:t>
      </w:r>
    </w:p>
    <w:p w:rsidR="003A580A" w:rsidRPr="00E40748" w:rsidRDefault="003A580A" w:rsidP="003A580A">
      <w:pPr>
        <w:pStyle w:val="ConsPlusTitle"/>
        <w:widowControl/>
        <w:ind w:right="-1" w:firstLine="567"/>
        <w:jc w:val="both"/>
        <w:rPr>
          <w:b w:val="0"/>
          <w:color w:val="000000"/>
          <w:sz w:val="28"/>
          <w:szCs w:val="28"/>
        </w:rPr>
      </w:pPr>
      <w:r w:rsidRPr="00E40748">
        <w:rPr>
          <w:b w:val="0"/>
          <w:sz w:val="28"/>
          <w:szCs w:val="28"/>
        </w:rPr>
        <w:t xml:space="preserve">Административными комиссиями 3-х составов рассмотрено 745 дел об административных правонарушениях. </w:t>
      </w:r>
      <w:r w:rsidRPr="00E40748">
        <w:rPr>
          <w:b w:val="0"/>
          <w:color w:val="000000"/>
          <w:sz w:val="28"/>
          <w:szCs w:val="28"/>
        </w:rPr>
        <w:t>Предъявлено штрафов на общую сумму 320 тыс.</w:t>
      </w:r>
      <w:r w:rsidRPr="00E40748">
        <w:rPr>
          <w:b w:val="0"/>
          <w:sz w:val="28"/>
          <w:szCs w:val="28"/>
        </w:rPr>
        <w:t xml:space="preserve"> </w:t>
      </w:r>
      <w:r w:rsidRPr="00E40748">
        <w:rPr>
          <w:b w:val="0"/>
          <w:color w:val="000000"/>
          <w:sz w:val="28"/>
          <w:szCs w:val="28"/>
        </w:rPr>
        <w:t xml:space="preserve">руб., процент взыскания составил - 80. </w:t>
      </w:r>
    </w:p>
    <w:p w:rsidR="003A580A" w:rsidRPr="00E40748" w:rsidRDefault="003A580A" w:rsidP="0072515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091E2F" w:rsidRPr="00E40748" w:rsidRDefault="00091E2F" w:rsidP="00725159">
      <w:pPr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0748">
        <w:rPr>
          <w:rFonts w:ascii="Times New Roman" w:eastAsia="Calibri" w:hAnsi="Times New Roman" w:cs="Times New Roman"/>
          <w:sz w:val="28"/>
          <w:szCs w:val="28"/>
        </w:rPr>
        <w:lastRenderedPageBreak/>
        <w:t>Одним из важных направлений  деятельности администрации является работа с обращениями граждан, их количество увеличилось на 14% и составило  2787, все обращения рассмотрены, приняты меры.  Следует отметить, что граждане стали больше обращаться через информационную систему «Единый портал государственных и муниципальных услуг»</w:t>
      </w:r>
      <w:r w:rsidR="00243118" w:rsidRPr="00E40748">
        <w:rPr>
          <w:rFonts w:ascii="Times New Roman" w:eastAsia="Calibri" w:hAnsi="Times New Roman" w:cs="Times New Roman"/>
          <w:sz w:val="28"/>
          <w:szCs w:val="28"/>
        </w:rPr>
        <w:t>, рост</w:t>
      </w:r>
      <w:r w:rsidRPr="00E40748">
        <w:rPr>
          <w:rFonts w:ascii="Times New Roman" w:eastAsia="Calibri" w:hAnsi="Times New Roman" w:cs="Times New Roman"/>
          <w:sz w:val="28"/>
          <w:szCs w:val="28"/>
        </w:rPr>
        <w:t xml:space="preserve"> на 60%, через Платформу для обратной связи (ПОС) поступило 550 сообщений.</w:t>
      </w:r>
    </w:p>
    <w:p w:rsidR="00091E2F" w:rsidRPr="00E40748" w:rsidRDefault="00091E2F" w:rsidP="00091E2F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0748">
        <w:rPr>
          <w:rFonts w:ascii="Times New Roman" w:eastAsia="Calibri" w:hAnsi="Times New Roman" w:cs="Times New Roman"/>
          <w:color w:val="000000"/>
          <w:sz w:val="28"/>
          <w:szCs w:val="28"/>
        </w:rPr>
        <w:t>Граждане принимали активное участие в решении вопросов местного значения, в том числе через общественные формирования.</w:t>
      </w:r>
    </w:p>
    <w:p w:rsidR="00091E2F" w:rsidRPr="00E40748" w:rsidRDefault="00091E2F" w:rsidP="00091E2F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0748">
        <w:rPr>
          <w:rFonts w:ascii="Times New Roman" w:eastAsia="Calibri" w:hAnsi="Times New Roman" w:cs="Times New Roman"/>
          <w:color w:val="000000"/>
          <w:sz w:val="28"/>
          <w:szCs w:val="28"/>
        </w:rPr>
        <w:t>На территории района работает 20 органов территориального общественного самоупра</w:t>
      </w:r>
      <w:r w:rsidR="00561E8D" w:rsidRPr="00E40748">
        <w:rPr>
          <w:rFonts w:ascii="Times New Roman" w:eastAsia="Calibri" w:hAnsi="Times New Roman" w:cs="Times New Roman"/>
          <w:color w:val="000000"/>
          <w:sz w:val="28"/>
          <w:szCs w:val="28"/>
        </w:rPr>
        <w:t>вления, 236 уличных комитета, 360 советов</w:t>
      </w:r>
      <w:r w:rsidRPr="00E407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многоквартирных домов.</w:t>
      </w:r>
    </w:p>
    <w:p w:rsidR="00DB5E2D" w:rsidRPr="00E40748" w:rsidRDefault="00091E2F" w:rsidP="00091E2F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07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Большое внимание общественники уделяли профилактической работе, информировали о видах мошенничества, </w:t>
      </w:r>
      <w:r w:rsidRPr="00E40748">
        <w:rPr>
          <w:rFonts w:ascii="Times New Roman" w:eastAsia="Calibri" w:hAnsi="Times New Roman" w:cs="Times New Roman"/>
          <w:sz w:val="28"/>
          <w:szCs w:val="28"/>
        </w:rPr>
        <w:t xml:space="preserve">мерах профилактики </w:t>
      </w:r>
      <w:proofErr w:type="spellStart"/>
      <w:r w:rsidRPr="00E40748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E40748">
        <w:rPr>
          <w:rFonts w:ascii="Times New Roman" w:eastAsia="Calibri" w:hAnsi="Times New Roman" w:cs="Times New Roman"/>
          <w:sz w:val="28"/>
          <w:szCs w:val="28"/>
        </w:rPr>
        <w:t xml:space="preserve"> инфекции</w:t>
      </w:r>
      <w:r w:rsidRPr="00E40748">
        <w:rPr>
          <w:rFonts w:ascii="Times New Roman" w:eastAsia="Calibri" w:hAnsi="Times New Roman" w:cs="Times New Roman"/>
          <w:color w:val="000000"/>
          <w:sz w:val="28"/>
          <w:szCs w:val="28"/>
        </w:rPr>
        <w:t>, вели разъяснительную работу по соблюдению правил пожарной безопасности, поведению на водоемах</w:t>
      </w:r>
      <w:r w:rsidR="00DB5E2D" w:rsidRPr="00E4074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91E2F" w:rsidRPr="00E40748" w:rsidRDefault="00091E2F" w:rsidP="00091E2F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407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началом специальной военной операции </w:t>
      </w:r>
      <w:r w:rsidRPr="00E4074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 Украине органы ТОС с марта присоединились к акциям в поддержку Российской армии. В течение года активисты ТОС собирали  продуктовые наборы, антисептики, средства гигиены, теплые вещи. Ежемесячно об</w:t>
      </w:r>
      <w:r w:rsidR="00243118" w:rsidRPr="00E4074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щественники отправляли посылки </w:t>
      </w:r>
      <w:r w:rsidRPr="00E4074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 нео</w:t>
      </w:r>
      <w:r w:rsidR="00243118" w:rsidRPr="00E4074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бходимыми вещами военнослужащим и продолжают это делать сейчас</w:t>
      </w:r>
    </w:p>
    <w:p w:rsidR="00091E2F" w:rsidRPr="00E40748" w:rsidRDefault="00091E2F" w:rsidP="00091E2F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0748">
        <w:rPr>
          <w:rFonts w:ascii="Times New Roman" w:eastAsia="Calibri" w:hAnsi="Times New Roman" w:cs="Times New Roman"/>
          <w:sz w:val="28"/>
          <w:szCs w:val="28"/>
        </w:rPr>
        <w:t xml:space="preserve">В весенне-летний период совместно с органами ТОС организовано 9 встреч с жителями частного сектора района по вопросам ремонта дорог в микрорайонах частной </w:t>
      </w:r>
      <w:r w:rsidRPr="00E407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застройки, обустройству наружного освещения, водоснабжения и  благоустройства общественных территорий. </w:t>
      </w:r>
    </w:p>
    <w:p w:rsidR="00091E2F" w:rsidRPr="00E40748" w:rsidRDefault="00091E2F" w:rsidP="00091E2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748">
        <w:rPr>
          <w:rFonts w:ascii="Times New Roman" w:eastAsia="Calibri" w:hAnsi="Times New Roman" w:cs="Times New Roman"/>
          <w:sz w:val="28"/>
          <w:szCs w:val="28"/>
        </w:rPr>
        <w:t>Хотелось бы отметить, положительную динамику участия ТОС в конкурсах, грантах по привлечению средств на развитие территорий.</w:t>
      </w:r>
    </w:p>
    <w:p w:rsidR="00091E2F" w:rsidRPr="00E40748" w:rsidRDefault="00091E2F" w:rsidP="00091E2F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0748">
        <w:rPr>
          <w:rFonts w:ascii="Times New Roman" w:eastAsia="Calibri" w:hAnsi="Times New Roman" w:cs="Times New Roman"/>
          <w:color w:val="000000"/>
          <w:sz w:val="28"/>
          <w:szCs w:val="28"/>
        </w:rPr>
        <w:t>В течение 5 лет жители сельской территории успешно  участвуют в реализации краевого проекта развития общественной инфраструктуры, основанной на местных инициативах, в 2022 году выполнено обустройство   наружного освещения по улице Рождественско</w:t>
      </w:r>
      <w:r w:rsidR="00476906" w:rsidRPr="00E40748"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 w:rsidR="002D6B95" w:rsidRPr="00E407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сумму 2,8 млн. рублей</w:t>
      </w:r>
      <w:r w:rsidR="00476906" w:rsidRPr="00E407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E40748">
        <w:rPr>
          <w:rFonts w:ascii="Times New Roman" w:eastAsia="Calibri" w:hAnsi="Times New Roman" w:cs="Times New Roman"/>
          <w:color w:val="000000"/>
          <w:sz w:val="28"/>
          <w:szCs w:val="28"/>
        </w:rPr>
        <w:t>Это 7-ой объект благоустройст</w:t>
      </w:r>
      <w:r w:rsidR="006B0EA0" w:rsidRPr="00E40748">
        <w:rPr>
          <w:rFonts w:ascii="Times New Roman" w:eastAsia="Calibri" w:hAnsi="Times New Roman" w:cs="Times New Roman"/>
          <w:color w:val="000000"/>
          <w:sz w:val="28"/>
          <w:szCs w:val="28"/>
        </w:rPr>
        <w:t>ва сельских территорий в районе за последние 5 лет.</w:t>
      </w:r>
    </w:p>
    <w:p w:rsidR="00091E2F" w:rsidRPr="00E40748" w:rsidRDefault="00091E2F" w:rsidP="00091E2F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07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Впервые в городе Барнауле успешно опробована программа инициативного бюджетирования, в рамках которой в районе по инициативе жителей реализовано 7 проектов</w:t>
      </w:r>
      <w:r w:rsidR="002D6B95" w:rsidRPr="00E407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общую сумму </w:t>
      </w:r>
      <w:r w:rsidR="00D9441F" w:rsidRPr="00E407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более </w:t>
      </w:r>
      <w:r w:rsidR="003960D5" w:rsidRPr="00E407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9441F" w:rsidRPr="00E40748">
        <w:rPr>
          <w:rFonts w:ascii="Times New Roman" w:eastAsia="Calibri" w:hAnsi="Times New Roman" w:cs="Times New Roman"/>
          <w:color w:val="000000"/>
          <w:sz w:val="28"/>
          <w:szCs w:val="28"/>
        </w:rPr>
        <w:t>12,5 млн.рублей</w:t>
      </w:r>
      <w:r w:rsidRPr="00E40748">
        <w:rPr>
          <w:rFonts w:ascii="Times New Roman" w:eastAsia="Calibri" w:hAnsi="Times New Roman" w:cs="Times New Roman"/>
          <w:color w:val="000000"/>
          <w:sz w:val="28"/>
          <w:szCs w:val="28"/>
        </w:rPr>
        <w:t>. Так, в микрорайонах Авиатор и Мирный заасфальтированы дорожные покрытия улицы Российской и проезда Братского, по улице Ядерной обустроено уличное освещение. По проекту инициативной группы  ТОС «Балтийский» для удобства жителей сделан долгожданный  пешеходный тротуар с линией наружного освещения к школе №125. К 1-му сентября выполнены работы по проекту асфальтирования межквартального проезда между домами №39 и №49 по улице Балтийской к школе №128.</w:t>
      </w:r>
    </w:p>
    <w:p w:rsidR="00091E2F" w:rsidRPr="00E40748" w:rsidRDefault="00091E2F" w:rsidP="00091E2F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07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поселке Лесной по инициативе жителей благоустроена  центральная аллея, заасфальтировано дорожное полотно, установлены скамейки, урны, фонари уличного освещения. Продолжено формирование детской игровой зоны по улице </w:t>
      </w:r>
      <w:r w:rsidRPr="00E4074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Спортивной, 1а-1л в селе Власиха. В рамках инициативного бюджетирования выполнено обустройство мини футбольного поля и площадки для </w:t>
      </w:r>
      <w:proofErr w:type="spellStart"/>
      <w:r w:rsidRPr="00E40748">
        <w:rPr>
          <w:rFonts w:ascii="Times New Roman" w:eastAsia="Calibri" w:hAnsi="Times New Roman" w:cs="Times New Roman"/>
          <w:color w:val="000000"/>
          <w:sz w:val="28"/>
          <w:szCs w:val="28"/>
        </w:rPr>
        <w:t>воркаута</w:t>
      </w:r>
      <w:proofErr w:type="spellEnd"/>
      <w:r w:rsidRPr="00E4074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243118" w:rsidRPr="00E40748" w:rsidRDefault="00243118" w:rsidP="00243118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07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рамках реализации </w:t>
      </w:r>
      <w:proofErr w:type="spellStart"/>
      <w:r w:rsidRPr="00E40748">
        <w:rPr>
          <w:rFonts w:ascii="Times New Roman" w:eastAsia="Calibri" w:hAnsi="Times New Roman" w:cs="Times New Roman"/>
          <w:color w:val="000000"/>
          <w:sz w:val="28"/>
          <w:szCs w:val="28"/>
        </w:rPr>
        <w:t>грантовых</w:t>
      </w:r>
      <w:proofErr w:type="spellEnd"/>
      <w:r w:rsidRPr="00E407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проектов в 2022 году продолжено формирование материальной базы органов ТОС,  приобретено спортивное оборудование и инвентарь, компьютерное оборудование, проведены культурные и спортивные мероприятия, экскурсии, конкурсы,  на базе  ТОС  микрорайона «Балтийский» прошел цикл мероприятий, направленных на патриотическое и православное  воспитание молодежи.</w:t>
      </w:r>
    </w:p>
    <w:p w:rsidR="00476906" w:rsidRPr="00E40748" w:rsidRDefault="00476906" w:rsidP="00243118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0748">
        <w:rPr>
          <w:rFonts w:ascii="Times New Roman" w:eastAsia="Calibri" w:hAnsi="Times New Roman" w:cs="Times New Roman"/>
          <w:color w:val="000000"/>
          <w:sz w:val="28"/>
          <w:szCs w:val="28"/>
        </w:rPr>
        <w:t>Сумма привлеченных средств из бюджетов различных уровней на развитие территории составила более 20 миллионов рублей.</w:t>
      </w:r>
    </w:p>
    <w:p w:rsidR="003A580A" w:rsidRPr="00E40748" w:rsidRDefault="003A580A" w:rsidP="003A580A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07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конце года конкурсной комиссией для реализации в 2023 году поддержано 10 инициативных проектов граждан на общую сумму более </w:t>
      </w:r>
      <w:r w:rsidRPr="00E4074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E40748">
        <w:rPr>
          <w:rFonts w:ascii="Times New Roman" w:eastAsia="Calibri" w:hAnsi="Times New Roman" w:cs="Times New Roman"/>
          <w:color w:val="000000"/>
          <w:sz w:val="28"/>
          <w:szCs w:val="28"/>
        </w:rPr>
        <w:t>25,6 миллионов рублей, из них доля софинансирования граждан составит  более 2,5 миллионов рублей.</w:t>
      </w:r>
    </w:p>
    <w:p w:rsidR="00A11310" w:rsidRPr="00E40748" w:rsidRDefault="003A580A" w:rsidP="00091E2F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0748">
        <w:rPr>
          <w:rFonts w:ascii="Times New Roman" w:eastAsia="Calibri" w:hAnsi="Times New Roman" w:cs="Times New Roman"/>
          <w:color w:val="000000"/>
          <w:sz w:val="28"/>
          <w:szCs w:val="28"/>
        </w:rPr>
        <w:t>Взаимодействие с некоммерческим сектором является приоритетной задачей!</w:t>
      </w:r>
    </w:p>
    <w:p w:rsidR="006B0EA0" w:rsidRPr="00E40748" w:rsidRDefault="006B0EA0" w:rsidP="006B0EA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B0EA0" w:rsidRPr="00E40748" w:rsidRDefault="006B0EA0" w:rsidP="006D261F">
      <w:pPr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A11310" w:rsidRPr="00E40748" w:rsidRDefault="00A11310" w:rsidP="00A1131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11310" w:rsidRPr="00E40748" w:rsidRDefault="00A11310" w:rsidP="00A11310">
      <w:pPr>
        <w:jc w:val="both"/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tab/>
        <w:t xml:space="preserve">В прошедшем году мы отметили 85-летие Алтайского края, юбилейными медалями были отмечены жители и труженики района, внесшие особый вклад в развитие территории. </w:t>
      </w:r>
      <w:r w:rsidR="00FB59CE" w:rsidRPr="00E40748">
        <w:rPr>
          <w:rFonts w:ascii="Times New Roman" w:hAnsi="Times New Roman" w:cs="Times New Roman"/>
          <w:sz w:val="28"/>
          <w:szCs w:val="28"/>
        </w:rPr>
        <w:t xml:space="preserve">Значимым </w:t>
      </w:r>
      <w:r w:rsidR="00AB09B7" w:rsidRPr="00E40748">
        <w:rPr>
          <w:rFonts w:ascii="Times New Roman" w:hAnsi="Times New Roman" w:cs="Times New Roman"/>
          <w:sz w:val="28"/>
          <w:szCs w:val="28"/>
        </w:rPr>
        <w:t xml:space="preserve">событием </w:t>
      </w:r>
      <w:r w:rsidR="00FB59CE" w:rsidRPr="00E40748">
        <w:rPr>
          <w:rFonts w:ascii="Times New Roman" w:hAnsi="Times New Roman" w:cs="Times New Roman"/>
          <w:sz w:val="28"/>
          <w:szCs w:val="28"/>
        </w:rPr>
        <w:t>для города стала установка стелы Город трудовой доблести в Нагорном парке.</w:t>
      </w:r>
    </w:p>
    <w:p w:rsidR="0001154A" w:rsidRPr="00E40748" w:rsidRDefault="00A11310" w:rsidP="00A11310">
      <w:pPr>
        <w:jc w:val="both"/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tab/>
        <w:t xml:space="preserve">По результатам выборов в 2022 году сформирован новый состав Барнаульской городской Думы. Индустриальный район представляют </w:t>
      </w:r>
      <w:r w:rsidR="003960D5" w:rsidRPr="00E40748">
        <w:rPr>
          <w:rFonts w:ascii="Times New Roman" w:hAnsi="Times New Roman" w:cs="Times New Roman"/>
          <w:sz w:val="28"/>
          <w:szCs w:val="28"/>
        </w:rPr>
        <w:t xml:space="preserve"> </w:t>
      </w:r>
      <w:r w:rsidR="0001154A" w:rsidRPr="00E40748">
        <w:rPr>
          <w:rFonts w:ascii="Times New Roman" w:hAnsi="Times New Roman" w:cs="Times New Roman"/>
          <w:sz w:val="28"/>
          <w:szCs w:val="28"/>
        </w:rPr>
        <w:t>11 депутатов, с которыми мы продолжим работу по исполнению наказов избирателей.</w:t>
      </w:r>
    </w:p>
    <w:p w:rsidR="006D261F" w:rsidRPr="00E40748" w:rsidRDefault="0001154A" w:rsidP="00A11310">
      <w:pPr>
        <w:jc w:val="both"/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tab/>
      </w:r>
      <w:r w:rsidR="00162C40" w:rsidRPr="00E40748">
        <w:rPr>
          <w:rFonts w:ascii="Times New Roman" w:hAnsi="Times New Roman" w:cs="Times New Roman"/>
          <w:sz w:val="28"/>
          <w:szCs w:val="28"/>
        </w:rPr>
        <w:t xml:space="preserve">5 апреля – району исполняется 45 лет. </w:t>
      </w:r>
    </w:p>
    <w:p w:rsidR="0001154A" w:rsidRPr="00E40748" w:rsidRDefault="00162C40" w:rsidP="006D26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t xml:space="preserve">В год 45-летия Индустриального района хотелось бы выразить </w:t>
      </w:r>
      <w:r w:rsidR="00FB59CE" w:rsidRPr="00E40748">
        <w:rPr>
          <w:rFonts w:ascii="Times New Roman" w:hAnsi="Times New Roman" w:cs="Times New Roman"/>
          <w:sz w:val="28"/>
          <w:szCs w:val="28"/>
        </w:rPr>
        <w:t>слова признательности трудовым коллективам, сло</w:t>
      </w:r>
      <w:r w:rsidR="0003722E" w:rsidRPr="00E40748">
        <w:rPr>
          <w:rFonts w:ascii="Times New Roman" w:hAnsi="Times New Roman" w:cs="Times New Roman"/>
          <w:sz w:val="28"/>
          <w:szCs w:val="28"/>
        </w:rPr>
        <w:t>ва уважения старшему поколению, которые стояли у истоков основания района</w:t>
      </w:r>
      <w:r w:rsidR="006D261F" w:rsidRPr="00E407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154A" w:rsidRPr="00E40748" w:rsidRDefault="0001154A" w:rsidP="00A113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2809" w:rsidRPr="00E40748" w:rsidRDefault="0001154A" w:rsidP="003A58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748">
        <w:rPr>
          <w:rFonts w:ascii="Times New Roman" w:hAnsi="Times New Roman" w:cs="Times New Roman"/>
          <w:sz w:val="28"/>
          <w:szCs w:val="28"/>
        </w:rPr>
        <w:t>Спасибо за внимание!</w:t>
      </w:r>
      <w:r w:rsidRPr="00E4074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sectPr w:rsidR="00E02809" w:rsidRPr="00E40748" w:rsidSect="00FE2352">
      <w:headerReference w:type="default" r:id="rId7"/>
      <w:pgSz w:w="11906" w:h="16838"/>
      <w:pgMar w:top="709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C87" w:rsidRDefault="00967C87" w:rsidP="00F536AC">
      <w:r>
        <w:separator/>
      </w:r>
    </w:p>
  </w:endnote>
  <w:endnote w:type="continuationSeparator" w:id="0">
    <w:p w:rsidR="00967C87" w:rsidRDefault="00967C87" w:rsidP="00F53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C87" w:rsidRDefault="00967C87" w:rsidP="00F536AC">
      <w:r>
        <w:separator/>
      </w:r>
    </w:p>
  </w:footnote>
  <w:footnote w:type="continuationSeparator" w:id="0">
    <w:p w:rsidR="00967C87" w:rsidRDefault="00967C87" w:rsidP="00F536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186097"/>
      <w:docPartObj>
        <w:docPartGallery w:val="Page Numbers (Top of Page)"/>
        <w:docPartUnique/>
      </w:docPartObj>
    </w:sdtPr>
    <w:sdtContent>
      <w:p w:rsidR="00920BF9" w:rsidRDefault="008342DC">
        <w:pPr>
          <w:pStyle w:val="a5"/>
          <w:jc w:val="right"/>
        </w:pPr>
        <w:fldSimple w:instr=" PAGE   \* MERGEFORMAT ">
          <w:r w:rsidR="00E40748">
            <w:rPr>
              <w:noProof/>
            </w:rPr>
            <w:t>12</w:t>
          </w:r>
        </w:fldSimple>
      </w:p>
    </w:sdtContent>
  </w:sdt>
  <w:p w:rsidR="00920BF9" w:rsidRDefault="00920BF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809"/>
    <w:rsid w:val="0000721E"/>
    <w:rsid w:val="0001154A"/>
    <w:rsid w:val="000121F9"/>
    <w:rsid w:val="00013F71"/>
    <w:rsid w:val="00014728"/>
    <w:rsid w:val="000263DA"/>
    <w:rsid w:val="00032EF9"/>
    <w:rsid w:val="0003722E"/>
    <w:rsid w:val="00052115"/>
    <w:rsid w:val="00055F24"/>
    <w:rsid w:val="00091E2F"/>
    <w:rsid w:val="00094734"/>
    <w:rsid w:val="000D0B25"/>
    <w:rsid w:val="000F2636"/>
    <w:rsid w:val="00123B49"/>
    <w:rsid w:val="00131CE5"/>
    <w:rsid w:val="00162C40"/>
    <w:rsid w:val="001748C9"/>
    <w:rsid w:val="001C5A04"/>
    <w:rsid w:val="001E20D0"/>
    <w:rsid w:val="001F5302"/>
    <w:rsid w:val="002175E3"/>
    <w:rsid w:val="0023440A"/>
    <w:rsid w:val="00243118"/>
    <w:rsid w:val="002D6B95"/>
    <w:rsid w:val="002F2BA9"/>
    <w:rsid w:val="00306541"/>
    <w:rsid w:val="00317388"/>
    <w:rsid w:val="003553D2"/>
    <w:rsid w:val="00355D4E"/>
    <w:rsid w:val="00392D80"/>
    <w:rsid w:val="003960D5"/>
    <w:rsid w:val="003A580A"/>
    <w:rsid w:val="003B49FF"/>
    <w:rsid w:val="00411F81"/>
    <w:rsid w:val="004724DC"/>
    <w:rsid w:val="00476906"/>
    <w:rsid w:val="004819FD"/>
    <w:rsid w:val="004B04BF"/>
    <w:rsid w:val="004C761D"/>
    <w:rsid w:val="004F185F"/>
    <w:rsid w:val="004F2E5D"/>
    <w:rsid w:val="00502379"/>
    <w:rsid w:val="00515F61"/>
    <w:rsid w:val="0052504D"/>
    <w:rsid w:val="00533F40"/>
    <w:rsid w:val="00561E8D"/>
    <w:rsid w:val="005B70F0"/>
    <w:rsid w:val="005F6A36"/>
    <w:rsid w:val="00633FF3"/>
    <w:rsid w:val="00663021"/>
    <w:rsid w:val="006640CD"/>
    <w:rsid w:val="00684870"/>
    <w:rsid w:val="00685A8E"/>
    <w:rsid w:val="006B0EA0"/>
    <w:rsid w:val="006B3FC0"/>
    <w:rsid w:val="006B43B8"/>
    <w:rsid w:val="006B7C0C"/>
    <w:rsid w:val="006D261F"/>
    <w:rsid w:val="00725159"/>
    <w:rsid w:val="00726AC5"/>
    <w:rsid w:val="00727CD0"/>
    <w:rsid w:val="0073600D"/>
    <w:rsid w:val="00736642"/>
    <w:rsid w:val="0074602D"/>
    <w:rsid w:val="00751EDC"/>
    <w:rsid w:val="00752DF3"/>
    <w:rsid w:val="0078351C"/>
    <w:rsid w:val="00784C19"/>
    <w:rsid w:val="0079667E"/>
    <w:rsid w:val="007D3C14"/>
    <w:rsid w:val="007D6603"/>
    <w:rsid w:val="008018CC"/>
    <w:rsid w:val="0082563E"/>
    <w:rsid w:val="008342DC"/>
    <w:rsid w:val="008345BB"/>
    <w:rsid w:val="00865AAD"/>
    <w:rsid w:val="00877D8E"/>
    <w:rsid w:val="008A64B4"/>
    <w:rsid w:val="008B377E"/>
    <w:rsid w:val="008E69F2"/>
    <w:rsid w:val="00900AFA"/>
    <w:rsid w:val="0090300D"/>
    <w:rsid w:val="00905A82"/>
    <w:rsid w:val="00920BF9"/>
    <w:rsid w:val="00967C87"/>
    <w:rsid w:val="0097423E"/>
    <w:rsid w:val="009A7970"/>
    <w:rsid w:val="009B1D1A"/>
    <w:rsid w:val="009C5819"/>
    <w:rsid w:val="00A063B9"/>
    <w:rsid w:val="00A11310"/>
    <w:rsid w:val="00A1450B"/>
    <w:rsid w:val="00A44EAA"/>
    <w:rsid w:val="00A67F27"/>
    <w:rsid w:val="00A805B5"/>
    <w:rsid w:val="00A94A2E"/>
    <w:rsid w:val="00AB09B7"/>
    <w:rsid w:val="00AD22E6"/>
    <w:rsid w:val="00B16BF5"/>
    <w:rsid w:val="00B43488"/>
    <w:rsid w:val="00B54F58"/>
    <w:rsid w:val="00B57EE2"/>
    <w:rsid w:val="00BC23BA"/>
    <w:rsid w:val="00BE1458"/>
    <w:rsid w:val="00BF2742"/>
    <w:rsid w:val="00C0222B"/>
    <w:rsid w:val="00C17FDF"/>
    <w:rsid w:val="00C32B43"/>
    <w:rsid w:val="00C608F3"/>
    <w:rsid w:val="00C76450"/>
    <w:rsid w:val="00CB4BCA"/>
    <w:rsid w:val="00CC59FD"/>
    <w:rsid w:val="00CD4F8B"/>
    <w:rsid w:val="00D0221B"/>
    <w:rsid w:val="00D02C71"/>
    <w:rsid w:val="00D066D1"/>
    <w:rsid w:val="00D250FE"/>
    <w:rsid w:val="00D66596"/>
    <w:rsid w:val="00D723A7"/>
    <w:rsid w:val="00D92852"/>
    <w:rsid w:val="00D9441F"/>
    <w:rsid w:val="00DA0A86"/>
    <w:rsid w:val="00DB5C5E"/>
    <w:rsid w:val="00DB5E2D"/>
    <w:rsid w:val="00DC160C"/>
    <w:rsid w:val="00DC464C"/>
    <w:rsid w:val="00DD0E0B"/>
    <w:rsid w:val="00E02809"/>
    <w:rsid w:val="00E13ACB"/>
    <w:rsid w:val="00E33703"/>
    <w:rsid w:val="00E40748"/>
    <w:rsid w:val="00E67EF3"/>
    <w:rsid w:val="00EA22A3"/>
    <w:rsid w:val="00EC131C"/>
    <w:rsid w:val="00EC18A6"/>
    <w:rsid w:val="00ED7743"/>
    <w:rsid w:val="00F16173"/>
    <w:rsid w:val="00F2610A"/>
    <w:rsid w:val="00F32D56"/>
    <w:rsid w:val="00F536AC"/>
    <w:rsid w:val="00F71C16"/>
    <w:rsid w:val="00F96936"/>
    <w:rsid w:val="00F97F24"/>
    <w:rsid w:val="00FA7011"/>
    <w:rsid w:val="00FB59CE"/>
    <w:rsid w:val="00FD6481"/>
    <w:rsid w:val="00FE2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936"/>
  </w:style>
  <w:style w:type="paragraph" w:styleId="1">
    <w:name w:val="heading 1"/>
    <w:basedOn w:val="a"/>
    <w:link w:val="10"/>
    <w:uiPriority w:val="9"/>
    <w:qFormat/>
    <w:rsid w:val="00B54F58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E02809"/>
    <w:pPr>
      <w:ind w:left="2160"/>
      <w:jc w:val="left"/>
    </w:pPr>
    <w:rPr>
      <w:rFonts w:ascii="Calibri" w:eastAsia="Calibri" w:hAnsi="Calibri" w:cs="Times New Roman"/>
      <w:color w:val="5A5A5A"/>
      <w:sz w:val="20"/>
      <w:szCs w:val="20"/>
      <w:lang w:val="en-US" w:bidi="en-US"/>
    </w:rPr>
  </w:style>
  <w:style w:type="character" w:customStyle="1" w:styleId="a4">
    <w:name w:val="Без интервала Знак"/>
    <w:link w:val="a3"/>
    <w:uiPriority w:val="1"/>
    <w:locked/>
    <w:rsid w:val="00E02809"/>
    <w:rPr>
      <w:rFonts w:ascii="Calibri" w:eastAsia="Calibri" w:hAnsi="Calibri" w:cs="Times New Roman"/>
      <w:color w:val="5A5A5A"/>
      <w:sz w:val="20"/>
      <w:szCs w:val="20"/>
      <w:lang w:val="en-US" w:bidi="en-US"/>
    </w:rPr>
  </w:style>
  <w:style w:type="paragraph" w:styleId="a5">
    <w:name w:val="header"/>
    <w:basedOn w:val="a"/>
    <w:link w:val="a6"/>
    <w:uiPriority w:val="99"/>
    <w:unhideWhenUsed/>
    <w:rsid w:val="00F536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36AC"/>
  </w:style>
  <w:style w:type="paragraph" w:styleId="a7">
    <w:name w:val="footer"/>
    <w:basedOn w:val="a"/>
    <w:link w:val="a8"/>
    <w:uiPriority w:val="99"/>
    <w:semiHidden/>
    <w:unhideWhenUsed/>
    <w:rsid w:val="00F536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536AC"/>
  </w:style>
  <w:style w:type="character" w:styleId="a9">
    <w:name w:val="Emphasis"/>
    <w:basedOn w:val="a0"/>
    <w:uiPriority w:val="20"/>
    <w:qFormat/>
    <w:rsid w:val="00091E2F"/>
    <w:rPr>
      <w:i/>
      <w:iCs/>
    </w:rPr>
  </w:style>
  <w:style w:type="paragraph" w:customStyle="1" w:styleId="ConsPlusTitle">
    <w:name w:val="ConsPlusTitle"/>
    <w:rsid w:val="00091E2F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8345BB"/>
    <w:pPr>
      <w:spacing w:after="200" w:line="276" w:lineRule="auto"/>
      <w:ind w:left="720"/>
      <w:contextualSpacing/>
      <w:jc w:val="left"/>
    </w:pPr>
    <w:rPr>
      <w:rFonts w:ascii="Times New Roman" w:eastAsia="Times New Roman" w:hAnsi="Times New Roman" w:cs="Times New Roman"/>
      <w:sz w:val="28"/>
    </w:rPr>
  </w:style>
  <w:style w:type="character" w:styleId="ac">
    <w:name w:val="Strong"/>
    <w:basedOn w:val="a0"/>
    <w:uiPriority w:val="22"/>
    <w:qFormat/>
    <w:rsid w:val="008345BB"/>
    <w:rPr>
      <w:b/>
      <w:bCs/>
    </w:rPr>
  </w:style>
  <w:style w:type="paragraph" w:styleId="ad">
    <w:name w:val="Normal (Web)"/>
    <w:aliases w:val="Обычный (Web)"/>
    <w:basedOn w:val="a"/>
    <w:link w:val="ae"/>
    <w:uiPriority w:val="99"/>
    <w:unhideWhenUsed/>
    <w:rsid w:val="008345B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бычный (веб) Знак"/>
    <w:aliases w:val="Обычный (Web) Знак"/>
    <w:basedOn w:val="a0"/>
    <w:link w:val="ad"/>
    <w:uiPriority w:val="99"/>
    <w:locked/>
    <w:rsid w:val="008345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8345BB"/>
    <w:rPr>
      <w:rFonts w:ascii="Times New Roman" w:eastAsia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B54F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3">
    <w:name w:val="Style3"/>
    <w:basedOn w:val="a"/>
    <w:uiPriority w:val="99"/>
    <w:rsid w:val="004F2E5D"/>
    <w:pPr>
      <w:widowControl w:val="0"/>
      <w:autoSpaceDE w:val="0"/>
      <w:autoSpaceDN w:val="0"/>
      <w:adjustRightInd w:val="0"/>
      <w:spacing w:line="322" w:lineRule="exact"/>
      <w:ind w:firstLine="6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8B2DF-6BE7-4365-84D5-25BD57480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12</Pages>
  <Words>4468</Words>
  <Characters>25472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nachoku</dc:creator>
  <cp:lastModifiedBy>pressa</cp:lastModifiedBy>
  <cp:revision>40</cp:revision>
  <cp:lastPrinted>2023-02-20T03:27:00Z</cp:lastPrinted>
  <dcterms:created xsi:type="dcterms:W3CDTF">2023-01-30T02:05:00Z</dcterms:created>
  <dcterms:modified xsi:type="dcterms:W3CDTF">2023-02-27T10:09:00Z</dcterms:modified>
</cp:coreProperties>
</file>