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5"/>
      </w:tblGrid>
      <w:tr w:rsidR="00D33D21" w:rsidRPr="00E642AA" w:rsidTr="005A7974">
        <w:tc>
          <w:tcPr>
            <w:tcW w:w="1526" w:type="dxa"/>
          </w:tcPr>
          <w:p w:rsidR="00D33D21" w:rsidRDefault="006915D9" w:rsidP="005A7974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>
                  <v:imagedata r:id="rId7" o:title=""/>
                </v:shape>
              </w:pict>
            </w:r>
          </w:p>
          <w:p w:rsidR="00D33D21" w:rsidRPr="00E642AA" w:rsidRDefault="00D33D21" w:rsidP="005A7974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D33D21" w:rsidRDefault="00D33D21" w:rsidP="005A7974">
            <w:pPr>
              <w:pStyle w:val="ab"/>
            </w:pPr>
          </w:p>
          <w:p w:rsidR="00D33D21" w:rsidRPr="00E642AA" w:rsidRDefault="00D33D21" w:rsidP="005A7974">
            <w:pP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ИЗБИРАТЕЛЬНАЯ КОМИССИЯ </w:t>
            </w:r>
          </w:p>
          <w:p w:rsidR="00D33D21" w:rsidRDefault="00D33D21" w:rsidP="005A7974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МУНИЦИПАЛЬНОГО ОБРАЗОВАНИЯ </w:t>
            </w:r>
            <w:r w:rsidRPr="00E642AA">
              <w:rPr>
                <w:b/>
                <w:bCs/>
                <w:caps/>
              </w:rPr>
              <w:t xml:space="preserve">города </w:t>
            </w:r>
            <w:r w:rsidRPr="00E642AA">
              <w:rPr>
                <w:b/>
                <w:bCs/>
              </w:rPr>
              <w:t>БАРНАУЛА</w:t>
            </w:r>
          </w:p>
          <w:p w:rsidR="00D33D21" w:rsidRPr="00E642AA" w:rsidRDefault="00D33D21" w:rsidP="005A7974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</w:p>
          <w:p w:rsidR="00D33D21" w:rsidRPr="00E642AA" w:rsidRDefault="00D33D21" w:rsidP="005A7974">
            <w:pPr>
              <w:pStyle w:val="ab"/>
              <w:rPr>
                <w:sz w:val="22"/>
                <w:szCs w:val="22"/>
              </w:rPr>
            </w:pPr>
          </w:p>
        </w:tc>
      </w:tr>
    </w:tbl>
    <w:p w:rsidR="00DD72C6" w:rsidRPr="00DD72C6" w:rsidRDefault="00DD72C6" w:rsidP="00DD72C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2C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D72C6" w:rsidRPr="009E08BC" w:rsidRDefault="00DD72C6" w:rsidP="00DD72C6">
      <w:pPr>
        <w:jc w:val="right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728"/>
      </w:tblGrid>
      <w:tr w:rsidR="00DD72C6" w:rsidRPr="00072A46" w:rsidTr="00180CE8">
        <w:tc>
          <w:tcPr>
            <w:tcW w:w="3296" w:type="dxa"/>
          </w:tcPr>
          <w:p w:rsidR="00DD72C6" w:rsidRPr="00072A46" w:rsidRDefault="00E4229E" w:rsidP="00180CE8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D72C6">
              <w:rPr>
                <w:sz w:val="28"/>
                <w:szCs w:val="28"/>
              </w:rPr>
              <w:t xml:space="preserve"> </w:t>
            </w:r>
            <w:r w:rsidR="00180CE8">
              <w:rPr>
                <w:sz w:val="28"/>
                <w:szCs w:val="28"/>
              </w:rPr>
              <w:t xml:space="preserve">сентября </w:t>
            </w:r>
            <w:r w:rsidR="00DD72C6">
              <w:rPr>
                <w:sz w:val="28"/>
                <w:szCs w:val="28"/>
              </w:rPr>
              <w:t>201</w:t>
            </w:r>
            <w:r w:rsidR="00180CE8">
              <w:rPr>
                <w:sz w:val="28"/>
                <w:szCs w:val="28"/>
              </w:rPr>
              <w:t>6</w:t>
            </w:r>
            <w:r w:rsidR="00DD72C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6" w:type="dxa"/>
          </w:tcPr>
          <w:p w:rsidR="00DD72C6" w:rsidRPr="00072A46" w:rsidRDefault="00DD72C6" w:rsidP="00B24072">
            <w:pPr>
              <w:rPr>
                <w:szCs w:val="28"/>
              </w:rPr>
            </w:pPr>
          </w:p>
        </w:tc>
        <w:tc>
          <w:tcPr>
            <w:tcW w:w="3728" w:type="dxa"/>
          </w:tcPr>
          <w:p w:rsidR="00DD72C6" w:rsidRPr="00072A46" w:rsidRDefault="00DD72C6" w:rsidP="00E4229E">
            <w:pPr>
              <w:jc w:val="right"/>
              <w:rPr>
                <w:szCs w:val="28"/>
              </w:rPr>
            </w:pPr>
            <w:r w:rsidRPr="00072A46">
              <w:rPr>
                <w:sz w:val="28"/>
                <w:szCs w:val="28"/>
              </w:rPr>
              <w:t>№</w:t>
            </w:r>
            <w:r w:rsidR="00B15546">
              <w:rPr>
                <w:sz w:val="28"/>
                <w:szCs w:val="28"/>
              </w:rPr>
              <w:t>12/</w:t>
            </w:r>
            <w:r w:rsidR="00E4229E">
              <w:rPr>
                <w:sz w:val="28"/>
                <w:szCs w:val="28"/>
              </w:rPr>
              <w:t>303</w:t>
            </w:r>
            <w:r w:rsidR="00B15546">
              <w:rPr>
                <w:sz w:val="28"/>
                <w:szCs w:val="28"/>
              </w:rPr>
              <w:t>-6</w:t>
            </w:r>
          </w:p>
        </w:tc>
      </w:tr>
      <w:tr w:rsidR="00DD72C6" w:rsidRPr="00072A46" w:rsidTr="00180CE8">
        <w:tc>
          <w:tcPr>
            <w:tcW w:w="9640" w:type="dxa"/>
            <w:gridSpan w:val="3"/>
          </w:tcPr>
          <w:p w:rsidR="00DD72C6" w:rsidRPr="00072A46" w:rsidRDefault="00DD72C6" w:rsidP="00B24072">
            <w:pPr>
              <w:jc w:val="center"/>
              <w:rPr>
                <w:szCs w:val="28"/>
              </w:rPr>
            </w:pPr>
            <w:r w:rsidRPr="00072A46">
              <w:rPr>
                <w:sz w:val="28"/>
                <w:szCs w:val="28"/>
              </w:rPr>
              <w:t>г. Барнаул</w:t>
            </w:r>
          </w:p>
        </w:tc>
      </w:tr>
    </w:tbl>
    <w:p w:rsidR="00F0605B" w:rsidRDefault="00F0605B" w:rsidP="00F0605B">
      <w:pPr>
        <w:autoSpaceDE w:val="0"/>
        <w:ind w:right="4804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784458" w:rsidRDefault="00784458" w:rsidP="00F0605B">
      <w:pPr>
        <w:autoSpaceDE w:val="0"/>
        <w:ind w:right="4804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33D21" w:rsidRPr="005A7974" w:rsidRDefault="00F0605B" w:rsidP="00A06A3E">
      <w:pPr>
        <w:pStyle w:val="ConsPlusTitle"/>
        <w:widowControl/>
        <w:ind w:right="5526"/>
        <w:jc w:val="both"/>
        <w:rPr>
          <w:szCs w:val="28"/>
        </w:rPr>
      </w:pPr>
      <w:r w:rsidRPr="005A7974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794007">
        <w:rPr>
          <w:rStyle w:val="a3"/>
          <w:rFonts w:ascii="Times New Roman" w:hAnsi="Times New Roman" w:cs="Times New Roman"/>
          <w:sz w:val="28"/>
          <w:szCs w:val="28"/>
        </w:rPr>
        <w:t xml:space="preserve"> внесе</w:t>
      </w:r>
      <w:r w:rsidR="00B0285F">
        <w:rPr>
          <w:rStyle w:val="a3"/>
          <w:rFonts w:ascii="Times New Roman" w:hAnsi="Times New Roman" w:cs="Times New Roman"/>
          <w:sz w:val="28"/>
          <w:szCs w:val="28"/>
        </w:rPr>
        <w:t>нии изменений и дополнений в приложение к решению избирательной комиссии муниципального образования города Барнаула от 22.01.2015 №248 «О</w:t>
      </w:r>
      <w:r w:rsidR="00D33D21" w:rsidRPr="005A7974">
        <w:rPr>
          <w:rStyle w:val="a3"/>
          <w:rFonts w:ascii="Times New Roman" w:hAnsi="Times New Roman" w:cs="Times New Roman"/>
          <w:sz w:val="28"/>
          <w:szCs w:val="28"/>
        </w:rPr>
        <w:t>б утверждении</w:t>
      </w:r>
      <w:r w:rsidRPr="00D33D21">
        <w:rPr>
          <w:rStyle w:val="a3"/>
          <w:rFonts w:ascii="Times New Roman" w:hAnsi="Times New Roman" w:cs="Times New Roman"/>
          <w:szCs w:val="28"/>
        </w:rPr>
        <w:t xml:space="preserve"> </w:t>
      </w:r>
      <w:r w:rsidR="005A7974" w:rsidRPr="000B41B2">
        <w:rPr>
          <w:b w:val="0"/>
          <w:sz w:val="28"/>
          <w:szCs w:val="28"/>
        </w:rPr>
        <w:t>Инструкци</w:t>
      </w:r>
      <w:r w:rsidR="005A7974">
        <w:rPr>
          <w:b w:val="0"/>
          <w:sz w:val="28"/>
          <w:szCs w:val="28"/>
        </w:rPr>
        <w:t xml:space="preserve">и </w:t>
      </w:r>
      <w:r w:rsidR="005A7974" w:rsidRPr="000B41B2">
        <w:rPr>
          <w:b w:val="0"/>
          <w:sz w:val="28"/>
          <w:szCs w:val="28"/>
        </w:rPr>
        <w:t>по делопроизводству в избирательн</w:t>
      </w:r>
      <w:r w:rsidR="00571609">
        <w:rPr>
          <w:b w:val="0"/>
          <w:sz w:val="28"/>
          <w:szCs w:val="28"/>
        </w:rPr>
        <w:t>ой</w:t>
      </w:r>
      <w:r w:rsidR="005A7974" w:rsidRPr="000B41B2">
        <w:rPr>
          <w:b w:val="0"/>
          <w:sz w:val="28"/>
          <w:szCs w:val="28"/>
        </w:rPr>
        <w:t xml:space="preserve"> комисси</w:t>
      </w:r>
      <w:r w:rsidR="00571609">
        <w:rPr>
          <w:b w:val="0"/>
          <w:sz w:val="28"/>
          <w:szCs w:val="28"/>
        </w:rPr>
        <w:t>и муниципального образования гор</w:t>
      </w:r>
      <w:r w:rsidR="005A7974" w:rsidRPr="005A7974">
        <w:rPr>
          <w:b w:val="0"/>
          <w:sz w:val="28"/>
          <w:szCs w:val="28"/>
        </w:rPr>
        <w:t>ода Барнаула</w:t>
      </w:r>
      <w:r w:rsidR="00B0285F">
        <w:rPr>
          <w:b w:val="0"/>
          <w:sz w:val="28"/>
          <w:szCs w:val="28"/>
        </w:rPr>
        <w:t>»</w:t>
      </w:r>
    </w:p>
    <w:p w:rsidR="00F0605B" w:rsidRDefault="00F0605B" w:rsidP="00CA35C4">
      <w:pPr>
        <w:pStyle w:val="a5"/>
        <w:spacing w:before="0" w:after="0"/>
        <w:ind w:right="4440"/>
        <w:jc w:val="both"/>
        <w:rPr>
          <w:rFonts w:ascii="Times New Roman" w:hAnsi="Times New Roman" w:cs="Times New Roman"/>
          <w:sz w:val="28"/>
          <w:szCs w:val="28"/>
        </w:rPr>
      </w:pPr>
    </w:p>
    <w:p w:rsidR="00FE38FA" w:rsidRDefault="00FE38FA" w:rsidP="00CA35C4">
      <w:pPr>
        <w:pStyle w:val="a5"/>
        <w:spacing w:before="0" w:after="0"/>
        <w:ind w:right="4440"/>
        <w:jc w:val="both"/>
        <w:rPr>
          <w:rFonts w:ascii="Times New Roman" w:hAnsi="Times New Roman" w:cs="Times New Roman"/>
          <w:sz w:val="28"/>
          <w:szCs w:val="28"/>
        </w:rPr>
      </w:pPr>
    </w:p>
    <w:p w:rsidR="00F0605B" w:rsidRPr="00237B41" w:rsidRDefault="00D33D21" w:rsidP="00CA35C4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0605B" w:rsidRPr="00237B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</w:t>
      </w:r>
      <w:r w:rsidR="005A7974">
        <w:rPr>
          <w:rFonts w:ascii="Times New Roman" w:hAnsi="Times New Roman" w:cs="Times New Roman"/>
          <w:sz w:val="28"/>
          <w:szCs w:val="28"/>
        </w:rPr>
        <w:t>24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референдуме, отзыве</w:t>
      </w:r>
      <w:r w:rsidR="001C672D">
        <w:rPr>
          <w:rFonts w:ascii="Times New Roman" w:hAnsi="Times New Roman" w:cs="Times New Roman"/>
          <w:sz w:val="28"/>
          <w:szCs w:val="28"/>
        </w:rPr>
        <w:t>,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</w:t>
      </w:r>
      <w:r w:rsidR="00B15546">
        <w:rPr>
          <w:rFonts w:ascii="Times New Roman" w:hAnsi="Times New Roman" w:cs="Times New Roman"/>
          <w:sz w:val="28"/>
          <w:szCs w:val="28"/>
        </w:rPr>
        <w:t xml:space="preserve">Регламента избирательной комиссии </w:t>
      </w:r>
      <w:r w:rsidR="00B15546" w:rsidRPr="00237B41">
        <w:rPr>
          <w:rFonts w:ascii="Times New Roman" w:hAnsi="Times New Roman" w:cs="Times New Roman"/>
          <w:sz w:val="28"/>
          <w:szCs w:val="28"/>
        </w:rPr>
        <w:t>муниципального образования города Барнаула</w:t>
      </w:r>
      <w:r w:rsidR="00B15546">
        <w:rPr>
          <w:rFonts w:ascii="Times New Roman" w:hAnsi="Times New Roman" w:cs="Times New Roman"/>
          <w:sz w:val="28"/>
          <w:szCs w:val="28"/>
        </w:rPr>
        <w:t xml:space="preserve">, утвержденного решением избирательной комиссии </w:t>
      </w:r>
      <w:r w:rsidR="00B15546" w:rsidRPr="00237B41">
        <w:rPr>
          <w:rFonts w:ascii="Times New Roman" w:hAnsi="Times New Roman" w:cs="Times New Roman"/>
          <w:sz w:val="28"/>
          <w:szCs w:val="28"/>
        </w:rPr>
        <w:t>муниципального образования города Барнаула</w:t>
      </w:r>
      <w:r w:rsidR="00B15546">
        <w:rPr>
          <w:rFonts w:ascii="Times New Roman" w:hAnsi="Times New Roman" w:cs="Times New Roman"/>
          <w:sz w:val="28"/>
          <w:szCs w:val="28"/>
        </w:rPr>
        <w:t xml:space="preserve"> от </w:t>
      </w:r>
      <w:r w:rsidR="00E4229E">
        <w:rPr>
          <w:rFonts w:ascii="Times New Roman" w:hAnsi="Times New Roman" w:cs="Times New Roman"/>
          <w:sz w:val="28"/>
          <w:szCs w:val="28"/>
        </w:rPr>
        <w:t>29</w:t>
      </w:r>
      <w:r w:rsidR="00B15546">
        <w:rPr>
          <w:rFonts w:ascii="Times New Roman" w:hAnsi="Times New Roman" w:cs="Times New Roman"/>
          <w:sz w:val="28"/>
          <w:szCs w:val="28"/>
        </w:rPr>
        <w:t>.09.2016 №12/</w:t>
      </w:r>
      <w:r w:rsidR="00E4229E">
        <w:rPr>
          <w:rFonts w:ascii="Times New Roman" w:hAnsi="Times New Roman" w:cs="Times New Roman"/>
          <w:sz w:val="28"/>
          <w:szCs w:val="28"/>
        </w:rPr>
        <w:t>301</w:t>
      </w:r>
      <w:r w:rsidR="00B15546">
        <w:rPr>
          <w:rFonts w:ascii="Times New Roman" w:hAnsi="Times New Roman" w:cs="Times New Roman"/>
          <w:sz w:val="28"/>
          <w:szCs w:val="28"/>
        </w:rPr>
        <w:t>-6,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 Барнаула </w:t>
      </w:r>
    </w:p>
    <w:p w:rsidR="00B0285F" w:rsidRDefault="00F0605B" w:rsidP="00CA35C4">
      <w:pPr>
        <w:pStyle w:val="a5"/>
        <w:tabs>
          <w:tab w:val="left" w:pos="993"/>
        </w:tabs>
        <w:spacing w:before="0" w:after="0"/>
        <w:jc w:val="both"/>
      </w:pPr>
      <w:r w:rsidRPr="003A002D">
        <w:rPr>
          <w:rStyle w:val="a3"/>
          <w:rFonts w:ascii="Times New Roman" w:hAnsi="Times New Roman" w:cs="Times New Roman"/>
          <w:b w:val="0"/>
          <w:caps/>
          <w:sz w:val="28"/>
          <w:szCs w:val="28"/>
        </w:rPr>
        <w:t>Решила</w:t>
      </w:r>
      <w:r w:rsidRPr="003A002D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B0285F" w:rsidRPr="00B0285F">
        <w:t xml:space="preserve"> </w:t>
      </w:r>
    </w:p>
    <w:p w:rsidR="00B0285F" w:rsidRDefault="00B0285F" w:rsidP="00CA35C4">
      <w:pPr>
        <w:pStyle w:val="a5"/>
        <w:tabs>
          <w:tab w:val="left" w:pos="0"/>
        </w:tabs>
        <w:spacing w:before="0"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070281" w:rsidRPr="007C03D2">
        <w:rPr>
          <w:rFonts w:ascii="Times New Roman" w:hAnsi="Times New Roman" w:cs="Times New Roman"/>
          <w:sz w:val="28"/>
          <w:szCs w:val="28"/>
        </w:rPr>
        <w:t xml:space="preserve">1. </w:t>
      </w:r>
      <w:r w:rsidR="007C03D2" w:rsidRPr="007C03D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0285F">
        <w:rPr>
          <w:rStyle w:val="a3"/>
          <w:rFonts w:ascii="Times New Roman" w:hAnsi="Times New Roman" w:cs="Times New Roman"/>
          <w:b w:val="0"/>
          <w:sz w:val="28"/>
          <w:szCs w:val="28"/>
        </w:rPr>
        <w:t>в приложение к решению избирательной комиссии муниципального образования города Барнаула от 22.01.2015 №248 «Об утверждении Инструкции по делопроизводству в избирательной комиссии муниципального образования города Барнаула»</w:t>
      </w:r>
      <w:r w:rsidR="009A6F51" w:rsidRPr="009A6F51">
        <w:rPr>
          <w:rFonts w:ascii="Times New Roman" w:hAnsi="Times New Roman" w:cs="Times New Roman"/>
          <w:sz w:val="28"/>
          <w:szCs w:val="28"/>
        </w:rPr>
        <w:t xml:space="preserve"> </w:t>
      </w:r>
      <w:r w:rsidR="009A6F51" w:rsidRPr="007C03D2">
        <w:rPr>
          <w:rFonts w:ascii="Times New Roman" w:hAnsi="Times New Roman" w:cs="Times New Roman"/>
          <w:sz w:val="28"/>
          <w:szCs w:val="28"/>
        </w:rPr>
        <w:t>следующие</w:t>
      </w:r>
      <w:r w:rsidR="009A6F51">
        <w:t xml:space="preserve"> </w:t>
      </w:r>
      <w:r w:rsidR="009A6F51">
        <w:rPr>
          <w:rStyle w:val="a3"/>
          <w:rFonts w:ascii="Times New Roman" w:hAnsi="Times New Roman" w:cs="Times New Roman"/>
          <w:b w:val="0"/>
          <w:sz w:val="28"/>
          <w:szCs w:val="28"/>
        </w:rPr>
        <w:t>изменения и дополнения:</w:t>
      </w:r>
    </w:p>
    <w:p w:rsidR="00DE5534" w:rsidRPr="0080012C" w:rsidRDefault="003A7FFC" w:rsidP="00DE5534">
      <w:pPr>
        <w:pStyle w:val="14-15"/>
        <w:spacing w:line="240" w:lineRule="auto"/>
      </w:pPr>
      <w:r w:rsidRPr="009A6F51">
        <w:t>1.1. В разделе 1.</w:t>
      </w:r>
      <w:r w:rsidRPr="009A6F51">
        <w:rPr>
          <w:lang w:val="en-US"/>
        </w:rPr>
        <w:t> </w:t>
      </w:r>
      <w:r w:rsidRPr="009A6F51">
        <w:t xml:space="preserve">«Общие положения» пункт 1.1. </w:t>
      </w:r>
      <w:r w:rsidR="00FE38FA">
        <w:t>изложить в редакции</w:t>
      </w:r>
      <w:r>
        <w:rPr>
          <w:b/>
        </w:rPr>
        <w:t xml:space="preserve"> «</w:t>
      </w:r>
      <w:r w:rsidR="00DE5534" w:rsidRPr="0080012C">
        <w:t>1.1.</w:t>
      </w:r>
      <w:r w:rsidR="00DE5534" w:rsidRPr="0080012C">
        <w:tab/>
        <w:t>Инструкция по делопроизводству в избирательной комиссии муниципального образования города Барнаула (далее – Инструкция) устанавливает порядок работы с документами, основные правила их подготовки и оформления в избирательной комиссии муниципального образования города Барнаула (далее – избирательная комиссия).</w:t>
      </w:r>
    </w:p>
    <w:p w:rsidR="00DE5534" w:rsidRPr="0080012C" w:rsidRDefault="00DE5534" w:rsidP="00DE5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2C">
        <w:rPr>
          <w:sz w:val="28"/>
          <w:szCs w:val="28"/>
        </w:rPr>
        <w:lastRenderedPageBreak/>
        <w:t>При разработке Инструкции учтены положения следующих законодательных и иных нормативных правовых актов в сфере информации, документации, архивного дела:</w:t>
      </w:r>
    </w:p>
    <w:p w:rsidR="00DE5534" w:rsidRPr="0080012C" w:rsidRDefault="00DE5534" w:rsidP="00DE5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2C">
        <w:rPr>
          <w:sz w:val="28"/>
          <w:szCs w:val="28"/>
        </w:rPr>
        <w:t>1. Федеральный закон от 12.06.2002 №67-ФЗ «</w:t>
      </w:r>
      <w:r w:rsidRPr="0080012C"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Федерации».</w:t>
      </w:r>
    </w:p>
    <w:p w:rsidR="00DE5534" w:rsidRPr="0080012C" w:rsidRDefault="00DE5534" w:rsidP="00DE5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2C">
        <w:rPr>
          <w:sz w:val="28"/>
          <w:szCs w:val="28"/>
        </w:rPr>
        <w:t>2. Федеральный закон от 22.10.2004 №125-ФЗ «Об архивном деле в Российской Федерации».</w:t>
      </w:r>
    </w:p>
    <w:p w:rsidR="00DE5534" w:rsidRPr="0080012C" w:rsidRDefault="00DE5534" w:rsidP="00DE5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2C">
        <w:rPr>
          <w:sz w:val="28"/>
          <w:szCs w:val="28"/>
        </w:rPr>
        <w:t>3. Федеральный закон от 02.05.2006 №59-ФЗ «О порядке рассмотрения обращений граждан Российской Федерации».</w:t>
      </w:r>
    </w:p>
    <w:p w:rsidR="00DE5534" w:rsidRPr="0080012C" w:rsidRDefault="00DE5534" w:rsidP="00DE5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2C">
        <w:rPr>
          <w:sz w:val="28"/>
          <w:szCs w:val="28"/>
        </w:rPr>
        <w:t>4. Федеральный закон от 27.07.2006 №149-ФЗ «Об информации, информационных технологиях и о защите информации»</w:t>
      </w:r>
      <w:r w:rsidRPr="0080012C">
        <w:rPr>
          <w:bCs/>
          <w:sz w:val="28"/>
          <w:szCs w:val="28"/>
        </w:rPr>
        <w:t>.</w:t>
      </w:r>
    </w:p>
    <w:p w:rsidR="00DE5534" w:rsidRPr="0080012C" w:rsidRDefault="00DE5534" w:rsidP="00DE5534">
      <w:pPr>
        <w:ind w:firstLine="709"/>
        <w:jc w:val="both"/>
        <w:rPr>
          <w:sz w:val="28"/>
          <w:szCs w:val="28"/>
        </w:rPr>
      </w:pPr>
      <w:r w:rsidRPr="0080012C">
        <w:rPr>
          <w:sz w:val="28"/>
          <w:szCs w:val="28"/>
        </w:rPr>
        <w:t>5. Кодекс Алтайского края о выборах референдуме, отзыве от 08.07.2003 №35-ЗС.</w:t>
      </w:r>
    </w:p>
    <w:p w:rsidR="00DE5534" w:rsidRPr="0080012C" w:rsidRDefault="00DE5534" w:rsidP="00DE5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2C">
        <w:rPr>
          <w:sz w:val="28"/>
          <w:szCs w:val="28"/>
        </w:rPr>
        <w:t>6. Постановление Правительства Российской Федерации от 15.06.2009 №477 «Об утверждении Правил делопроизводства в федеральных органах исполнительной власти».</w:t>
      </w:r>
    </w:p>
    <w:p w:rsidR="00DE5534" w:rsidRPr="0080012C" w:rsidRDefault="00DE5534" w:rsidP="00DE5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2C">
        <w:rPr>
          <w:bCs/>
          <w:sz w:val="28"/>
          <w:szCs w:val="28"/>
        </w:rPr>
        <w:t>7. </w:t>
      </w:r>
      <w:r w:rsidRPr="0080012C">
        <w:rPr>
          <w:sz w:val="28"/>
          <w:szCs w:val="28"/>
        </w:rPr>
        <w:t xml:space="preserve">Инструкция по делопроизводству в Центральной избирательной комиссии Российской Федерации, </w:t>
      </w:r>
      <w:r w:rsidRPr="0080012C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ая</w:t>
      </w:r>
      <w:r w:rsidRPr="0080012C">
        <w:rPr>
          <w:bCs/>
          <w:sz w:val="28"/>
          <w:szCs w:val="28"/>
        </w:rPr>
        <w:t xml:space="preserve"> постановлением Центральной избирательной комиссии Российской Федерации.</w:t>
      </w:r>
    </w:p>
    <w:p w:rsidR="00DE5534" w:rsidRPr="0080012C" w:rsidRDefault="00DE5534" w:rsidP="00DE5534">
      <w:pPr>
        <w:pStyle w:val="14-15"/>
        <w:spacing w:line="240" w:lineRule="auto"/>
        <w:rPr>
          <w:bCs/>
        </w:rPr>
      </w:pPr>
      <w:r w:rsidRPr="0080012C">
        <w:rPr>
          <w:bCs/>
        </w:rPr>
        <w:t>8. Инструкция по делопроизводству в Избирательной комиссии Алтайского края, утвержденная решением Избирательной комиссии Алтайского края</w:t>
      </w:r>
      <w:r>
        <w:rPr>
          <w:bCs/>
        </w:rPr>
        <w:t>.</w:t>
      </w:r>
    </w:p>
    <w:p w:rsidR="00DE5534" w:rsidRPr="00171271" w:rsidRDefault="00DE5534" w:rsidP="00DE5534">
      <w:pPr>
        <w:pStyle w:val="ConsPlusNormal"/>
        <w:ind w:firstLine="540"/>
        <w:jc w:val="both"/>
        <w:rPr>
          <w:bCs/>
        </w:rPr>
      </w:pPr>
      <w:r w:rsidRPr="0080012C">
        <w:rPr>
          <w:bCs/>
        </w:rPr>
        <w:t xml:space="preserve">9. </w:t>
      </w:r>
      <w:r w:rsidRPr="00171271">
        <w:t>ГОСТ Р 7.0.8-2013 «СИБИД. Делопроизводство и архивное дело. Термины и определения».</w:t>
      </w:r>
    </w:p>
    <w:p w:rsidR="00DE5534" w:rsidRPr="0080012C" w:rsidRDefault="00DE5534" w:rsidP="00DE5534">
      <w:pPr>
        <w:pStyle w:val="14-15"/>
        <w:spacing w:line="240" w:lineRule="auto"/>
        <w:rPr>
          <w:bCs/>
        </w:rPr>
      </w:pPr>
      <w:r w:rsidRPr="0080012C">
        <w:rPr>
          <w:bCs/>
        </w:rPr>
        <w:t>10. ГОСТ Р 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3A7FFC" w:rsidRDefault="00DE5534" w:rsidP="00DE5534">
      <w:pPr>
        <w:pStyle w:val="14-15"/>
        <w:spacing w:line="240" w:lineRule="auto"/>
      </w:pPr>
      <w:r w:rsidRPr="0080012C">
        <w:rPr>
          <w:bCs/>
        </w:rPr>
        <w:t xml:space="preserve">11. Регламент </w:t>
      </w:r>
      <w:r w:rsidRPr="0080012C">
        <w:t>избирательной</w:t>
      </w:r>
      <w:r w:rsidRPr="0080012C">
        <w:rPr>
          <w:bCs/>
        </w:rPr>
        <w:t xml:space="preserve"> комиссии муниципального образования города Барнаула, утвержденный решением избирательной комиссии муниципального образования города Барнаула.</w:t>
      </w:r>
      <w:r>
        <w:rPr>
          <w:bCs/>
        </w:rPr>
        <w:t>»;</w:t>
      </w:r>
    </w:p>
    <w:p w:rsidR="001F064B" w:rsidRDefault="003A7FFC" w:rsidP="00CA35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1F064B">
        <w:rPr>
          <w:sz w:val="28"/>
          <w:szCs w:val="28"/>
        </w:rPr>
        <w:t>. Приложения 4,13 изложить в новой редакции (приложение 4, 13);</w:t>
      </w:r>
    </w:p>
    <w:p w:rsidR="006915D9" w:rsidRDefault="001F064B" w:rsidP="00FE38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3D2">
        <w:rPr>
          <w:sz w:val="28"/>
          <w:szCs w:val="28"/>
        </w:rPr>
        <w:t>1.</w:t>
      </w:r>
      <w:r w:rsidR="00DE5534">
        <w:rPr>
          <w:sz w:val="28"/>
          <w:szCs w:val="28"/>
        </w:rPr>
        <w:t>3</w:t>
      </w:r>
      <w:r w:rsidR="0088111E">
        <w:rPr>
          <w:sz w:val="28"/>
          <w:szCs w:val="28"/>
        </w:rPr>
        <w:t>.</w:t>
      </w:r>
      <w:r w:rsidR="00C16BE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8 д</w:t>
      </w:r>
      <w:r w:rsidR="0012251C">
        <w:rPr>
          <w:sz w:val="28"/>
          <w:szCs w:val="28"/>
        </w:rPr>
        <w:t xml:space="preserve">ополнить </w:t>
      </w:r>
      <w:r w:rsidR="00FE38FA">
        <w:rPr>
          <w:sz w:val="28"/>
          <w:szCs w:val="28"/>
        </w:rPr>
        <w:t xml:space="preserve">пунктом </w:t>
      </w:r>
      <w:r w:rsidR="006915D9">
        <w:rPr>
          <w:sz w:val="28"/>
          <w:szCs w:val="28"/>
        </w:rPr>
        <w:t>8.5.</w:t>
      </w:r>
    </w:p>
    <w:p w:rsidR="0012251C" w:rsidRDefault="006915D9" w:rsidP="00FE38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bookmarkStart w:id="0" w:name="_GoBack"/>
      <w:bookmarkEnd w:id="0"/>
      <w:r>
        <w:rPr>
          <w:sz w:val="28"/>
          <w:szCs w:val="28"/>
        </w:rPr>
        <w:t xml:space="preserve">5. </w:t>
      </w:r>
      <w:r w:rsidR="0012251C">
        <w:rPr>
          <w:sz w:val="28"/>
          <w:szCs w:val="28"/>
        </w:rPr>
        <w:t>О</w:t>
      </w:r>
      <w:r w:rsidR="0012251C" w:rsidRPr="00545EB9">
        <w:rPr>
          <w:sz w:val="28"/>
          <w:szCs w:val="28"/>
        </w:rPr>
        <w:t>формление, выпуск, учет д</w:t>
      </w:r>
      <w:r w:rsidR="0012251C">
        <w:rPr>
          <w:sz w:val="28"/>
          <w:szCs w:val="28"/>
        </w:rPr>
        <w:t xml:space="preserve">окументов по вопросам, </w:t>
      </w:r>
      <w:r w:rsidR="0012251C" w:rsidRPr="00545EB9">
        <w:rPr>
          <w:sz w:val="28"/>
          <w:szCs w:val="28"/>
        </w:rPr>
        <w:t>рассматриваемых на заседаниях избирательной комиссии</w:t>
      </w:r>
      <w:r w:rsidR="0012251C">
        <w:rPr>
          <w:sz w:val="28"/>
          <w:szCs w:val="28"/>
        </w:rPr>
        <w:t xml:space="preserve"> с тайным голосованием</w:t>
      </w:r>
    </w:p>
    <w:p w:rsidR="0012251C" w:rsidRDefault="0012251C" w:rsidP="00CA3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8.5.1. </w:t>
      </w:r>
      <w:r w:rsidRPr="00D71FF1">
        <w:rPr>
          <w:sz w:val="28"/>
          <w:szCs w:val="28"/>
        </w:rPr>
        <w:t>Тайное голосование проводится в случаях, предусмотренных избирательным законодательством</w:t>
      </w:r>
      <w:r>
        <w:rPr>
          <w:sz w:val="28"/>
          <w:szCs w:val="28"/>
        </w:rPr>
        <w:t>,</w:t>
      </w:r>
      <w:r w:rsidRPr="00D71FF1">
        <w:rPr>
          <w:sz w:val="28"/>
          <w:szCs w:val="28"/>
        </w:rPr>
        <w:t xml:space="preserve"> либо по решению Комиссии, принимаемому большинством голосов от числа присутствующих членов Комиссии.</w:t>
      </w:r>
    </w:p>
    <w:p w:rsidR="0012251C" w:rsidRPr="00D71FF1" w:rsidRDefault="0012251C" w:rsidP="00CA35C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8.5.2.</w:t>
      </w:r>
      <w:r w:rsidRPr="00133C94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тайного голосования на заседании</w:t>
      </w:r>
      <w:r w:rsidRPr="00D71FF1">
        <w:rPr>
          <w:sz w:val="28"/>
          <w:szCs w:val="28"/>
        </w:rPr>
        <w:t xml:space="preserve"> Комиссии открытым голосованием </w:t>
      </w:r>
      <w:r>
        <w:rPr>
          <w:sz w:val="28"/>
          <w:szCs w:val="28"/>
        </w:rPr>
        <w:t xml:space="preserve">избирается счетная </w:t>
      </w:r>
      <w:r w:rsidRPr="00D71FF1">
        <w:rPr>
          <w:sz w:val="28"/>
          <w:szCs w:val="28"/>
        </w:rPr>
        <w:t xml:space="preserve">комиссия в составе двух-трех членов Комиссии. </w:t>
      </w:r>
      <w:r>
        <w:rPr>
          <w:sz w:val="28"/>
          <w:szCs w:val="28"/>
        </w:rPr>
        <w:t xml:space="preserve">Выборы </w:t>
      </w:r>
      <w:r w:rsidRPr="00D71FF1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и секретаря </w:t>
      </w:r>
      <w:r w:rsidRPr="00D71FF1">
        <w:rPr>
          <w:sz w:val="28"/>
          <w:szCs w:val="28"/>
        </w:rPr>
        <w:t>счетной комиссии</w:t>
      </w:r>
      <w:r>
        <w:rPr>
          <w:sz w:val="28"/>
          <w:szCs w:val="28"/>
        </w:rPr>
        <w:t xml:space="preserve"> оформляются протоколом №1 (приложение 25)</w:t>
      </w:r>
      <w:r w:rsidRPr="00D71FF1">
        <w:rPr>
          <w:sz w:val="28"/>
          <w:szCs w:val="28"/>
        </w:rPr>
        <w:t>.</w:t>
      </w:r>
    </w:p>
    <w:p w:rsidR="0012251C" w:rsidRPr="00D71FF1" w:rsidRDefault="0012251C" w:rsidP="00CA35C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8.5.3. </w:t>
      </w:r>
      <w:r w:rsidRPr="00D71FF1">
        <w:rPr>
          <w:sz w:val="28"/>
          <w:szCs w:val="28"/>
        </w:rPr>
        <w:t xml:space="preserve">Комиссия по предложению счетной комиссии открытым голосованием утверждает текст бюллетеня для </w:t>
      </w:r>
      <w:r>
        <w:rPr>
          <w:sz w:val="28"/>
          <w:szCs w:val="28"/>
        </w:rPr>
        <w:t xml:space="preserve">проведения тайного </w:t>
      </w:r>
      <w:r w:rsidRPr="00D71FF1">
        <w:rPr>
          <w:sz w:val="28"/>
          <w:szCs w:val="28"/>
        </w:rPr>
        <w:t xml:space="preserve">голосования по </w:t>
      </w:r>
      <w:r>
        <w:rPr>
          <w:sz w:val="28"/>
          <w:szCs w:val="28"/>
        </w:rPr>
        <w:t>соответствующему вопросу</w:t>
      </w:r>
      <w:r w:rsidRPr="00D71FF1">
        <w:rPr>
          <w:sz w:val="28"/>
          <w:szCs w:val="28"/>
        </w:rPr>
        <w:t>, тираж бюллетеней и, при необходимости, время голосования</w:t>
      </w:r>
      <w:r>
        <w:rPr>
          <w:sz w:val="28"/>
          <w:szCs w:val="28"/>
        </w:rPr>
        <w:t xml:space="preserve"> (приложение 26)</w:t>
      </w:r>
      <w:r w:rsidRPr="00D71FF1">
        <w:rPr>
          <w:sz w:val="28"/>
          <w:szCs w:val="28"/>
        </w:rPr>
        <w:t xml:space="preserve">. </w:t>
      </w:r>
    </w:p>
    <w:p w:rsidR="0012251C" w:rsidRPr="00D71FF1" w:rsidRDefault="0012251C" w:rsidP="000D39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71FF1">
        <w:rPr>
          <w:sz w:val="28"/>
          <w:szCs w:val="28"/>
        </w:rPr>
        <w:t>Счетная комиссия изготавливает тираж бюллетеней, после чего председатель счетной комиссии выдает под роспись каждому члену Комиссии бюллетень, на обороте которого в присутствии членов Комиссии расписываются члены счетной комиссии.</w:t>
      </w:r>
    </w:p>
    <w:p w:rsidR="0012251C" w:rsidRPr="00D71FF1" w:rsidRDefault="0012251C" w:rsidP="00CA35C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8.5.4. </w:t>
      </w:r>
      <w:r w:rsidRPr="00D71FF1">
        <w:rPr>
          <w:sz w:val="28"/>
          <w:szCs w:val="28"/>
        </w:rPr>
        <w:t xml:space="preserve">Счетная комиссия по итогам подсчета голосов составляет протокол </w:t>
      </w:r>
      <w:r>
        <w:rPr>
          <w:sz w:val="28"/>
          <w:szCs w:val="28"/>
        </w:rPr>
        <w:t xml:space="preserve">№2 </w:t>
      </w:r>
      <w:r w:rsidRPr="00D71FF1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тайного </w:t>
      </w:r>
      <w:r w:rsidRPr="00D71FF1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(приложение 27)</w:t>
      </w:r>
      <w:r w:rsidRPr="00D71FF1">
        <w:rPr>
          <w:sz w:val="28"/>
          <w:szCs w:val="28"/>
        </w:rPr>
        <w:t xml:space="preserve">. </w:t>
      </w:r>
    </w:p>
    <w:p w:rsidR="0012251C" w:rsidRPr="00D71FF1" w:rsidRDefault="0012251C" w:rsidP="00CA35C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8.5.5. </w:t>
      </w:r>
      <w:r w:rsidRPr="00D71FF1">
        <w:rPr>
          <w:sz w:val="28"/>
          <w:szCs w:val="28"/>
        </w:rPr>
        <w:t xml:space="preserve">После утверждения протокола об итогах </w:t>
      </w:r>
      <w:r>
        <w:rPr>
          <w:sz w:val="28"/>
          <w:szCs w:val="28"/>
        </w:rPr>
        <w:t xml:space="preserve">тайного </w:t>
      </w:r>
      <w:r w:rsidRPr="00D71FF1">
        <w:rPr>
          <w:sz w:val="28"/>
          <w:szCs w:val="28"/>
        </w:rPr>
        <w:t>голосования по соот</w:t>
      </w:r>
      <w:r>
        <w:rPr>
          <w:sz w:val="28"/>
          <w:szCs w:val="28"/>
        </w:rPr>
        <w:t xml:space="preserve">ветствующему вопросу </w:t>
      </w:r>
      <w:r w:rsidRPr="00D71FF1">
        <w:rPr>
          <w:sz w:val="28"/>
          <w:szCs w:val="28"/>
        </w:rPr>
        <w:t xml:space="preserve">бюллетени (действительные, недействительные и погашенные) упаковываются в конверт, который заклеивается, опечатывается и приобщается к протоколу заседания Комиссии. </w:t>
      </w:r>
    </w:p>
    <w:p w:rsidR="0012251C" w:rsidRPr="003A002D" w:rsidRDefault="001F064B" w:rsidP="00CA35C4">
      <w:pPr>
        <w:pStyle w:val="14-15"/>
        <w:tabs>
          <w:tab w:val="left" w:pos="1440"/>
        </w:tabs>
        <w:autoSpaceDE w:val="0"/>
        <w:autoSpaceDN w:val="0"/>
        <w:adjustRightInd w:val="0"/>
        <w:spacing w:line="240" w:lineRule="auto"/>
        <w:ind w:firstLine="0"/>
        <w:outlineLvl w:val="2"/>
      </w:pPr>
      <w:r>
        <w:t xml:space="preserve">          </w:t>
      </w:r>
      <w:r w:rsidR="0012251C" w:rsidRPr="00D71FF1">
        <w:t>На конверте делается надпись</w:t>
      </w:r>
      <w:r w:rsidR="0012251C">
        <w:t xml:space="preserve"> с наименованием соответствующего</w:t>
      </w:r>
      <w:r w:rsidR="0012251C" w:rsidRPr="00D71FF1">
        <w:t xml:space="preserve"> </w:t>
      </w:r>
      <w:r w:rsidR="0012251C">
        <w:t xml:space="preserve">вопроса </w:t>
      </w:r>
      <w:r w:rsidR="0012251C" w:rsidRPr="00D71FF1">
        <w:t>и указывается суммарное число всех бюллетеней, находящихся в конверте. К протоколу заседани</w:t>
      </w:r>
      <w:r w:rsidR="0012251C">
        <w:t>я Комиссии приобщаются протокол №1 и протокол №2</w:t>
      </w:r>
      <w:r w:rsidR="0012251C" w:rsidRPr="00D71FF1">
        <w:t xml:space="preserve"> счетной комиссии</w:t>
      </w:r>
      <w:r w:rsidR="0012251C">
        <w:t>.»</w:t>
      </w:r>
      <w:r>
        <w:t>.</w:t>
      </w:r>
      <w:r w:rsidR="00EB09D8">
        <w:tab/>
      </w:r>
    </w:p>
    <w:p w:rsidR="00F0605B" w:rsidRDefault="00EB09D8" w:rsidP="00CA35C4">
      <w:pPr>
        <w:pStyle w:val="ConsNormal"/>
        <w:widowControl/>
        <w:tabs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1F064B">
        <w:rPr>
          <w:szCs w:val="28"/>
        </w:rPr>
        <w:t>2</w:t>
      </w:r>
      <w:r w:rsidR="00070281" w:rsidRPr="00070281">
        <w:rPr>
          <w:szCs w:val="28"/>
        </w:rPr>
        <w:t>.</w:t>
      </w:r>
      <w:r w:rsidR="005A7974">
        <w:rPr>
          <w:szCs w:val="28"/>
        </w:rPr>
        <w:t xml:space="preserve"> </w:t>
      </w:r>
      <w:r w:rsidR="001C1054">
        <w:rPr>
          <w:szCs w:val="28"/>
        </w:rPr>
        <w:t>Секретарю избирательной комиссии муниципального образования города Барнаула</w:t>
      </w:r>
      <w:r>
        <w:rPr>
          <w:szCs w:val="28"/>
        </w:rPr>
        <w:t xml:space="preserve"> Долгих К.А.</w:t>
      </w:r>
      <w:r w:rsidR="001C1054">
        <w:rPr>
          <w:szCs w:val="28"/>
        </w:rPr>
        <w:t xml:space="preserve"> </w:t>
      </w:r>
      <w:r w:rsidR="001C1054" w:rsidRPr="005A078A">
        <w:rPr>
          <w:szCs w:val="28"/>
        </w:rPr>
        <w:t>р</w:t>
      </w:r>
      <w:r w:rsidR="00F0605B" w:rsidRPr="005A078A">
        <w:rPr>
          <w:szCs w:val="28"/>
        </w:rPr>
        <w:t xml:space="preserve">азместить </w:t>
      </w:r>
      <w:r w:rsidR="001C672D">
        <w:rPr>
          <w:szCs w:val="28"/>
        </w:rPr>
        <w:t xml:space="preserve">настоящее решение </w:t>
      </w:r>
      <w:r w:rsidR="00F0605B" w:rsidRPr="005A078A">
        <w:rPr>
          <w:szCs w:val="28"/>
        </w:rPr>
        <w:t xml:space="preserve">на официальном </w:t>
      </w:r>
      <w:r w:rsidR="001C1054" w:rsidRPr="005A078A">
        <w:rPr>
          <w:szCs w:val="28"/>
        </w:rPr>
        <w:t xml:space="preserve">Интернет - </w:t>
      </w:r>
      <w:r w:rsidR="00F0605B" w:rsidRPr="005A078A">
        <w:rPr>
          <w:szCs w:val="28"/>
        </w:rPr>
        <w:t>сайте города Барнаула.</w:t>
      </w:r>
    </w:p>
    <w:p w:rsidR="005B3753" w:rsidRPr="005A078A" w:rsidRDefault="00EB09D8" w:rsidP="00CA35C4">
      <w:pPr>
        <w:pStyle w:val="ConsNormal"/>
        <w:widowControl/>
        <w:tabs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1F064B">
        <w:rPr>
          <w:szCs w:val="28"/>
        </w:rPr>
        <w:t>3</w:t>
      </w:r>
      <w:r w:rsidR="00E647EE">
        <w:rPr>
          <w:szCs w:val="28"/>
        </w:rPr>
        <w:t xml:space="preserve">. </w:t>
      </w:r>
      <w:r w:rsidR="005B3753">
        <w:rPr>
          <w:szCs w:val="28"/>
        </w:rPr>
        <w:t xml:space="preserve">Контроль за исполнением решения возложить на секретаря избирательной комиссии муниципального образования города </w:t>
      </w:r>
      <w:r w:rsidR="00672F38">
        <w:rPr>
          <w:szCs w:val="28"/>
        </w:rPr>
        <w:t>Барнаула Долгих</w:t>
      </w:r>
      <w:r>
        <w:rPr>
          <w:szCs w:val="28"/>
        </w:rPr>
        <w:t xml:space="preserve"> К.А.</w:t>
      </w:r>
    </w:p>
    <w:p w:rsidR="00F0605B" w:rsidRDefault="00F0605B" w:rsidP="00CA35C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11259" w:rsidRPr="00411259" w:rsidRDefault="00411259" w:rsidP="00CA35C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411259" w:rsidRPr="00411259" w:rsidTr="001C672D">
        <w:tc>
          <w:tcPr>
            <w:tcW w:w="5245" w:type="dxa"/>
          </w:tcPr>
          <w:p w:rsidR="00411259" w:rsidRPr="00411259" w:rsidRDefault="001C672D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</w:t>
            </w:r>
            <w:r w:rsidR="00411259"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редседател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ь</w:t>
            </w:r>
            <w:r w:rsidR="00411259"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комиссии</w:t>
            </w:r>
          </w:p>
        </w:tc>
        <w:tc>
          <w:tcPr>
            <w:tcW w:w="2552" w:type="dxa"/>
          </w:tcPr>
          <w:p w:rsidR="00411259" w:rsidRPr="00411259" w:rsidRDefault="00411259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259" w:rsidRPr="00411259" w:rsidRDefault="001C672D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Г.И.Комарова</w:t>
            </w:r>
            <w:proofErr w:type="spellEnd"/>
          </w:p>
        </w:tc>
      </w:tr>
    </w:tbl>
    <w:p w:rsidR="00411259" w:rsidRPr="00411259" w:rsidRDefault="00411259" w:rsidP="00CA35C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411259" w:rsidRPr="00411259" w:rsidTr="001C672D">
        <w:tc>
          <w:tcPr>
            <w:tcW w:w="5245" w:type="dxa"/>
          </w:tcPr>
          <w:p w:rsidR="00411259" w:rsidRPr="00411259" w:rsidRDefault="00411259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411259" w:rsidRPr="00411259" w:rsidRDefault="00411259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259" w:rsidRPr="00411259" w:rsidRDefault="00A17F96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К.А.Долгих</w:t>
            </w:r>
            <w:proofErr w:type="spellEnd"/>
          </w:p>
        </w:tc>
      </w:tr>
    </w:tbl>
    <w:p w:rsidR="00411259" w:rsidRPr="00411259" w:rsidRDefault="00411259" w:rsidP="00CA35C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0605B" w:rsidRDefault="00F0605B" w:rsidP="00CA35C4">
      <w:pPr>
        <w:autoSpaceDE w:val="0"/>
        <w:jc w:val="both"/>
      </w:pPr>
    </w:p>
    <w:sectPr w:rsidR="00F0605B" w:rsidSect="001F064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74" w:rsidRDefault="005A7974" w:rsidP="00D33D21">
      <w:r>
        <w:separator/>
      </w:r>
    </w:p>
  </w:endnote>
  <w:endnote w:type="continuationSeparator" w:id="0">
    <w:p w:rsidR="005A7974" w:rsidRDefault="005A7974" w:rsidP="00D3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74" w:rsidRDefault="005A7974" w:rsidP="00D33D21">
      <w:r>
        <w:separator/>
      </w:r>
    </w:p>
  </w:footnote>
  <w:footnote w:type="continuationSeparator" w:id="0">
    <w:p w:rsidR="005A7974" w:rsidRDefault="005A7974" w:rsidP="00D3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74" w:rsidRDefault="00F6044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5D9">
      <w:rPr>
        <w:noProof/>
      </w:rPr>
      <w:t>3</w:t>
    </w:r>
    <w:r>
      <w:rPr>
        <w:noProof/>
      </w:rPr>
      <w:fldChar w:fldCharType="end"/>
    </w:r>
  </w:p>
  <w:p w:rsidR="005A7974" w:rsidRDefault="005A79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4EBC"/>
    <w:multiLevelType w:val="hybridMultilevel"/>
    <w:tmpl w:val="D2046924"/>
    <w:lvl w:ilvl="0" w:tplc="1102C080">
      <w:start w:val="1"/>
      <w:numFmt w:val="decimal"/>
      <w:pStyle w:val="1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845FC8"/>
    <w:multiLevelType w:val="hybridMultilevel"/>
    <w:tmpl w:val="AB2C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FE5008"/>
    <w:multiLevelType w:val="hybridMultilevel"/>
    <w:tmpl w:val="4694F734"/>
    <w:lvl w:ilvl="0" w:tplc="F0F446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784C91"/>
    <w:multiLevelType w:val="hybridMultilevel"/>
    <w:tmpl w:val="3D8ED59C"/>
    <w:lvl w:ilvl="0" w:tplc="82E8A5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957243"/>
    <w:multiLevelType w:val="hybridMultilevel"/>
    <w:tmpl w:val="A6F453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1F7A73"/>
    <w:multiLevelType w:val="hybridMultilevel"/>
    <w:tmpl w:val="92AA226A"/>
    <w:lvl w:ilvl="0" w:tplc="1102C0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5B"/>
    <w:rsid w:val="00070281"/>
    <w:rsid w:val="000D36AD"/>
    <w:rsid w:val="000D3961"/>
    <w:rsid w:val="0012251C"/>
    <w:rsid w:val="00180CE8"/>
    <w:rsid w:val="001C1054"/>
    <w:rsid w:val="001C672D"/>
    <w:rsid w:val="001F064B"/>
    <w:rsid w:val="00260856"/>
    <w:rsid w:val="002D45B9"/>
    <w:rsid w:val="002D7AFC"/>
    <w:rsid w:val="002F3946"/>
    <w:rsid w:val="00377351"/>
    <w:rsid w:val="00382F1E"/>
    <w:rsid w:val="003978B1"/>
    <w:rsid w:val="003A002D"/>
    <w:rsid w:val="003A7FFC"/>
    <w:rsid w:val="00411259"/>
    <w:rsid w:val="004815C3"/>
    <w:rsid w:val="004F3343"/>
    <w:rsid w:val="00506E6D"/>
    <w:rsid w:val="00571609"/>
    <w:rsid w:val="005A078A"/>
    <w:rsid w:val="005A7974"/>
    <w:rsid w:val="005B3753"/>
    <w:rsid w:val="005E332B"/>
    <w:rsid w:val="00603872"/>
    <w:rsid w:val="0061787A"/>
    <w:rsid w:val="00672F38"/>
    <w:rsid w:val="006828A3"/>
    <w:rsid w:val="006915D9"/>
    <w:rsid w:val="00784458"/>
    <w:rsid w:val="00794007"/>
    <w:rsid w:val="007B3AF9"/>
    <w:rsid w:val="007C03D2"/>
    <w:rsid w:val="007D2044"/>
    <w:rsid w:val="00874D2F"/>
    <w:rsid w:val="0088111E"/>
    <w:rsid w:val="00893F9E"/>
    <w:rsid w:val="00904D3A"/>
    <w:rsid w:val="00912E56"/>
    <w:rsid w:val="009232AE"/>
    <w:rsid w:val="009A6F51"/>
    <w:rsid w:val="00A06A3E"/>
    <w:rsid w:val="00A16A6F"/>
    <w:rsid w:val="00A17F96"/>
    <w:rsid w:val="00A27F68"/>
    <w:rsid w:val="00AE6A92"/>
    <w:rsid w:val="00AF71DA"/>
    <w:rsid w:val="00B022BD"/>
    <w:rsid w:val="00B0285F"/>
    <w:rsid w:val="00B15546"/>
    <w:rsid w:val="00B36DF9"/>
    <w:rsid w:val="00B4149F"/>
    <w:rsid w:val="00B53B8E"/>
    <w:rsid w:val="00BB42A3"/>
    <w:rsid w:val="00BD564E"/>
    <w:rsid w:val="00BE6C89"/>
    <w:rsid w:val="00C16BE8"/>
    <w:rsid w:val="00CA35C4"/>
    <w:rsid w:val="00D33D21"/>
    <w:rsid w:val="00DD72C6"/>
    <w:rsid w:val="00DE5534"/>
    <w:rsid w:val="00DF6118"/>
    <w:rsid w:val="00E33928"/>
    <w:rsid w:val="00E4229E"/>
    <w:rsid w:val="00E51E12"/>
    <w:rsid w:val="00E647EE"/>
    <w:rsid w:val="00EB09D8"/>
    <w:rsid w:val="00EC47F1"/>
    <w:rsid w:val="00F0605B"/>
    <w:rsid w:val="00F60440"/>
    <w:rsid w:val="00FA02A7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6586B6-9801-49CA-B3E3-D76BA02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C1054"/>
    <w:pPr>
      <w:keepNext/>
      <w:numPr>
        <w:numId w:val="1"/>
      </w:numPr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72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605B"/>
    <w:rPr>
      <w:rFonts w:ascii="Arial" w:hAnsi="Arial" w:cs="Arial"/>
      <w:b/>
      <w:bCs/>
      <w:spacing w:val="7"/>
    </w:rPr>
  </w:style>
  <w:style w:type="paragraph" w:customStyle="1" w:styleId="11">
    <w:name w:val="Заголовок 11"/>
    <w:next w:val="a"/>
    <w:rsid w:val="00F0605B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4">
    <w:name w:val="Hyperlink"/>
    <w:basedOn w:val="a0"/>
    <w:rsid w:val="00F0605B"/>
    <w:rPr>
      <w:strike w:val="0"/>
      <w:dstrike w:val="0"/>
      <w:color w:val="2A4A8A"/>
      <w:u w:val="none"/>
      <w:effect w:val="none"/>
    </w:rPr>
  </w:style>
  <w:style w:type="paragraph" w:styleId="a5">
    <w:name w:val="Normal (Web)"/>
    <w:basedOn w:val="a"/>
    <w:rsid w:val="00F0605B"/>
    <w:pPr>
      <w:suppressAutoHyphens w:val="0"/>
      <w:spacing w:before="75" w:after="75"/>
    </w:pPr>
    <w:rPr>
      <w:rFonts w:ascii="Tahoma" w:hAnsi="Tahoma" w:cs="Tahoma"/>
      <w:sz w:val="18"/>
      <w:szCs w:val="18"/>
      <w:lang w:eastAsia="ru-RU"/>
    </w:rPr>
  </w:style>
  <w:style w:type="paragraph" w:styleId="a6">
    <w:name w:val="Balloon Text"/>
    <w:basedOn w:val="a"/>
    <w:semiHidden/>
    <w:rsid w:val="00784458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3A002D"/>
  </w:style>
  <w:style w:type="paragraph" w:customStyle="1" w:styleId="ConsNormal">
    <w:name w:val="ConsNormal"/>
    <w:rsid w:val="003A002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  <w:style w:type="paragraph" w:styleId="a7">
    <w:name w:val="header"/>
    <w:basedOn w:val="a"/>
    <w:link w:val="a8"/>
    <w:uiPriority w:val="99"/>
    <w:rsid w:val="00D33D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3D21"/>
    <w:rPr>
      <w:sz w:val="24"/>
      <w:lang w:eastAsia="ar-SA"/>
    </w:rPr>
  </w:style>
  <w:style w:type="paragraph" w:styleId="a9">
    <w:name w:val="footer"/>
    <w:basedOn w:val="a"/>
    <w:link w:val="aa"/>
    <w:rsid w:val="00D33D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3D21"/>
    <w:rPr>
      <w:sz w:val="24"/>
      <w:lang w:eastAsia="ar-SA"/>
    </w:rPr>
  </w:style>
  <w:style w:type="paragraph" w:styleId="ab">
    <w:name w:val="Title"/>
    <w:basedOn w:val="a"/>
    <w:next w:val="ac"/>
    <w:link w:val="ad"/>
    <w:qFormat/>
    <w:rsid w:val="00D33D21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b"/>
    <w:rsid w:val="00D33D21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e"/>
    <w:qFormat/>
    <w:rsid w:val="00D33D2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e">
    <w:name w:val="Подзаголовок Знак"/>
    <w:basedOn w:val="a0"/>
    <w:link w:val="ac"/>
    <w:rsid w:val="00D33D2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">
    <w:name w:val="Символ сноски"/>
    <w:basedOn w:val="a0"/>
    <w:rsid w:val="00D33D21"/>
    <w:rPr>
      <w:sz w:val="22"/>
      <w:vertAlign w:val="superscript"/>
    </w:rPr>
  </w:style>
  <w:style w:type="character" w:customStyle="1" w:styleId="10">
    <w:name w:val="Заголовок 1 Знак"/>
    <w:basedOn w:val="a0"/>
    <w:link w:val="1"/>
    <w:rsid w:val="001C1054"/>
    <w:rPr>
      <w:b/>
      <w:sz w:val="28"/>
      <w:lang w:eastAsia="ar-SA"/>
    </w:rPr>
  </w:style>
  <w:style w:type="paragraph" w:customStyle="1" w:styleId="14">
    <w:name w:val="Загл.14"/>
    <w:basedOn w:val="a"/>
    <w:rsid w:val="005A7974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paragraph" w:customStyle="1" w:styleId="ConsPlusTitle">
    <w:name w:val="ConsPlusTitle"/>
    <w:uiPriority w:val="99"/>
    <w:rsid w:val="005A797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72C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14-15">
    <w:name w:val="14-15"/>
    <w:basedOn w:val="a"/>
    <w:rsid w:val="0012251C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DE553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ikmo</Company>
  <LinksUpToDate>false</LinksUpToDate>
  <CharactersWithSpaces>5108</CharactersWithSpaces>
  <SharedDoc>false</SharedDoc>
  <HLinks>
    <vt:vector size="6" baseType="variant"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http://www.barnaul.org/files/edd_18_1.doc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ikmo</dc:creator>
  <cp:keywords/>
  <dc:description/>
  <cp:lastModifiedBy>Ксения А. Долгих</cp:lastModifiedBy>
  <cp:revision>38</cp:revision>
  <cp:lastPrinted>2015-01-12T09:43:00Z</cp:lastPrinted>
  <dcterms:created xsi:type="dcterms:W3CDTF">2011-10-05T09:47:00Z</dcterms:created>
  <dcterms:modified xsi:type="dcterms:W3CDTF">2016-10-04T01:38:00Z</dcterms:modified>
</cp:coreProperties>
</file>