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38B5" w:rsidRPr="00C238B5" w:rsidRDefault="0002457B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16.01.2019 №37) 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, 48, т.370541,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238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38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«О внесении изменений в постановление администрации города </w:t>
      </w:r>
      <w:r w:rsidR="00C238B5" w:rsidRPr="00C238B5">
        <w:rPr>
          <w:rFonts w:ascii="Times New Roman" w:hAnsi="Times New Roman" w:cs="Times New Roman"/>
          <w:sz w:val="28"/>
          <w:szCs w:val="34"/>
        </w:rPr>
        <w:t>от 25.06.2015 №1031 «Об утверждении Положения о конкурсе социально значимых проектов на соискание грантов администрации города Барнаула в сфере физической культуры и спорта» (в редакции постановления от 16.01.2019 №37</w:t>
      </w:r>
      <w:proofErr w:type="gramStart"/>
      <w:r w:rsidR="00C238B5" w:rsidRPr="00C238B5">
        <w:rPr>
          <w:rFonts w:ascii="Times New Roman" w:hAnsi="Times New Roman" w:cs="Times New Roman"/>
          <w:sz w:val="28"/>
          <w:szCs w:val="34"/>
        </w:rPr>
        <w:t xml:space="preserve">)  </w:t>
      </w:r>
      <w:r w:rsidRPr="00C238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38B5">
        <w:rPr>
          <w:rFonts w:ascii="Times New Roman" w:hAnsi="Times New Roman" w:cs="Times New Roman"/>
          <w:sz w:val="28"/>
          <w:szCs w:val="28"/>
        </w:rPr>
        <w:t xml:space="preserve"> следующим основаниям: 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приведение правового акта в соответствие с действующим законодательством, в том числе с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 w:rsidRPr="00C238B5">
        <w:rPr>
          <w:rFonts w:ascii="Times New Roman" w:hAnsi="Times New Roman" w:cs="Times New Roman"/>
          <w:sz w:val="28"/>
          <w:szCs w:val="28"/>
        </w:rPr>
        <w:t>;</w:t>
      </w:r>
    </w:p>
    <w:p w:rsidR="00D36CB8" w:rsidRPr="00C238B5" w:rsidRDefault="00D36CB8" w:rsidP="00C23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Pr="00C238B5" w:rsidRDefault="00D36CB8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Pr="00C238B5" w:rsidRDefault="00D36CB8" w:rsidP="00C238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</w:t>
      </w:r>
      <w:r w:rsidR="00C238B5"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>ющие при предоставлении грантов в сфере физической культуры и спорта</w:t>
      </w:r>
      <w:r w:rsidRPr="00C23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Pr="00C238B5" w:rsidRDefault="00D36CB8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C238B5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C238B5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мероприятия: обнародование принятого нормативного правового акта.</w:t>
      </w:r>
    </w:p>
    <w:p w:rsidR="008351E3" w:rsidRDefault="008351E3" w:rsidP="00631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  организации </w:t>
      </w:r>
      <w:r w:rsidRPr="001D4F82">
        <w:rPr>
          <w:rFonts w:ascii="Times New Roman" w:hAnsi="Times New Roman" w:cs="Times New Roman"/>
          <w:sz w:val="28"/>
          <w:szCs w:val="28"/>
        </w:rPr>
        <w:t>публичного обсуждения проект муниципального</w:t>
      </w:r>
      <w:r w:rsidR="0063190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нормативного   </w:t>
      </w:r>
      <w:r>
        <w:rPr>
          <w:rFonts w:ascii="Times New Roman" w:hAnsi="Times New Roman" w:cs="Times New Roman"/>
          <w:sz w:val="28"/>
          <w:szCs w:val="28"/>
        </w:rPr>
        <w:t xml:space="preserve">правового   акта   и сводный </w:t>
      </w:r>
      <w:r w:rsidRPr="001D4F82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проведении 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>официальном Интернет-сайте города Барнаула.</w:t>
      </w:r>
    </w:p>
    <w:p w:rsidR="008351E3" w:rsidRPr="001D4F82" w:rsidRDefault="008351E3" w:rsidP="00835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8351E3" w:rsidRDefault="008351E3" w:rsidP="008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Извещения   о    начале   публичного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обсуждения  в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</w:p>
        </w:tc>
      </w:tr>
      <w:tr w:rsidR="008351E3" w:rsidRPr="00165AD4" w:rsidTr="00D85AEE">
        <w:tc>
          <w:tcPr>
            <w:tcW w:w="5523" w:type="dxa"/>
            <w:hideMark/>
          </w:tcPr>
          <w:p w:rsidR="008351E3" w:rsidRPr="001D4F82" w:rsidRDefault="008351E3" w:rsidP="008351E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</w:p>
        </w:tc>
      </w:tr>
      <w:tr w:rsidR="008351E3" w:rsidRPr="00165AD4" w:rsidTr="00D85AEE">
        <w:tc>
          <w:tcPr>
            <w:tcW w:w="5523" w:type="dxa"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</w:p>
        </w:tc>
      </w:tr>
      <w:tr w:rsidR="008351E3" w:rsidRPr="00165AD4" w:rsidTr="00D85AEE">
        <w:tc>
          <w:tcPr>
            <w:tcW w:w="5523" w:type="dxa"/>
            <w:hideMark/>
          </w:tcPr>
          <w:p w:rsidR="008351E3" w:rsidRPr="001D4F82" w:rsidRDefault="008351E3" w:rsidP="008351E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</w:p>
        </w:tc>
      </w:tr>
      <w:tr w:rsidR="008351E3" w:rsidRPr="00165AD4" w:rsidTr="00D85AEE">
        <w:tc>
          <w:tcPr>
            <w:tcW w:w="5523" w:type="dxa"/>
            <w:hideMark/>
          </w:tcPr>
          <w:p w:rsidR="008351E3" w:rsidRPr="001D4F82" w:rsidRDefault="008351E3" w:rsidP="008351E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</w:p>
        </w:tc>
      </w:tr>
      <w:tr w:rsidR="008351E3" w:rsidRPr="00165AD4" w:rsidTr="00D85AEE">
        <w:tc>
          <w:tcPr>
            <w:tcW w:w="5523" w:type="dxa"/>
            <w:hideMark/>
          </w:tcPr>
          <w:p w:rsidR="008351E3" w:rsidRPr="001D4F82" w:rsidRDefault="008351E3" w:rsidP="008351E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</w:p>
        </w:tc>
      </w:tr>
      <w:tr w:rsidR="008351E3" w:rsidRPr="00C07DA8" w:rsidTr="00D85AEE">
        <w:tc>
          <w:tcPr>
            <w:tcW w:w="5523" w:type="dxa"/>
          </w:tcPr>
          <w:p w:rsidR="008351E3" w:rsidRPr="00C07DA8" w:rsidRDefault="008351E3" w:rsidP="008351E3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C07D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</w:t>
            </w:r>
          </w:p>
        </w:tc>
      </w:tr>
    </w:tbl>
    <w:p w:rsidR="008351E3" w:rsidRDefault="008351E3" w:rsidP="00D97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В</w:t>
      </w:r>
      <w:r w:rsidR="00D979B4">
        <w:rPr>
          <w:rFonts w:ascii="Times New Roman" w:hAnsi="Times New Roman" w:cs="Times New Roman"/>
          <w:sz w:val="28"/>
          <w:szCs w:val="28"/>
        </w:rPr>
        <w:t xml:space="preserve"> т</w:t>
      </w:r>
      <w:r w:rsidRPr="001D4F82">
        <w:rPr>
          <w:rFonts w:ascii="Times New Roman" w:hAnsi="Times New Roman" w:cs="Times New Roman"/>
          <w:sz w:val="28"/>
          <w:szCs w:val="28"/>
        </w:rPr>
        <w:t>ечение</w:t>
      </w:r>
      <w:r w:rsidR="00D979B4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срока,</w:t>
      </w:r>
      <w:r w:rsidR="00D979B4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979B4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для</w:t>
      </w:r>
      <w:r w:rsidR="00D979B4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принятия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предложений   в   связи   с   проведением   публичного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 о проведении</w:t>
      </w:r>
      <w:r w:rsidR="00D9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оценки  регулирующего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воздействия,  в  адрес  разработчика  предложения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8351E3" w:rsidRPr="001D4F82" w:rsidRDefault="008351E3" w:rsidP="008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E3" w:rsidRPr="00BC1AD7" w:rsidRDefault="008351E3" w:rsidP="008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8351E3" w:rsidRPr="00BC1AD7" w:rsidRDefault="008351E3" w:rsidP="0083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проведении   оценки   регулирующего  воздействия,  сроках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проведения,   сводка   предложений,  поступивших  в  связи   с 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публичного   обсуждения,   и   направлении  ответственному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8351E3" w:rsidRPr="00C238B5" w:rsidRDefault="008351E3" w:rsidP="008351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C238B5" w:rsidRPr="00C238B5" w:rsidRDefault="00C238B5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Pr="00C238B5" w:rsidRDefault="00631907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комитета по физической</w:t>
      </w: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культуре и спорту города Барнаула</w:t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3190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631907">
        <w:rPr>
          <w:rFonts w:ascii="Times New Roman" w:hAnsi="Times New Roman" w:cs="Times New Roman"/>
          <w:sz w:val="28"/>
          <w:szCs w:val="28"/>
        </w:rPr>
        <w:t>С.А.Гусева</w:t>
      </w:r>
      <w:proofErr w:type="spellEnd"/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51290A"/>
    <w:rsid w:val="00631907"/>
    <w:rsid w:val="006F6C78"/>
    <w:rsid w:val="008351E3"/>
    <w:rsid w:val="00A60BEB"/>
    <w:rsid w:val="00C238B5"/>
    <w:rsid w:val="00D36CB8"/>
    <w:rsid w:val="00D979B4"/>
    <w:rsid w:val="00E1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3</cp:revision>
  <dcterms:created xsi:type="dcterms:W3CDTF">2019-06-14T01:01:00Z</dcterms:created>
  <dcterms:modified xsi:type="dcterms:W3CDTF">2019-06-14T01:02:00Z</dcterms:modified>
</cp:coreProperties>
</file>