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bookmarkStart w:id="0" w:name="_GoBack"/>
      <w:bookmarkEnd w:id="0"/>
      <w:r w:rsidRPr="005D416B">
        <w:rPr>
          <w:sz w:val="28"/>
          <w:szCs w:val="28"/>
        </w:rPr>
        <w:t>от</w:t>
      </w:r>
      <w:r w:rsidR="009D694E">
        <w:rPr>
          <w:sz w:val="28"/>
          <w:szCs w:val="28"/>
        </w:rPr>
        <w:t xml:space="preserve"> 25.05.2023</w:t>
      </w:r>
      <w:r w:rsidR="00F958FC">
        <w:rPr>
          <w:sz w:val="28"/>
          <w:szCs w:val="28"/>
        </w:rPr>
        <w:t xml:space="preserve"> </w:t>
      </w:r>
      <w:r w:rsidRPr="005D416B">
        <w:rPr>
          <w:sz w:val="28"/>
          <w:szCs w:val="28"/>
        </w:rPr>
        <w:t>№</w:t>
      </w:r>
      <w:r w:rsidR="009D694E">
        <w:rPr>
          <w:sz w:val="28"/>
          <w:szCs w:val="28"/>
        </w:rPr>
        <w:t>200/151/пр-1212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60315" w:rsidRPr="0097511B" w:rsidRDefault="00760315" w:rsidP="00760315">
      <w:pPr>
        <w:jc w:val="center"/>
        <w:rPr>
          <w:sz w:val="28"/>
          <w:szCs w:val="28"/>
        </w:rPr>
      </w:pPr>
      <w:r w:rsidRPr="0097511B">
        <w:rPr>
          <w:sz w:val="28"/>
          <w:szCs w:val="28"/>
        </w:rPr>
        <w:t>АКТ</w:t>
      </w:r>
    </w:p>
    <w:p w:rsidR="00760315" w:rsidRPr="0097511B" w:rsidRDefault="00760315" w:rsidP="00760315">
      <w:pPr>
        <w:jc w:val="center"/>
        <w:rPr>
          <w:sz w:val="28"/>
          <w:szCs w:val="28"/>
        </w:rPr>
      </w:pPr>
      <w:r w:rsidRPr="0097511B">
        <w:rPr>
          <w:sz w:val="28"/>
          <w:szCs w:val="28"/>
        </w:rPr>
        <w:t>о состоянии общего имущества собственников помещений</w:t>
      </w:r>
    </w:p>
    <w:p w:rsidR="00760315" w:rsidRDefault="00760315" w:rsidP="007603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511B">
        <w:rPr>
          <w:rFonts w:ascii="Times New Roman" w:hAnsi="Times New Roman" w:cs="Times New Roman"/>
          <w:sz w:val="28"/>
          <w:szCs w:val="28"/>
        </w:rPr>
        <w:t xml:space="preserve">многоквартирного дома по адресу: </w:t>
      </w:r>
      <w:proofErr w:type="spellStart"/>
      <w:r w:rsidRPr="0097511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7511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7511B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Pr="00975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0C7A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8B0C7A">
        <w:rPr>
          <w:rFonts w:ascii="Times New Roman" w:hAnsi="Times New Roman" w:cs="Times New Roman"/>
          <w:sz w:val="28"/>
          <w:szCs w:val="28"/>
        </w:rPr>
        <w:t xml:space="preserve"> </w:t>
      </w:r>
      <w:r w:rsidR="00947CD3">
        <w:rPr>
          <w:rFonts w:ascii="Times New Roman" w:hAnsi="Times New Roman" w:cs="Times New Roman"/>
          <w:sz w:val="28"/>
          <w:szCs w:val="28"/>
        </w:rPr>
        <w:t>С</w:t>
      </w:r>
      <w:r w:rsidR="008B0C7A">
        <w:rPr>
          <w:rFonts w:ascii="Times New Roman" w:hAnsi="Times New Roman" w:cs="Times New Roman"/>
          <w:sz w:val="28"/>
          <w:szCs w:val="28"/>
        </w:rPr>
        <w:t>троителей, 11</w:t>
      </w:r>
    </w:p>
    <w:p w:rsidR="008B0C7A" w:rsidRDefault="008B0C7A" w:rsidP="007603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0C7A" w:rsidRPr="00240362" w:rsidRDefault="008B0C7A" w:rsidP="008B0C7A">
      <w:pPr>
        <w:pStyle w:val="ConsPlusNonformat"/>
        <w:widowControl/>
        <w:numPr>
          <w:ilvl w:val="0"/>
          <w:numId w:val="16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пр-кт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 Строителей, 11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22:63:040412:106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1952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240362">
              <w:rPr>
                <w:sz w:val="27"/>
                <w:szCs w:val="27"/>
              </w:rPr>
              <w:t>непригодными</w:t>
            </w:r>
            <w:proofErr w:type="gramEnd"/>
            <w:r w:rsidRPr="00240362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240362">
              <w:rPr>
                <w:sz w:val="27"/>
                <w:szCs w:val="27"/>
              </w:rPr>
              <w:t>куб.м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B0C7A" w:rsidRPr="00240362" w:rsidTr="00061881">
        <w:tc>
          <w:tcPr>
            <w:tcW w:w="674" w:type="dxa"/>
            <w:vMerge w:val="restart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B0C7A" w:rsidRPr="00240362" w:rsidTr="00061881">
        <w:tc>
          <w:tcPr>
            <w:tcW w:w="674" w:type="dxa"/>
            <w:vMerge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778,4</w:t>
            </w:r>
          </w:p>
        </w:tc>
      </w:tr>
      <w:tr w:rsidR="008B0C7A" w:rsidRPr="00240362" w:rsidTr="00061881">
        <w:tc>
          <w:tcPr>
            <w:tcW w:w="674" w:type="dxa"/>
            <w:vMerge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436,3</w:t>
            </w:r>
          </w:p>
        </w:tc>
      </w:tr>
      <w:tr w:rsidR="008B0C7A" w:rsidRPr="00240362" w:rsidTr="00061881">
        <w:tc>
          <w:tcPr>
            <w:tcW w:w="674" w:type="dxa"/>
            <w:vMerge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293,3</w:t>
            </w:r>
          </w:p>
        </w:tc>
      </w:tr>
      <w:tr w:rsidR="008B0C7A" w:rsidRPr="00240362" w:rsidTr="00061881">
        <w:tc>
          <w:tcPr>
            <w:tcW w:w="674" w:type="dxa"/>
            <w:vMerge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76,2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240362">
              <w:rPr>
                <w:sz w:val="27"/>
                <w:szCs w:val="27"/>
              </w:rPr>
              <w:t>квм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proofErr w:type="gramStart"/>
            <w:r w:rsidRPr="00240362">
              <w:rPr>
                <w:sz w:val="27"/>
                <w:szCs w:val="27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1161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22:63:040412:56</w:t>
            </w:r>
          </w:p>
        </w:tc>
      </w:tr>
    </w:tbl>
    <w:p w:rsidR="008B0C7A" w:rsidRPr="00240362" w:rsidRDefault="008B0C7A" w:rsidP="008B0C7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240362">
        <w:rPr>
          <w:rFonts w:ascii="Times New Roman" w:hAnsi="Times New Roman" w:cs="Times New Roman"/>
          <w:sz w:val="27"/>
          <w:szCs w:val="27"/>
        </w:rPr>
        <w:t xml:space="preserve"> 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1. Фундамент</w:t>
            </w:r>
          </w:p>
          <w:p w:rsidR="008B0C7A" w:rsidRPr="00240362" w:rsidRDefault="008B0C7A" w:rsidP="0006188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цоколь из кирпича, оштукатурен, </w:t>
            </w:r>
            <w:proofErr w:type="spellStart"/>
            <w:r w:rsidRPr="00240362">
              <w:rPr>
                <w:sz w:val="27"/>
                <w:szCs w:val="27"/>
              </w:rPr>
              <w:t>отмостка</w:t>
            </w:r>
            <w:proofErr w:type="spellEnd"/>
            <w:r w:rsidRPr="00240362">
              <w:rPr>
                <w:sz w:val="27"/>
                <w:szCs w:val="27"/>
              </w:rPr>
              <w:t xml:space="preserve"> - асфальтобетон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частичное повреждение штукатурного слоя цоколя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кирпич, оштукатурено, окрашено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частичное отслоение штукатурного слоя, повреждение карниза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кирпич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деревянные оштукатуренные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деревянные оштукатуренные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шатровая, деревянная стропильная система, покрытие - металл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дерево, ПВХ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металл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внутренняя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оштукатурено, окрашено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оштукатурено, окрашено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имеет повреждения,  частичное отслоение штукатурного слоя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</w:p>
        </w:tc>
      </w:tr>
      <w:tr w:rsidR="008B0C7A" w:rsidRPr="00240362" w:rsidTr="00061881">
        <w:trPr>
          <w:trHeight w:val="283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9. Механическое, электрическ</w:t>
            </w:r>
            <w:r>
              <w:rPr>
                <w:sz w:val="27"/>
                <w:szCs w:val="27"/>
              </w:rPr>
              <w:t>ое, санитарно-</w:t>
            </w:r>
            <w:r w:rsidRPr="00240362">
              <w:rPr>
                <w:sz w:val="27"/>
                <w:szCs w:val="27"/>
              </w:rPr>
              <w:t>техническое и иное оборудование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8B0C7A" w:rsidRPr="00240362" w:rsidRDefault="008B0C7A" w:rsidP="0006188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-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8B0C7A" w:rsidRPr="00240362" w:rsidRDefault="008B0C7A" w:rsidP="0006188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естественная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</w:p>
        </w:tc>
      </w:tr>
      <w:tr w:rsidR="008B0C7A" w:rsidRPr="00240362" w:rsidTr="00061881">
        <w:trPr>
          <w:trHeight w:val="283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оборудован</w:t>
            </w:r>
            <w:r w:rsidR="00EE176D">
              <w:rPr>
                <w:sz w:val="27"/>
                <w:szCs w:val="27"/>
              </w:rPr>
              <w:t>, сжиженный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EE176D" w:rsidP="000618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11. Крыльца, </w:t>
            </w:r>
          </w:p>
          <w:p w:rsidR="008B0C7A" w:rsidRPr="00240362" w:rsidRDefault="008B0C7A" w:rsidP="0006188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металл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8B0C7A" w:rsidRDefault="008B0C7A" w:rsidP="007603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182D" w:rsidRPr="0097511B" w:rsidRDefault="00F3182D" w:rsidP="00F3182D">
      <w:pPr>
        <w:jc w:val="center"/>
        <w:rPr>
          <w:sz w:val="28"/>
          <w:szCs w:val="28"/>
        </w:rPr>
      </w:pPr>
      <w:r w:rsidRPr="0097511B">
        <w:rPr>
          <w:sz w:val="28"/>
          <w:szCs w:val="28"/>
        </w:rPr>
        <w:t>АКТ</w:t>
      </w:r>
    </w:p>
    <w:p w:rsidR="00F3182D" w:rsidRPr="0097511B" w:rsidRDefault="00F3182D" w:rsidP="00F3182D">
      <w:pPr>
        <w:jc w:val="center"/>
        <w:rPr>
          <w:sz w:val="28"/>
          <w:szCs w:val="28"/>
        </w:rPr>
      </w:pPr>
      <w:r w:rsidRPr="0097511B">
        <w:rPr>
          <w:sz w:val="28"/>
          <w:szCs w:val="28"/>
        </w:rPr>
        <w:t>о состоянии общего имущества собственников помещений</w:t>
      </w:r>
    </w:p>
    <w:p w:rsidR="00F3182D" w:rsidRDefault="00F3182D" w:rsidP="00F3182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511B">
        <w:rPr>
          <w:rFonts w:ascii="Times New Roman" w:hAnsi="Times New Roman" w:cs="Times New Roman"/>
          <w:sz w:val="28"/>
          <w:szCs w:val="28"/>
        </w:rPr>
        <w:t xml:space="preserve">многоквартирного дома по адресу: </w:t>
      </w:r>
      <w:proofErr w:type="spellStart"/>
      <w:r w:rsidRPr="0097511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7511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7511B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Pr="00975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0C7A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8B0C7A">
        <w:rPr>
          <w:rFonts w:ascii="Times New Roman" w:hAnsi="Times New Roman" w:cs="Times New Roman"/>
          <w:sz w:val="28"/>
          <w:szCs w:val="28"/>
        </w:rPr>
        <w:t xml:space="preserve"> Ленина, 135</w:t>
      </w:r>
    </w:p>
    <w:p w:rsidR="008B0C7A" w:rsidRDefault="008B0C7A" w:rsidP="00F3182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0C7A" w:rsidRPr="00240362" w:rsidRDefault="008B0C7A" w:rsidP="008B0C7A">
      <w:pPr>
        <w:pStyle w:val="ConsPlusNonformat"/>
        <w:widowControl/>
        <w:numPr>
          <w:ilvl w:val="0"/>
          <w:numId w:val="17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пр-кт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 Ленина, 135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22:63:040142:111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1950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Распоряжение администрации </w:t>
            </w: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арнаула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 от 17.12.2018 №281-р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240362">
              <w:rPr>
                <w:sz w:val="27"/>
                <w:szCs w:val="27"/>
              </w:rPr>
              <w:t>непригодными</w:t>
            </w:r>
            <w:proofErr w:type="gramEnd"/>
            <w:r w:rsidRPr="00240362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240362">
              <w:rPr>
                <w:sz w:val="27"/>
                <w:szCs w:val="27"/>
              </w:rPr>
              <w:t>куб.м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3233,0</w:t>
            </w:r>
          </w:p>
        </w:tc>
      </w:tr>
      <w:tr w:rsidR="008B0C7A" w:rsidRPr="00240362" w:rsidTr="00061881">
        <w:tc>
          <w:tcPr>
            <w:tcW w:w="674" w:type="dxa"/>
            <w:vMerge w:val="restart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B0C7A" w:rsidRPr="00240362" w:rsidTr="00061881">
        <w:tc>
          <w:tcPr>
            <w:tcW w:w="674" w:type="dxa"/>
            <w:vMerge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772,4</w:t>
            </w:r>
          </w:p>
        </w:tc>
      </w:tr>
      <w:tr w:rsidR="008B0C7A" w:rsidRPr="00240362" w:rsidTr="00061881">
        <w:tc>
          <w:tcPr>
            <w:tcW w:w="674" w:type="dxa"/>
            <w:vMerge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607,9</w:t>
            </w:r>
          </w:p>
        </w:tc>
      </w:tr>
      <w:tr w:rsidR="008B0C7A" w:rsidRPr="00240362" w:rsidTr="00061881">
        <w:tc>
          <w:tcPr>
            <w:tcW w:w="674" w:type="dxa"/>
            <w:vMerge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89,3</w:t>
            </w:r>
          </w:p>
        </w:tc>
      </w:tr>
      <w:tr w:rsidR="008B0C7A" w:rsidRPr="00240362" w:rsidTr="00061881">
        <w:tc>
          <w:tcPr>
            <w:tcW w:w="674" w:type="dxa"/>
            <w:vMerge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75,2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240362">
              <w:rPr>
                <w:sz w:val="27"/>
                <w:szCs w:val="27"/>
              </w:rPr>
              <w:t>квм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proofErr w:type="gramStart"/>
            <w:r w:rsidRPr="00240362">
              <w:rPr>
                <w:sz w:val="27"/>
                <w:szCs w:val="27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1473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22:63:040142:22</w:t>
            </w:r>
          </w:p>
        </w:tc>
      </w:tr>
    </w:tbl>
    <w:p w:rsidR="008B0C7A" w:rsidRPr="00240362" w:rsidRDefault="008B0C7A" w:rsidP="008B0C7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240362">
        <w:rPr>
          <w:rFonts w:ascii="Times New Roman" w:hAnsi="Times New Roman" w:cs="Times New Roman"/>
          <w:sz w:val="27"/>
          <w:szCs w:val="27"/>
        </w:rPr>
        <w:t xml:space="preserve"> 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Наименование конструктивных </w:t>
            </w:r>
            <w:r w:rsidRPr="00240362">
              <w:rPr>
                <w:sz w:val="27"/>
                <w:szCs w:val="27"/>
              </w:rPr>
              <w:lastRenderedPageBreak/>
              <w:t>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lastRenderedPageBreak/>
              <w:t xml:space="preserve">Описание элементов </w:t>
            </w:r>
            <w:r w:rsidRPr="00240362">
              <w:rPr>
                <w:sz w:val="27"/>
                <w:szCs w:val="27"/>
              </w:rPr>
              <w:lastRenderedPageBreak/>
              <w:t>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lastRenderedPageBreak/>
              <w:t xml:space="preserve">Техническое состояние </w:t>
            </w:r>
            <w:r w:rsidRPr="00240362">
              <w:rPr>
                <w:sz w:val="27"/>
                <w:szCs w:val="27"/>
              </w:rPr>
              <w:lastRenderedPageBreak/>
              <w:t>элементов общего имущества многоквартирного дома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lastRenderedPageBreak/>
              <w:t>1. Фундамент</w:t>
            </w:r>
          </w:p>
          <w:p w:rsidR="008B0C7A" w:rsidRPr="00240362" w:rsidRDefault="008B0C7A" w:rsidP="0006188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ленточный бутобетонный, цоколь - кирпич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трещины, отслоение штукатурного слоя на цоколе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шлакобетонные блоки, керамический кирпич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деревянные оштукатуренные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трещины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дерево, оштукатурено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трещины, прогиб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дерево, оштукатурено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трещины, прогиб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-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вальмовая, стропильная система – дерево,</w:t>
            </w:r>
          </w:p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покрытие – шифер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замачивание и гниль элементов стропильной системы, разрушение дымовых труб, трещины и прогиб несущих конструкций; повреждения в покрытии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дощатые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износ, зыбкость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зыбкость, стертость ступеней, перила расшатаны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</w:t>
            </w:r>
          </w:p>
          <w:p w:rsidR="008B0C7A" w:rsidRPr="00240362" w:rsidRDefault="008B0C7A" w:rsidP="00061881">
            <w:pPr>
              <w:rPr>
                <w:sz w:val="27"/>
                <w:szCs w:val="27"/>
              </w:rPr>
            </w:pPr>
            <w:proofErr w:type="spellStart"/>
            <w:r w:rsidRPr="00240362">
              <w:rPr>
                <w:sz w:val="27"/>
                <w:szCs w:val="27"/>
              </w:rPr>
              <w:t>пвх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–ограниченно работоспособное,</w:t>
            </w:r>
          </w:p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- удовлетворительное 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металл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трещины, частичное отслоение штукатурного и окрасочного слоев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трещины, частичное отслоение штукатурного и окрасочного слоев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</w:p>
        </w:tc>
      </w:tr>
      <w:tr w:rsidR="008B0C7A" w:rsidRPr="00240362" w:rsidTr="00061881">
        <w:trPr>
          <w:trHeight w:val="283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9. Механиче</w:t>
            </w:r>
            <w:r>
              <w:rPr>
                <w:sz w:val="27"/>
                <w:szCs w:val="27"/>
              </w:rPr>
              <w:t>ское, электрическое, санитарно-</w:t>
            </w:r>
            <w:r w:rsidRPr="00240362">
              <w:rPr>
                <w:sz w:val="27"/>
                <w:szCs w:val="27"/>
              </w:rPr>
              <w:t>техническое и иное оборудование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 данных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8B0C7A" w:rsidRPr="00240362" w:rsidRDefault="008B0C7A" w:rsidP="0006188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естественная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рабочее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</w:p>
        </w:tc>
      </w:tr>
      <w:tr w:rsidR="008B0C7A" w:rsidRPr="00240362" w:rsidTr="00061881">
        <w:trPr>
          <w:trHeight w:val="283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ограниченно работоспособное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ограниченно работоспособное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ограниченно работоспособное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ограниченно работоспособное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ограниченно работоспособное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козырьки над входами металлические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8B0C7A" w:rsidRDefault="008B0C7A" w:rsidP="008B0C7A">
      <w:pPr>
        <w:widowControl/>
        <w:autoSpaceDE/>
        <w:autoSpaceDN/>
        <w:adjustRightInd/>
        <w:jc w:val="center"/>
        <w:rPr>
          <w:b/>
        </w:rPr>
      </w:pPr>
    </w:p>
    <w:p w:rsidR="008B0C7A" w:rsidRDefault="008B0C7A" w:rsidP="008B0C7A">
      <w:pPr>
        <w:jc w:val="center"/>
        <w:rPr>
          <w:sz w:val="28"/>
          <w:szCs w:val="28"/>
        </w:rPr>
      </w:pPr>
    </w:p>
    <w:p w:rsidR="008B0C7A" w:rsidRPr="0097511B" w:rsidRDefault="008B0C7A" w:rsidP="008B0C7A">
      <w:pPr>
        <w:jc w:val="center"/>
        <w:rPr>
          <w:sz w:val="28"/>
          <w:szCs w:val="28"/>
        </w:rPr>
      </w:pPr>
      <w:r w:rsidRPr="0097511B">
        <w:rPr>
          <w:sz w:val="28"/>
          <w:szCs w:val="28"/>
        </w:rPr>
        <w:t>АКТ</w:t>
      </w:r>
    </w:p>
    <w:p w:rsidR="008B0C7A" w:rsidRPr="0097511B" w:rsidRDefault="008B0C7A" w:rsidP="008B0C7A">
      <w:pPr>
        <w:jc w:val="center"/>
        <w:rPr>
          <w:sz w:val="28"/>
          <w:szCs w:val="28"/>
        </w:rPr>
      </w:pPr>
      <w:r w:rsidRPr="0097511B">
        <w:rPr>
          <w:sz w:val="28"/>
          <w:szCs w:val="28"/>
        </w:rPr>
        <w:t>о состоянии общего имущества собственников помещений</w:t>
      </w:r>
    </w:p>
    <w:p w:rsidR="008B0C7A" w:rsidRDefault="008B0C7A" w:rsidP="008B0C7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511B">
        <w:rPr>
          <w:rFonts w:ascii="Times New Roman" w:hAnsi="Times New Roman" w:cs="Times New Roman"/>
          <w:sz w:val="28"/>
          <w:szCs w:val="28"/>
        </w:rPr>
        <w:t xml:space="preserve">многоквартирного дома по адресу: </w:t>
      </w:r>
      <w:proofErr w:type="spellStart"/>
      <w:r w:rsidRPr="0097511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7511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7511B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Pr="00975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ул.Восточная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102а</w:t>
      </w:r>
    </w:p>
    <w:p w:rsidR="008B0C7A" w:rsidRDefault="008B0C7A" w:rsidP="008B0C7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0C7A" w:rsidRPr="00240362" w:rsidRDefault="008B0C7A" w:rsidP="008B0C7A">
      <w:pPr>
        <w:pStyle w:val="ConsPlusNonformat"/>
        <w:widowControl/>
        <w:numPr>
          <w:ilvl w:val="0"/>
          <w:numId w:val="18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ул.Восточная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, 102а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1957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Количество нежилых помещений, не входящих в </w:t>
            </w:r>
            <w:r w:rsidRPr="00240362">
              <w:rPr>
                <w:sz w:val="27"/>
                <w:szCs w:val="27"/>
              </w:rPr>
              <w:lastRenderedPageBreak/>
              <w:t xml:space="preserve">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нет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16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240362">
              <w:rPr>
                <w:sz w:val="27"/>
                <w:szCs w:val="27"/>
              </w:rPr>
              <w:t>непригодными</w:t>
            </w:r>
            <w:proofErr w:type="gramEnd"/>
            <w:r w:rsidRPr="00240362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240362">
              <w:rPr>
                <w:sz w:val="27"/>
                <w:szCs w:val="27"/>
              </w:rPr>
              <w:t>куб.м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B0C7A" w:rsidRPr="00240362" w:rsidTr="00061881">
        <w:tc>
          <w:tcPr>
            <w:tcW w:w="674" w:type="dxa"/>
            <w:vMerge w:val="restart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B0C7A" w:rsidRPr="00240362" w:rsidTr="00061881">
        <w:tc>
          <w:tcPr>
            <w:tcW w:w="674" w:type="dxa"/>
            <w:vMerge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469,4</w:t>
            </w:r>
          </w:p>
        </w:tc>
      </w:tr>
      <w:tr w:rsidR="008B0C7A" w:rsidRPr="00240362" w:rsidTr="00061881">
        <w:tc>
          <w:tcPr>
            <w:tcW w:w="674" w:type="dxa"/>
            <w:vMerge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419,3</w:t>
            </w:r>
          </w:p>
        </w:tc>
      </w:tr>
      <w:tr w:rsidR="008B0C7A" w:rsidRPr="00240362" w:rsidTr="00061881">
        <w:tc>
          <w:tcPr>
            <w:tcW w:w="674" w:type="dxa"/>
            <w:vMerge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B0C7A" w:rsidRPr="00240362" w:rsidTr="00061881">
        <w:tc>
          <w:tcPr>
            <w:tcW w:w="674" w:type="dxa"/>
            <w:vMerge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50,1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50,1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240362">
              <w:rPr>
                <w:sz w:val="27"/>
                <w:szCs w:val="27"/>
              </w:rPr>
              <w:t>квм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proofErr w:type="gramStart"/>
            <w:r w:rsidRPr="00240362">
              <w:rPr>
                <w:sz w:val="27"/>
                <w:szCs w:val="27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1187</w:t>
            </w:r>
          </w:p>
        </w:tc>
      </w:tr>
      <w:tr w:rsidR="008B0C7A" w:rsidRPr="00240362" w:rsidTr="00061881">
        <w:tc>
          <w:tcPr>
            <w:tcW w:w="674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22:63:040211:12</w:t>
            </w:r>
          </w:p>
        </w:tc>
      </w:tr>
    </w:tbl>
    <w:p w:rsidR="008B0C7A" w:rsidRPr="00240362" w:rsidRDefault="008B0C7A" w:rsidP="008B0C7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240362">
        <w:rPr>
          <w:rFonts w:ascii="Times New Roman" w:hAnsi="Times New Roman" w:cs="Times New Roman"/>
          <w:sz w:val="27"/>
          <w:szCs w:val="27"/>
        </w:rPr>
        <w:t xml:space="preserve"> Техническое состояние многоквартирного дома, включая пристройки</w:t>
      </w:r>
    </w:p>
    <w:tbl>
      <w:tblPr>
        <w:tblpPr w:leftFromText="180" w:rightFromText="180" w:vertAnchor="text" w:tblpX="7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356"/>
      </w:tblGrid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1. Фундамент</w:t>
            </w:r>
          </w:p>
          <w:p w:rsidR="008B0C7A" w:rsidRPr="00240362" w:rsidRDefault="008B0C7A" w:rsidP="0006188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Ленточный, цоколь - кирпич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 цоколе трещины,  отслоение штукатурного слоя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кирпич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 данных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дерево, оштукатурено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дерево, оштукатурено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-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-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lastRenderedPageBreak/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шатровая, стропильная система – дерево,</w:t>
            </w:r>
          </w:p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покрытие – шифер,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дощатые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proofErr w:type="gramStart"/>
            <w:r w:rsidRPr="00240362">
              <w:rPr>
                <w:sz w:val="27"/>
                <w:szCs w:val="27"/>
              </w:rPr>
              <w:t>удовлетворительное</w:t>
            </w:r>
            <w:proofErr w:type="gramEnd"/>
            <w:r w:rsidRPr="00240362">
              <w:rPr>
                <w:sz w:val="27"/>
                <w:szCs w:val="27"/>
              </w:rPr>
              <w:t>, стертость ступеней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дерево, </w:t>
            </w:r>
            <w:proofErr w:type="spellStart"/>
            <w:r w:rsidRPr="00240362">
              <w:rPr>
                <w:sz w:val="27"/>
                <w:szCs w:val="27"/>
              </w:rPr>
              <w:t>пвх</w:t>
            </w:r>
            <w:proofErr w:type="spellEnd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металл, </w:t>
            </w:r>
            <w:proofErr w:type="spellStart"/>
            <w:r w:rsidRPr="00240362">
              <w:rPr>
                <w:sz w:val="27"/>
                <w:szCs w:val="27"/>
              </w:rPr>
              <w:t>пвх</w:t>
            </w:r>
            <w:proofErr w:type="spellEnd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штукатурный и окрасочный слои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штукатурный и окрасочный слои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трещины, частичное отслоение штукатурного слоя 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</w:p>
        </w:tc>
      </w:tr>
      <w:tr w:rsidR="008B0C7A" w:rsidRPr="00240362" w:rsidTr="00061881">
        <w:trPr>
          <w:trHeight w:val="28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9. Механиче</w:t>
            </w:r>
            <w:r>
              <w:rPr>
                <w:sz w:val="27"/>
                <w:szCs w:val="27"/>
              </w:rPr>
              <w:t>ское, электрическое, санитарно-</w:t>
            </w:r>
            <w:r w:rsidRPr="00240362">
              <w:rPr>
                <w:sz w:val="27"/>
                <w:szCs w:val="27"/>
              </w:rPr>
              <w:t>техническое и иное оборудование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8B0C7A" w:rsidRPr="00240362" w:rsidRDefault="008B0C7A" w:rsidP="0006188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  <w:p w:rsidR="008B0C7A" w:rsidRPr="00240362" w:rsidRDefault="008B0C7A" w:rsidP="0006188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 данных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нет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8B0C7A" w:rsidRPr="00240362" w:rsidRDefault="008B0C7A" w:rsidP="0006188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 данных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естественная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рабочее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</w:p>
        </w:tc>
      </w:tr>
      <w:tr w:rsidR="008B0C7A" w:rsidRPr="00240362" w:rsidTr="00061881">
        <w:trPr>
          <w:trHeight w:val="28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рабочее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рабочее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рабочее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рабочее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рабочее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рабочее</w:t>
            </w: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 данных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</w:p>
        </w:tc>
      </w:tr>
      <w:tr w:rsidR="008B0C7A" w:rsidRPr="00240362" w:rsidTr="00061881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козырьки над входами металлические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40362" w:rsidRDefault="008B0C7A" w:rsidP="0006188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8B0C7A" w:rsidRDefault="008B0C7A" w:rsidP="008B0C7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0C7A" w:rsidRDefault="008B0C7A" w:rsidP="00F3182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7CD3" w:rsidRPr="001F367B" w:rsidRDefault="00947CD3" w:rsidP="00947CD3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8B0C7A" w:rsidRDefault="008B0C7A" w:rsidP="009751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97511B" w:rsidRPr="0097511B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97511B" w:rsidRPr="0097511B" w:rsidRDefault="008B0C7A" w:rsidP="009751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работе с общественностью</w:t>
      </w:r>
      <w:r w:rsidR="0097511B" w:rsidRPr="0097511B">
        <w:rPr>
          <w:rFonts w:ascii="Times New Roman" w:hAnsi="Times New Roman" w:cs="Times New Roman"/>
          <w:sz w:val="28"/>
          <w:szCs w:val="28"/>
        </w:rPr>
        <w:tab/>
      </w:r>
      <w:r w:rsidR="0097511B" w:rsidRPr="0097511B">
        <w:rPr>
          <w:rFonts w:ascii="Times New Roman" w:hAnsi="Times New Roman" w:cs="Times New Roman"/>
          <w:sz w:val="28"/>
          <w:szCs w:val="28"/>
        </w:rPr>
        <w:tab/>
      </w:r>
      <w:r w:rsidR="0097511B" w:rsidRPr="0097511B">
        <w:rPr>
          <w:rFonts w:ascii="Times New Roman" w:hAnsi="Times New Roman" w:cs="Times New Roman"/>
          <w:sz w:val="28"/>
          <w:szCs w:val="28"/>
        </w:rPr>
        <w:tab/>
      </w:r>
      <w:r w:rsidR="0097511B" w:rsidRPr="0097511B">
        <w:rPr>
          <w:rFonts w:ascii="Times New Roman" w:hAnsi="Times New Roman" w:cs="Times New Roman"/>
          <w:sz w:val="28"/>
          <w:szCs w:val="28"/>
        </w:rPr>
        <w:tab/>
      </w:r>
      <w:r w:rsidR="0097511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511B">
        <w:rPr>
          <w:rFonts w:ascii="Times New Roman" w:hAnsi="Times New Roman" w:cs="Times New Roman"/>
          <w:sz w:val="28"/>
          <w:szCs w:val="28"/>
        </w:rPr>
        <w:t xml:space="preserve"> </w:t>
      </w:r>
      <w:r w:rsidR="0097511B" w:rsidRPr="0097511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Е. Пахоменко</w:t>
      </w:r>
    </w:p>
    <w:sectPr w:rsidR="0097511B" w:rsidRPr="0097511B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F0" w:rsidRDefault="007739F0" w:rsidP="00617F7E">
      <w:r>
        <w:separator/>
      </w:r>
    </w:p>
  </w:endnote>
  <w:endnote w:type="continuationSeparator" w:id="0">
    <w:p w:rsidR="007739F0" w:rsidRDefault="007739F0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F0" w:rsidRDefault="007739F0" w:rsidP="00617F7E">
      <w:r>
        <w:separator/>
      </w:r>
    </w:p>
  </w:footnote>
  <w:footnote w:type="continuationSeparator" w:id="0">
    <w:p w:rsidR="007739F0" w:rsidRDefault="007739F0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8E6D69" w:rsidRDefault="008E6D6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94E">
          <w:rPr>
            <w:noProof/>
          </w:rPr>
          <w:t>8</w:t>
        </w:r>
        <w:r>
          <w:fldChar w:fldCharType="end"/>
        </w:r>
      </w:p>
    </w:sdtContent>
  </w:sdt>
  <w:p w:rsidR="008E6D69" w:rsidRDefault="008E6D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DAF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1FBD4275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4379B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10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5BE31EB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4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6">
    <w:nsid w:val="6237214C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5"/>
  </w:num>
  <w:num w:numId="5">
    <w:abstractNumId w:val="15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3"/>
  </w:num>
  <w:num w:numId="8">
    <w:abstractNumId w:val="14"/>
  </w:num>
  <w:num w:numId="9">
    <w:abstractNumId w:val="10"/>
  </w:num>
  <w:num w:numId="10">
    <w:abstractNumId w:val="8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E2D27"/>
    <w:rsid w:val="001A7EC7"/>
    <w:rsid w:val="00226B8A"/>
    <w:rsid w:val="00284C3C"/>
    <w:rsid w:val="0028552D"/>
    <w:rsid w:val="002932C0"/>
    <w:rsid w:val="002D2379"/>
    <w:rsid w:val="002D2DB7"/>
    <w:rsid w:val="00345B7B"/>
    <w:rsid w:val="003812BA"/>
    <w:rsid w:val="003975B3"/>
    <w:rsid w:val="003B4E10"/>
    <w:rsid w:val="003F52D5"/>
    <w:rsid w:val="003F740D"/>
    <w:rsid w:val="00425B4B"/>
    <w:rsid w:val="0043181F"/>
    <w:rsid w:val="0047669E"/>
    <w:rsid w:val="00495BEA"/>
    <w:rsid w:val="004A6484"/>
    <w:rsid w:val="004E6A14"/>
    <w:rsid w:val="00573A16"/>
    <w:rsid w:val="00591DFA"/>
    <w:rsid w:val="005B268B"/>
    <w:rsid w:val="005B58E0"/>
    <w:rsid w:val="005D416B"/>
    <w:rsid w:val="00601C6A"/>
    <w:rsid w:val="00606015"/>
    <w:rsid w:val="00617F7E"/>
    <w:rsid w:val="00643E91"/>
    <w:rsid w:val="00683C21"/>
    <w:rsid w:val="006A2DF8"/>
    <w:rsid w:val="006B1D1E"/>
    <w:rsid w:val="006B3226"/>
    <w:rsid w:val="006C4D2B"/>
    <w:rsid w:val="006F7221"/>
    <w:rsid w:val="007059F1"/>
    <w:rsid w:val="00717456"/>
    <w:rsid w:val="00717AB3"/>
    <w:rsid w:val="00756CCC"/>
    <w:rsid w:val="00760315"/>
    <w:rsid w:val="007739F0"/>
    <w:rsid w:val="007824EF"/>
    <w:rsid w:val="007A4CDB"/>
    <w:rsid w:val="00802C30"/>
    <w:rsid w:val="00842FDC"/>
    <w:rsid w:val="00852364"/>
    <w:rsid w:val="008A64E5"/>
    <w:rsid w:val="008B0C7A"/>
    <w:rsid w:val="008C0013"/>
    <w:rsid w:val="008E2F75"/>
    <w:rsid w:val="008E6D69"/>
    <w:rsid w:val="008F4350"/>
    <w:rsid w:val="008F4C54"/>
    <w:rsid w:val="00933B84"/>
    <w:rsid w:val="00947CD3"/>
    <w:rsid w:val="009578F2"/>
    <w:rsid w:val="0097511B"/>
    <w:rsid w:val="009A6197"/>
    <w:rsid w:val="009D694E"/>
    <w:rsid w:val="009E0858"/>
    <w:rsid w:val="009E55BF"/>
    <w:rsid w:val="009F0763"/>
    <w:rsid w:val="00A112F5"/>
    <w:rsid w:val="00A60917"/>
    <w:rsid w:val="00A62C73"/>
    <w:rsid w:val="00A877CC"/>
    <w:rsid w:val="00AA0E05"/>
    <w:rsid w:val="00B11A5D"/>
    <w:rsid w:val="00B553FF"/>
    <w:rsid w:val="00BC770A"/>
    <w:rsid w:val="00C06C2A"/>
    <w:rsid w:val="00C33FCF"/>
    <w:rsid w:val="00C4076F"/>
    <w:rsid w:val="00C53F7A"/>
    <w:rsid w:val="00C600AB"/>
    <w:rsid w:val="00C7301B"/>
    <w:rsid w:val="00C97B13"/>
    <w:rsid w:val="00CA2226"/>
    <w:rsid w:val="00CC71A2"/>
    <w:rsid w:val="00D1062C"/>
    <w:rsid w:val="00D46651"/>
    <w:rsid w:val="00D86E26"/>
    <w:rsid w:val="00DA31EB"/>
    <w:rsid w:val="00E6353A"/>
    <w:rsid w:val="00E920DC"/>
    <w:rsid w:val="00EA64D5"/>
    <w:rsid w:val="00EE176D"/>
    <w:rsid w:val="00F3182D"/>
    <w:rsid w:val="00F651A2"/>
    <w:rsid w:val="00F958FC"/>
    <w:rsid w:val="00FA209A"/>
    <w:rsid w:val="00FB2663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43E8-371F-4FC3-AC6B-ACA05768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2023-04-03T08:49:00Z</cp:lastPrinted>
  <dcterms:created xsi:type="dcterms:W3CDTF">2023-05-26T04:14:00Z</dcterms:created>
  <dcterms:modified xsi:type="dcterms:W3CDTF">2023-05-26T04:14:00Z</dcterms:modified>
</cp:coreProperties>
</file>