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4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 жилищно-коммунального хозяйства города Барнаула</w:t>
      </w:r>
    </w:p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4C2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F3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13.08.2025 </w:t>
      </w:r>
      <w:r w:rsidR="009123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F36E2">
        <w:rPr>
          <w:rFonts w:ascii="Times New Roman" w:eastAsia="Times New Roman" w:hAnsi="Times New Roman" w:cs="Times New Roman"/>
          <w:sz w:val="28"/>
          <w:szCs w:val="28"/>
          <w:lang w:eastAsia="ru-RU"/>
        </w:rPr>
        <w:t>200/151/пр-1315</w:t>
      </w:r>
    </w:p>
    <w:p w:rsid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</w:t>
      </w:r>
      <w:bookmarkStart w:id="0" w:name="_GoBack"/>
      <w:bookmarkEnd w:id="0"/>
    </w:p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состоянии общего имущества </w:t>
      </w:r>
    </w:p>
    <w:p w:rsid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собственников помещений многоквартирного дома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арнаул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24C4" w:rsidRPr="004C24C4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р.п</w:t>
      </w:r>
      <w:proofErr w:type="gram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.Ю</w:t>
      </w:r>
      <w:proofErr w:type="gram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жный</w:t>
      </w:r>
      <w:proofErr w:type="spell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ул.Зоотехническая</w:t>
      </w:r>
      <w:proofErr w:type="spellEnd"/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, 21</w:t>
      </w:r>
    </w:p>
    <w:p w:rsidR="004C24C4" w:rsidRPr="004C24C4" w:rsidRDefault="004C24C4" w:rsidP="004C24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24C4" w:rsidRPr="004C24C4" w:rsidRDefault="004C24C4" w:rsidP="004C24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.Б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арнаул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р.п.Южный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ул.Зоотехническая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21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22:61:042107:47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многоквартирный дом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1968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29% на 01.01.2008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69% на 22.11.2023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нет данных     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Распоряжение администрации города              от 25.03.2024 №37-р                     «О признании многоквартирных домов аварийными и подлежащими сносу»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этажей (в том числе подземных), ед.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непригодными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Строительный объем,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4C24C4" w:rsidRPr="004C24C4" w:rsidTr="00246B34">
        <w:tc>
          <w:tcPr>
            <w:tcW w:w="674" w:type="dxa"/>
            <w:vMerge w:val="restart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290,3</w:t>
            </w: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жилых помещений (общая площадь квартир),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274,6</w:t>
            </w: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4C24C4" w:rsidRPr="004C24C4" w:rsidTr="00246B34">
        <w:tc>
          <w:tcPr>
            <w:tcW w:w="674" w:type="dxa"/>
            <w:vMerge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15,7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общих коридоров,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1549</w:t>
            </w:r>
          </w:p>
        </w:tc>
      </w:tr>
      <w:tr w:rsidR="004C24C4" w:rsidRPr="004C24C4" w:rsidTr="00246B34">
        <w:tc>
          <w:tcPr>
            <w:tcW w:w="674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22:61:042104:185</w:t>
            </w:r>
          </w:p>
        </w:tc>
      </w:tr>
    </w:tbl>
    <w:p w:rsidR="004C24C4" w:rsidRPr="004C24C4" w:rsidRDefault="004C24C4" w:rsidP="004C2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4C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4C24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Фундамент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ленточный кирпичный, цоколь кирпичный,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отмостка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периметру здания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провалы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отмостки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выветривание   раствора из швов кладки 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кирпичные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трещины и разрушение отделочного слоя, следы замачивания, выветривание раствора из швов кладки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кирпичные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деформация, нарушение отделочного слоя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деревянные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деревянным балкам, оштукатурены, утепление шлаком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следы замачивания, трещины в отделочном слое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деревянные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деревянным балкам, оштукатурены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следы замачивания, трещины в отделочном слое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подвальные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(подполье)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дощатый настил по деревянным лагам на кирпичных столбиках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зыбкость, поражение гнилью, уклон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вальмовая, стропильная </w:t>
            </w: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система из дерева, покрытие шифер, водосток неорганизованный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гниль карнизных свесов, </w:t>
            </w: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следы замачивания, повреждение покрытия, прогиб конструкций стропильной системы</w:t>
            </w:r>
          </w:p>
        </w:tc>
      </w:tr>
      <w:tr w:rsidR="004C24C4" w:rsidRPr="004C24C4" w:rsidTr="00246B34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дощатые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стертость в ходовых местах, зыбкость, гниль, деформация, прогибы досок</w:t>
            </w:r>
          </w:p>
        </w:tc>
      </w:tr>
      <w:tr w:rsidR="004C24C4" w:rsidRPr="004C24C4" w:rsidTr="00246B34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стертость ступеней в ходовых местах, зыбкость, прогибы и гниль конструкций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дерево, ПВХ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деревянные оконные блоки – </w:t>
            </w:r>
            <w:proofErr w:type="spell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рассыхание</w:t>
            </w:r>
            <w:proofErr w:type="spell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трещины, неплотное примыкание створок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металл, дерево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неплотное примыкание и перекос деревянных дверных полотен, повреждение окрасочного слоя, гниль 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внутренняя</w:t>
            </w:r>
            <w:proofErr w:type="gramEnd"/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оштукатурено, окрашено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трещины в отделочном слое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проекту без отделки, оштукатурены стены квартир 2 и 5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трещины в кирпичной кладке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ванны напольные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телефонные сети и оборудование</w:t>
            </w:r>
          </w:p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проветривание через фрамуги окон</w:t>
            </w:r>
          </w:p>
        </w:tc>
      </w:tr>
      <w:tr w:rsidR="004C24C4" w:rsidRPr="004C24C4" w:rsidTr="00246B34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скруток, следы </w:t>
            </w: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ремонта, открытая проводка и места соединения (скруток) в сенях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оборудовано.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нагреватели в квартирах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выгребные ямы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разрушение кладки труб</w:t>
            </w: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4C4" w:rsidRPr="004C24C4" w:rsidTr="00246B3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2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C4" w:rsidRPr="004C24C4" w:rsidRDefault="004C24C4" w:rsidP="004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C24C4" w:rsidRDefault="004C24C4" w:rsidP="004C24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63D2E" w:rsidRPr="00E63D2E" w:rsidRDefault="00E63D2E" w:rsidP="00E6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3D2E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</w:t>
      </w:r>
    </w:p>
    <w:p w:rsidR="00E63D2E" w:rsidRPr="00E63D2E" w:rsidRDefault="00E63D2E" w:rsidP="00E6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3D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состоянии общего имущества </w:t>
      </w:r>
    </w:p>
    <w:p w:rsidR="00E63D2E" w:rsidRPr="00E63D2E" w:rsidRDefault="00E63D2E" w:rsidP="00E6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3D2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собственников помещений многоквартирного дома</w:t>
      </w:r>
    </w:p>
    <w:p w:rsidR="00E63D2E" w:rsidRPr="00E63D2E" w:rsidRDefault="00E63D2E" w:rsidP="00E6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3D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proofErr w:type="spellStart"/>
      <w:r w:rsidRPr="00E63D2E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Start"/>
      <w:r w:rsidRPr="00E63D2E">
        <w:rPr>
          <w:rFonts w:ascii="Times New Roman" w:eastAsia="Times New Roman" w:hAnsi="Times New Roman" w:cs="Times New Roman"/>
          <w:sz w:val="27"/>
          <w:szCs w:val="27"/>
          <w:lang w:eastAsia="ru-RU"/>
        </w:rPr>
        <w:t>.Б</w:t>
      </w:r>
      <w:proofErr w:type="gramEnd"/>
      <w:r w:rsidRPr="00E63D2E">
        <w:rPr>
          <w:rFonts w:ascii="Times New Roman" w:eastAsia="Times New Roman" w:hAnsi="Times New Roman" w:cs="Times New Roman"/>
          <w:sz w:val="27"/>
          <w:szCs w:val="27"/>
          <w:lang w:eastAsia="ru-RU"/>
        </w:rPr>
        <w:t>арнаул</w:t>
      </w:r>
      <w:proofErr w:type="spellEnd"/>
      <w:r w:rsidRPr="00E63D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E63D2E">
        <w:rPr>
          <w:rFonts w:ascii="Times New Roman" w:eastAsia="Times New Roman" w:hAnsi="Times New Roman" w:cs="Times New Roman"/>
          <w:sz w:val="27"/>
          <w:szCs w:val="27"/>
          <w:lang w:eastAsia="ru-RU"/>
        </w:rPr>
        <w:t>пр-кт</w:t>
      </w:r>
      <w:proofErr w:type="spellEnd"/>
      <w:r w:rsidRPr="00E63D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Коммунаров, 57а</w:t>
      </w:r>
    </w:p>
    <w:p w:rsidR="00E63D2E" w:rsidRPr="00E63D2E" w:rsidRDefault="00E63D2E" w:rsidP="00E63D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3D2E" w:rsidRPr="00E63D2E" w:rsidRDefault="00E63D2E" w:rsidP="00E63D2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3D2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.Б</w:t>
            </w:r>
            <w:proofErr w:type="gram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арнаул</w:t>
            </w:r>
            <w:proofErr w:type="spell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пр-кт</w:t>
            </w:r>
            <w:proofErr w:type="spell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Коммунаров, 57а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22:63:040305:363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многоквартирный дом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1997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2% на 01.01.2008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этажей (в том числе подземных), ед.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(1)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(котельная)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непригодными</w:t>
            </w:r>
            <w:proofErr w:type="gram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Перечень жилых помещений, признанных непригодными для проживания (с указанием </w:t>
            </w: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Строительный объем, </w:t>
            </w:r>
            <w:proofErr w:type="spell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куб.м</w:t>
            </w:r>
            <w:proofErr w:type="spell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3D2E" w:rsidRPr="00E63D2E" w:rsidTr="00610EC6">
        <w:tc>
          <w:tcPr>
            <w:tcW w:w="674" w:type="dxa"/>
            <w:vMerge w:val="restart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506,3</w:t>
            </w:r>
          </w:p>
        </w:tc>
      </w:tr>
      <w:tr w:rsidR="00E63D2E" w:rsidRPr="00E63D2E" w:rsidTr="00610EC6">
        <w:tc>
          <w:tcPr>
            <w:tcW w:w="674" w:type="dxa"/>
            <w:vMerge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3D2E" w:rsidRPr="00E63D2E" w:rsidTr="00610EC6">
        <w:tc>
          <w:tcPr>
            <w:tcW w:w="674" w:type="dxa"/>
            <w:vMerge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жилых помещений (общая площадь квартир), </w:t>
            </w:r>
            <w:proofErr w:type="spell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318,8</w:t>
            </w:r>
          </w:p>
        </w:tc>
      </w:tr>
      <w:tr w:rsidR="00E63D2E" w:rsidRPr="00E63D2E" w:rsidTr="00610EC6">
        <w:tc>
          <w:tcPr>
            <w:tcW w:w="674" w:type="dxa"/>
            <w:vMerge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18,4</w:t>
            </w:r>
          </w:p>
        </w:tc>
      </w:tr>
      <w:tr w:rsidR="00E63D2E" w:rsidRPr="00E63D2E" w:rsidTr="00610EC6">
        <w:tc>
          <w:tcPr>
            <w:tcW w:w="674" w:type="dxa"/>
            <w:vMerge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169,1</w:t>
            </w:r>
            <w:proofErr w:type="gram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том числе лестничные клетки -36,9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36,9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общих коридоров, </w:t>
            </w:r>
            <w:proofErr w:type="spell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квм</w:t>
            </w:r>
            <w:proofErr w:type="spell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714,0</w:t>
            </w:r>
          </w:p>
        </w:tc>
      </w:tr>
      <w:tr w:rsidR="00E63D2E" w:rsidRPr="00E63D2E" w:rsidTr="00610EC6">
        <w:tc>
          <w:tcPr>
            <w:tcW w:w="674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22:63:040305:16</w:t>
            </w:r>
          </w:p>
        </w:tc>
      </w:tr>
    </w:tbl>
    <w:p w:rsidR="00E63D2E" w:rsidRPr="00E63D2E" w:rsidRDefault="00E63D2E" w:rsidP="00E63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63D2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</w:t>
      </w:r>
      <w:r w:rsidRPr="00E63D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Фундамент</w:t>
            </w:r>
          </w:p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ленточный бетонный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кирпичные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кирпичные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железобетонные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железобетонные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подвальные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железобетонные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Крыша/кровля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двускатная, стропильная система, </w:t>
            </w:r>
            <w:proofErr w:type="gram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металлический</w:t>
            </w:r>
            <w:proofErr w:type="gram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оцинкованный </w:t>
            </w:r>
            <w:proofErr w:type="spell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профлист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железобетонная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дерево, ПВХ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глухая металлическая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3D2E" w:rsidRPr="00E63D2E" w:rsidTr="00610EC6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внутренняя</w:t>
            </w:r>
            <w:proofErr w:type="gram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окраска по штукатурке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отделки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3D2E" w:rsidRPr="00E63D2E" w:rsidTr="00610EC6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ванны напольные</w:t>
            </w:r>
          </w:p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ванны напольные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телефонные сети и оборудование</w:t>
            </w:r>
          </w:p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естественная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3D2E" w:rsidRPr="00E63D2E" w:rsidTr="00610EC6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лифты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центральное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центральное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газовой котельной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центральное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сжиженный (газгольдер)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удовлетворительное </w:t>
            </w:r>
          </w:p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(для </w:t>
            </w:r>
            <w:proofErr w:type="spell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пищеприготовления</w:t>
            </w:r>
            <w:proofErr w:type="spell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газовая котельная домовая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11. Крыльца, </w:t>
            </w:r>
          </w:p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бетон</w:t>
            </w:r>
          </w:p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удовлетворительное</w:t>
            </w:r>
          </w:p>
        </w:tc>
      </w:tr>
      <w:tr w:rsidR="00E63D2E" w:rsidRPr="00E63D2E" w:rsidTr="00610EC6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пандусы, подъемники </w:t>
            </w:r>
            <w:proofErr w:type="gramStart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</w:t>
            </w:r>
            <w:proofErr w:type="gramEnd"/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маломобильных граждан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D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2E" w:rsidRPr="00E63D2E" w:rsidRDefault="00E63D2E" w:rsidP="00E63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63D2E" w:rsidRPr="00E63D2E" w:rsidRDefault="00E63D2E" w:rsidP="00E63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3D2E" w:rsidRPr="00E63D2E" w:rsidRDefault="00E63D2E" w:rsidP="00E63D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3D2E" w:rsidRPr="004C24C4" w:rsidRDefault="00E63D2E" w:rsidP="004C24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912337" w:rsidRDefault="004C24C4" w:rsidP="004C2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4C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председателя</w:t>
      </w:r>
      <w:r w:rsidR="009123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</w:p>
    <w:p w:rsidR="006A5A04" w:rsidRPr="00912337" w:rsidRDefault="00912337" w:rsidP="009123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 инженер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В.В. Ростов</w:t>
      </w:r>
    </w:p>
    <w:sectPr w:rsidR="006A5A04" w:rsidRPr="00912337" w:rsidSect="00C47408">
      <w:headerReference w:type="default" r:id="rId8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C0" w:rsidRDefault="00694AC0">
      <w:pPr>
        <w:spacing w:after="0" w:line="240" w:lineRule="auto"/>
      </w:pPr>
      <w:r>
        <w:separator/>
      </w:r>
    </w:p>
  </w:endnote>
  <w:endnote w:type="continuationSeparator" w:id="0">
    <w:p w:rsidR="00694AC0" w:rsidRDefault="0069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C0" w:rsidRDefault="00694AC0">
      <w:pPr>
        <w:spacing w:after="0" w:line="240" w:lineRule="auto"/>
      </w:pPr>
      <w:r>
        <w:separator/>
      </w:r>
    </w:p>
  </w:footnote>
  <w:footnote w:type="continuationSeparator" w:id="0">
    <w:p w:rsidR="00694AC0" w:rsidRDefault="0069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E6488B" w:rsidRDefault="00C923B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6E2">
          <w:rPr>
            <w:noProof/>
          </w:rPr>
          <w:t>6</w:t>
        </w:r>
        <w:r>
          <w:fldChar w:fldCharType="end"/>
        </w:r>
      </w:p>
    </w:sdtContent>
  </w:sdt>
  <w:p w:rsidR="00E6488B" w:rsidRDefault="00694A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0508"/>
    <w:multiLevelType w:val="hybridMultilevel"/>
    <w:tmpl w:val="D1F8B9D6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2ED7315D"/>
    <w:multiLevelType w:val="hybridMultilevel"/>
    <w:tmpl w:val="D1F8B9D6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8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D5E17F0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3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60183EB1"/>
    <w:multiLevelType w:val="hybridMultilevel"/>
    <w:tmpl w:val="F56844B6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01A74"/>
    <w:multiLevelType w:val="hybridMultilevel"/>
    <w:tmpl w:val="2D4AEC1C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3"/>
  </w:num>
  <w:num w:numId="5">
    <w:abstractNumId w:val="13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0"/>
  </w:num>
  <w:num w:numId="8">
    <w:abstractNumId w:val="12"/>
  </w:num>
  <w:num w:numId="9">
    <w:abstractNumId w:val="8"/>
  </w:num>
  <w:num w:numId="10">
    <w:abstractNumId w:val="6"/>
  </w:num>
  <w:num w:numId="11">
    <w:abstractNumId w:val="3"/>
  </w:num>
  <w:num w:numId="12">
    <w:abstractNumId w:val="9"/>
  </w:num>
  <w:num w:numId="13">
    <w:abstractNumId w:val="5"/>
  </w:num>
  <w:num w:numId="14">
    <w:abstractNumId w:val="11"/>
  </w:num>
  <w:num w:numId="15">
    <w:abstractNumId w:val="1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C4"/>
    <w:rsid w:val="00346A89"/>
    <w:rsid w:val="004C24C4"/>
    <w:rsid w:val="004F36E2"/>
    <w:rsid w:val="00694AC0"/>
    <w:rsid w:val="006A5A04"/>
    <w:rsid w:val="00912337"/>
    <w:rsid w:val="00C923B9"/>
    <w:rsid w:val="00CF6697"/>
    <w:rsid w:val="00E6182F"/>
    <w:rsid w:val="00E63D2E"/>
    <w:rsid w:val="00E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24C4"/>
  </w:style>
  <w:style w:type="paragraph" w:customStyle="1" w:styleId="ConsNormal">
    <w:name w:val="ConsNormal"/>
    <w:rsid w:val="004C24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24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C2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C24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C2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24C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C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C2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24C4"/>
  </w:style>
  <w:style w:type="paragraph" w:customStyle="1" w:styleId="ConsNormal">
    <w:name w:val="ConsNormal"/>
    <w:rsid w:val="004C24C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24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C2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C24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C2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24C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C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4C2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dcterms:created xsi:type="dcterms:W3CDTF">2025-08-13T09:04:00Z</dcterms:created>
  <dcterms:modified xsi:type="dcterms:W3CDTF">2025-08-13T09:04:00Z</dcterms:modified>
</cp:coreProperties>
</file>