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3B" w:rsidRDefault="00CB2641" w:rsidP="00AC073B">
      <w:pPr>
        <w:pStyle w:val="4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25A92DD" wp14:editId="27C10F9D">
            <wp:extent cx="593090" cy="722630"/>
            <wp:effectExtent l="0" t="0" r="0" b="1270"/>
            <wp:docPr id="12" name="Рисунок 12" descr="G:\ivc\Сапожников\Герб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G:\ivc\Сапожников\Герб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73B" w:rsidRPr="00AC073B" w:rsidRDefault="00AC073B" w:rsidP="00AC073B"/>
    <w:p w:rsidR="00AC073B" w:rsidRPr="00AC073B" w:rsidRDefault="00AC073B" w:rsidP="00AC073B">
      <w:pPr>
        <w:pStyle w:val="4"/>
        <w:jc w:val="center"/>
        <w:rPr>
          <w:bCs/>
        </w:rPr>
      </w:pPr>
      <w:r w:rsidRPr="00AC073B">
        <w:rPr>
          <w:bCs/>
        </w:rPr>
        <w:t xml:space="preserve">КОМИТЕТ ПО ЗЕМЕЛЬНЫМ РЕСУРСАМ И ЗЕМЛЕУСТРОЙСТВУ </w:t>
      </w:r>
      <w:r w:rsidRPr="00AC073B">
        <w:rPr>
          <w:bCs/>
        </w:rPr>
        <w:br/>
        <w:t>ГОРОДА БАРНАУЛА</w:t>
      </w:r>
    </w:p>
    <w:p w:rsidR="00AC073B" w:rsidRDefault="00AC073B" w:rsidP="00AC073B">
      <w:pPr>
        <w:jc w:val="center"/>
        <w:rPr>
          <w:sz w:val="28"/>
        </w:rPr>
      </w:pPr>
    </w:p>
    <w:p w:rsidR="00AC073B" w:rsidRDefault="00AC073B" w:rsidP="00AC073B">
      <w:pPr>
        <w:jc w:val="center"/>
        <w:rPr>
          <w:rFonts w:ascii="Verdana" w:hAnsi="Verdana"/>
          <w:b/>
          <w:sz w:val="30"/>
        </w:rPr>
      </w:pPr>
      <w:r w:rsidRPr="00CB2641">
        <w:rPr>
          <w:b/>
          <w:sz w:val="30"/>
        </w:rPr>
        <w:t>ПРИКАЗ</w:t>
      </w:r>
    </w:p>
    <w:p w:rsidR="00AC073B" w:rsidRPr="00696F4D" w:rsidRDefault="00AC073B" w:rsidP="00AC073B">
      <w:pPr>
        <w:jc w:val="center"/>
        <w:rPr>
          <w:rFonts w:ascii="Verdana" w:hAnsi="Verdana"/>
          <w:sz w:val="28"/>
          <w:szCs w:val="28"/>
        </w:rPr>
      </w:pPr>
    </w:p>
    <w:p w:rsidR="00AC073B" w:rsidRPr="00696F4D" w:rsidRDefault="00AC073B" w:rsidP="00AC073B">
      <w:pPr>
        <w:jc w:val="center"/>
        <w:rPr>
          <w:rFonts w:ascii="Verdana" w:hAnsi="Verdana"/>
          <w:sz w:val="28"/>
          <w:szCs w:val="28"/>
        </w:rPr>
      </w:pPr>
    </w:p>
    <w:p w:rsidR="00AC073B" w:rsidRDefault="00AC073B" w:rsidP="00AC073B"/>
    <w:p w:rsidR="00CA7B79" w:rsidRDefault="00AC073B" w:rsidP="00AC073B">
      <w:pPr>
        <w:rPr>
          <w:u w:val="single"/>
        </w:rPr>
      </w:pPr>
      <w:r>
        <w:t xml:space="preserve">От </w:t>
      </w:r>
      <w:r w:rsidR="00157175">
        <w:t>_</w:t>
      </w:r>
      <w:r w:rsidR="00D95A65">
        <w:t>______________</w:t>
      </w:r>
      <w:r w:rsidR="00157175">
        <w:rPr>
          <w:u w:val="single"/>
        </w:rPr>
        <w:t>_</w:t>
      </w:r>
      <w:r>
        <w:tab/>
      </w:r>
      <w:r>
        <w:tab/>
      </w:r>
      <w:r>
        <w:tab/>
      </w:r>
      <w:r>
        <w:tab/>
      </w:r>
      <w:r w:rsidR="00E7655B">
        <w:tab/>
      </w:r>
      <w:r w:rsidR="00E7655B">
        <w:tab/>
        <w:t xml:space="preserve">                   </w:t>
      </w:r>
      <w:r w:rsidR="00CB2641">
        <w:t>№</w:t>
      </w:r>
      <w:r w:rsidR="00157175">
        <w:t>___</w:t>
      </w:r>
      <w:r w:rsidR="00CA7B79">
        <w:t>______</w:t>
      </w:r>
    </w:p>
    <w:p w:rsidR="00DD21D7" w:rsidRPr="00696F4D" w:rsidRDefault="00DD21D7" w:rsidP="00AC073B">
      <w:pPr>
        <w:rPr>
          <w:sz w:val="28"/>
          <w:szCs w:val="28"/>
        </w:rPr>
      </w:pPr>
    </w:p>
    <w:p w:rsidR="00DD21D7" w:rsidRPr="00696F4D" w:rsidRDefault="00DD21D7" w:rsidP="00AC073B">
      <w:pPr>
        <w:rPr>
          <w:sz w:val="28"/>
          <w:szCs w:val="28"/>
        </w:rPr>
      </w:pPr>
    </w:p>
    <w:p w:rsidR="00DD21D7" w:rsidRPr="00371E81" w:rsidRDefault="007B373C" w:rsidP="00D30B4B">
      <w:pPr>
        <w:tabs>
          <w:tab w:val="left" w:pos="4536"/>
        </w:tabs>
        <w:ind w:right="453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55115B">
        <w:rPr>
          <w:sz w:val="28"/>
          <w:szCs w:val="28"/>
        </w:rPr>
        <w:t>я</w:t>
      </w:r>
      <w:r>
        <w:rPr>
          <w:sz w:val="28"/>
          <w:szCs w:val="28"/>
        </w:rPr>
        <w:t xml:space="preserve"> в приложение к п</w:t>
      </w:r>
      <w:r w:rsidRPr="00830486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830486">
        <w:rPr>
          <w:sz w:val="28"/>
          <w:szCs w:val="28"/>
        </w:rPr>
        <w:t xml:space="preserve"> комитета</w:t>
      </w:r>
      <w:r>
        <w:rPr>
          <w:sz w:val="28"/>
          <w:szCs w:val="28"/>
        </w:rPr>
        <w:t xml:space="preserve"> по земельным ресурсам и землеустройству города Барнаула</w:t>
      </w:r>
      <w:r w:rsidRPr="007B373C">
        <w:rPr>
          <w:sz w:val="28"/>
          <w:szCs w:val="28"/>
        </w:rPr>
        <w:t xml:space="preserve"> </w:t>
      </w:r>
      <w:r w:rsidRPr="00830486">
        <w:rPr>
          <w:sz w:val="28"/>
          <w:szCs w:val="28"/>
        </w:rPr>
        <w:t>от 2</w:t>
      </w:r>
      <w:r>
        <w:rPr>
          <w:sz w:val="28"/>
          <w:szCs w:val="28"/>
        </w:rPr>
        <w:t>8</w:t>
      </w:r>
      <w:r w:rsidRPr="00830486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830486">
        <w:rPr>
          <w:sz w:val="28"/>
          <w:szCs w:val="28"/>
        </w:rPr>
        <w:t>.202</w:t>
      </w:r>
      <w:r w:rsidR="003A4E92">
        <w:rPr>
          <w:sz w:val="28"/>
          <w:szCs w:val="28"/>
        </w:rPr>
        <w:t>4</w:t>
      </w:r>
      <w:r>
        <w:rPr>
          <w:sz w:val="28"/>
          <w:szCs w:val="28"/>
        </w:rPr>
        <w:br/>
      </w:r>
      <w:r w:rsidRPr="00830486">
        <w:rPr>
          <w:sz w:val="28"/>
          <w:szCs w:val="28"/>
        </w:rPr>
        <w:t>№</w:t>
      </w:r>
      <w:r>
        <w:rPr>
          <w:sz w:val="28"/>
          <w:szCs w:val="28"/>
        </w:rPr>
        <w:t>66р</w:t>
      </w:r>
      <w:r w:rsidRPr="00830486">
        <w:rPr>
          <w:sz w:val="28"/>
          <w:szCs w:val="28"/>
        </w:rPr>
        <w:t xml:space="preserve"> «Об утверждении </w:t>
      </w:r>
      <w:r w:rsidR="00D30B4B" w:rsidRPr="00371E81">
        <w:rPr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D30B4B" w:rsidRPr="00371E81">
        <w:rPr>
          <w:rStyle w:val="FontStyle16"/>
          <w:sz w:val="28"/>
          <w:szCs w:val="28"/>
        </w:rPr>
        <w:t>«</w:t>
      </w:r>
      <w:r w:rsidR="005D35C5" w:rsidRPr="00CB0922">
        <w:rPr>
          <w:sz w:val="28"/>
          <w:szCs w:val="28"/>
        </w:rPr>
        <w:t>Предоставление информации о топографических планах масштаба 1:500 с определением необходимости выполнения корректуры топографического материала</w:t>
      </w:r>
      <w:r w:rsidR="00D30B4B" w:rsidRPr="00371E81">
        <w:rPr>
          <w:rStyle w:val="FontStyle16"/>
          <w:sz w:val="28"/>
          <w:szCs w:val="28"/>
        </w:rPr>
        <w:t>»</w:t>
      </w:r>
    </w:p>
    <w:p w:rsidR="00DD21D7" w:rsidRPr="00696F4D" w:rsidRDefault="00DD21D7" w:rsidP="00DD21D7">
      <w:pPr>
        <w:suppressAutoHyphens/>
        <w:jc w:val="both"/>
        <w:rPr>
          <w:bCs/>
          <w:sz w:val="28"/>
          <w:szCs w:val="28"/>
        </w:rPr>
      </w:pPr>
    </w:p>
    <w:p w:rsidR="00D30B4B" w:rsidRPr="00696F4D" w:rsidRDefault="00D30B4B" w:rsidP="00DD21D7">
      <w:pPr>
        <w:suppressAutoHyphens/>
        <w:jc w:val="both"/>
        <w:rPr>
          <w:bCs/>
          <w:sz w:val="28"/>
          <w:szCs w:val="28"/>
        </w:rPr>
      </w:pPr>
    </w:p>
    <w:p w:rsidR="00DD21D7" w:rsidRDefault="002C0063" w:rsidP="00DD21D7">
      <w:pPr>
        <w:keepNext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  <w:lang w:eastAsia="x-none"/>
        </w:rPr>
      </w:pPr>
      <w:r w:rsidRPr="0074504C">
        <w:rPr>
          <w:sz w:val="28"/>
          <w:szCs w:val="28"/>
        </w:rPr>
        <w:t xml:space="preserve">В соответствии с Федеральным законом от 27.07.2010 </w:t>
      </w:r>
      <w:r>
        <w:rPr>
          <w:sz w:val="28"/>
          <w:szCs w:val="28"/>
        </w:rPr>
        <w:t xml:space="preserve">№210-ФЗ </w:t>
      </w:r>
      <w:r w:rsidRPr="0074504C">
        <w:rPr>
          <w:sz w:val="28"/>
          <w:szCs w:val="28"/>
        </w:rPr>
        <w:t>«Об</w:t>
      </w:r>
      <w:r w:rsidR="0043761F">
        <w:rPr>
          <w:sz w:val="28"/>
          <w:szCs w:val="28"/>
        </w:rPr>
        <w:t> </w:t>
      </w:r>
      <w:r w:rsidRPr="0074504C">
        <w:rPr>
          <w:sz w:val="28"/>
          <w:szCs w:val="28"/>
        </w:rPr>
        <w:t>организации предоставления государственных и муниципальных услуг»,</w:t>
      </w:r>
      <w:r w:rsidR="00B61FB6">
        <w:rPr>
          <w:sz w:val="28"/>
          <w:szCs w:val="28"/>
        </w:rPr>
        <w:t xml:space="preserve"> </w:t>
      </w:r>
      <w:r w:rsidR="00B61FB6" w:rsidRPr="00CB0922">
        <w:rPr>
          <w:sz w:val="28"/>
          <w:szCs w:val="28"/>
        </w:rPr>
        <w:t>постановлением администрации города от 12.02.2015 №188 «Об</w:t>
      </w:r>
      <w:r w:rsidR="0043761F">
        <w:rPr>
          <w:sz w:val="28"/>
          <w:szCs w:val="28"/>
        </w:rPr>
        <w:t> </w:t>
      </w:r>
      <w:r w:rsidR="00B61FB6" w:rsidRPr="00CB0922">
        <w:rPr>
          <w:sz w:val="28"/>
          <w:szCs w:val="28"/>
        </w:rPr>
        <w:t>утверждении Порядка разработки и утверждения административных регламентов предоставления муниципальных услуг на территории городского округа - города Барнаула Алтайского края, проведения экспертизы их проектов», в целях приведения в соответствие с</w:t>
      </w:r>
      <w:r w:rsidR="0043761F">
        <w:rPr>
          <w:sz w:val="28"/>
          <w:szCs w:val="28"/>
        </w:rPr>
        <w:t> </w:t>
      </w:r>
      <w:r w:rsidR="00B61FB6" w:rsidRPr="00CB0922">
        <w:rPr>
          <w:sz w:val="28"/>
          <w:szCs w:val="28"/>
        </w:rPr>
        <w:t xml:space="preserve">требованиями действующего </w:t>
      </w:r>
      <w:r w:rsidR="00B61FB6" w:rsidRPr="00884DC4">
        <w:rPr>
          <w:sz w:val="28"/>
          <w:szCs w:val="28"/>
        </w:rPr>
        <w:t>законодательства</w:t>
      </w:r>
      <w:r w:rsidRPr="00884DC4">
        <w:rPr>
          <w:sz w:val="28"/>
          <w:szCs w:val="28"/>
        </w:rPr>
        <w:t xml:space="preserve"> руководствуясь Уставом городского округа – города Барнаула Алтайского края</w:t>
      </w:r>
      <w:r w:rsidR="007134BB" w:rsidRPr="00884DC4">
        <w:rPr>
          <w:sz w:val="28"/>
          <w:szCs w:val="28"/>
        </w:rPr>
        <w:t>,</w:t>
      </w:r>
      <w:r w:rsidR="007134BB">
        <w:rPr>
          <w:sz w:val="28"/>
          <w:szCs w:val="28"/>
        </w:rPr>
        <w:t xml:space="preserve"> </w:t>
      </w:r>
      <w:r w:rsidR="00D30B4B" w:rsidRPr="004E1976">
        <w:rPr>
          <w:rFonts w:eastAsia="Calibri"/>
          <w:sz w:val="27"/>
          <w:szCs w:val="27"/>
        </w:rPr>
        <w:t xml:space="preserve"> </w:t>
      </w:r>
      <w:r w:rsidR="00371E81">
        <w:rPr>
          <w:rFonts w:eastAsia="Calibri"/>
          <w:sz w:val="27"/>
          <w:szCs w:val="27"/>
        </w:rPr>
        <w:br/>
      </w:r>
      <w:proofErr w:type="gramStart"/>
      <w:r w:rsidR="00DD21D7">
        <w:rPr>
          <w:sz w:val="28"/>
          <w:szCs w:val="28"/>
          <w:lang w:eastAsia="x-none"/>
        </w:rPr>
        <w:t>п</w:t>
      </w:r>
      <w:proofErr w:type="gramEnd"/>
      <w:r w:rsidR="00DD21D7">
        <w:rPr>
          <w:sz w:val="28"/>
          <w:szCs w:val="28"/>
          <w:lang w:eastAsia="x-none"/>
        </w:rPr>
        <w:t xml:space="preserve"> р и к а з ы в а ю </w:t>
      </w:r>
      <w:r w:rsidR="00DD21D7">
        <w:rPr>
          <w:sz w:val="28"/>
          <w:szCs w:val="28"/>
        </w:rPr>
        <w:t>:</w:t>
      </w:r>
    </w:p>
    <w:p w:rsidR="007B373C" w:rsidRPr="007B373C" w:rsidRDefault="007B373C" w:rsidP="005D35C5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Style w:val="FontStyle16"/>
          <w:sz w:val="28"/>
          <w:szCs w:val="28"/>
        </w:rPr>
      </w:pPr>
      <w:r w:rsidRPr="007B373C">
        <w:rPr>
          <w:rFonts w:ascii="Times New Roman" w:hAnsi="Times New Roman" w:cs="Times New Roman"/>
          <w:sz w:val="28"/>
          <w:szCs w:val="28"/>
        </w:rPr>
        <w:t>Внести в приложение к приказу комитета по земельным ресурсам и землеустройству города Барнаула от 28.08.202</w:t>
      </w:r>
      <w:r w:rsidR="00332820">
        <w:rPr>
          <w:rFonts w:ascii="Times New Roman" w:hAnsi="Times New Roman" w:cs="Times New Roman"/>
          <w:sz w:val="28"/>
          <w:szCs w:val="28"/>
        </w:rPr>
        <w:t>4</w:t>
      </w:r>
      <w:r w:rsidRPr="007B373C">
        <w:rPr>
          <w:rFonts w:ascii="Times New Roman" w:hAnsi="Times New Roman" w:cs="Times New Roman"/>
          <w:sz w:val="28"/>
          <w:szCs w:val="28"/>
        </w:rPr>
        <w:br/>
        <w:t xml:space="preserve">№66р «Об утверждении Административного регламента предоставления муниципальной услуги </w:t>
      </w:r>
      <w:r w:rsidRPr="007B373C">
        <w:rPr>
          <w:rStyle w:val="FontStyle16"/>
          <w:sz w:val="28"/>
          <w:szCs w:val="28"/>
        </w:rPr>
        <w:t>«</w:t>
      </w:r>
      <w:r w:rsidRPr="007B373C">
        <w:rPr>
          <w:rFonts w:ascii="Times New Roman" w:hAnsi="Times New Roman" w:cs="Times New Roman"/>
          <w:sz w:val="28"/>
          <w:szCs w:val="28"/>
        </w:rPr>
        <w:t xml:space="preserve">Предоставление информации о топографических </w:t>
      </w:r>
      <w:r w:rsidRPr="007B373C">
        <w:rPr>
          <w:rFonts w:ascii="Times New Roman" w:hAnsi="Times New Roman" w:cs="Times New Roman"/>
          <w:sz w:val="28"/>
          <w:szCs w:val="28"/>
        </w:rPr>
        <w:lastRenderedPageBreak/>
        <w:t>планах масштаба 1:500 с определением необходимости выполнения корректуры топографического материала</w:t>
      </w:r>
      <w:r w:rsidRPr="007B373C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следующ</w:t>
      </w:r>
      <w:r w:rsidR="0055115B">
        <w:rPr>
          <w:rStyle w:val="FontStyle16"/>
          <w:sz w:val="28"/>
          <w:szCs w:val="28"/>
        </w:rPr>
        <w:t>е</w:t>
      </w:r>
      <w:r>
        <w:rPr>
          <w:rStyle w:val="FontStyle16"/>
          <w:sz w:val="28"/>
          <w:szCs w:val="28"/>
        </w:rPr>
        <w:t>е изменени</w:t>
      </w:r>
      <w:r w:rsidR="0055115B">
        <w:rPr>
          <w:rStyle w:val="FontStyle16"/>
          <w:sz w:val="28"/>
          <w:szCs w:val="28"/>
        </w:rPr>
        <w:t>е</w:t>
      </w:r>
      <w:r>
        <w:rPr>
          <w:rStyle w:val="FontStyle16"/>
          <w:sz w:val="28"/>
          <w:szCs w:val="28"/>
        </w:rPr>
        <w:t>:</w:t>
      </w:r>
    </w:p>
    <w:p w:rsidR="00992465" w:rsidRPr="00992465" w:rsidRDefault="0055115B" w:rsidP="0055115B">
      <w:pPr>
        <w:pStyle w:val="a5"/>
        <w:numPr>
          <w:ilvl w:val="0"/>
          <w:numId w:val="2"/>
        </w:numPr>
        <w:spacing w:line="240" w:lineRule="auto"/>
        <w:ind w:left="0" w:firstLine="851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992465">
        <w:rPr>
          <w:rFonts w:ascii="Times New Roman" w:hAnsi="Times New Roman" w:cs="Times New Roman"/>
          <w:sz w:val="28"/>
        </w:rPr>
        <w:t xml:space="preserve">одпункт 3.5.3. </w:t>
      </w:r>
      <w:r w:rsidR="00992465" w:rsidRPr="00992465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92465" w:rsidRPr="00992465">
        <w:rPr>
          <w:rFonts w:ascii="Times New Roman" w:hAnsi="Times New Roman" w:cs="Times New Roman"/>
          <w:sz w:val="28"/>
          <w:szCs w:val="28"/>
        </w:rPr>
        <w:t xml:space="preserve"> 3 «Описание вариантов предоставления муниципальной услуги» раздела </w:t>
      </w:r>
      <w:r w:rsidR="007B373C" w:rsidRPr="00992465">
        <w:rPr>
          <w:rFonts w:ascii="Times New Roman" w:hAnsi="Times New Roman" w:cs="Times New Roman"/>
          <w:sz w:val="28"/>
        </w:rPr>
        <w:t>III.</w:t>
      </w:r>
      <w:r w:rsidR="00992465" w:rsidRPr="00992465">
        <w:rPr>
          <w:rFonts w:ascii="Times New Roman" w:hAnsi="Times New Roman" w:cs="Times New Roman"/>
          <w:sz w:val="28"/>
        </w:rPr>
        <w:t xml:space="preserve"> «</w:t>
      </w:r>
      <w:r w:rsidR="007B373C" w:rsidRPr="00992465">
        <w:rPr>
          <w:rFonts w:ascii="Times New Roman" w:hAnsi="Times New Roman" w:cs="Times New Roman"/>
          <w:sz w:val="28"/>
          <w:shd w:val="clear" w:color="auto" w:fill="FFFFFF"/>
        </w:rPr>
        <w:t>Состав, последовательность и сроки выполнения административных процедур,</w:t>
      </w:r>
      <w:r w:rsidR="007B373C" w:rsidRPr="00992465">
        <w:rPr>
          <w:rFonts w:ascii="Times New Roman" w:hAnsi="Times New Roman" w:cs="Times New Roman"/>
          <w:sz w:val="28"/>
        </w:rPr>
        <w:t xml:space="preserve"> в том числе особенности выполнения административных процедур в электронной форме</w:t>
      </w:r>
      <w:r w:rsidR="00992465" w:rsidRPr="00992465">
        <w:rPr>
          <w:rFonts w:ascii="Times New Roman" w:hAnsi="Times New Roman" w:cs="Times New Roman"/>
          <w:sz w:val="28"/>
          <w:szCs w:val="28"/>
        </w:rPr>
        <w:t>»</w:t>
      </w:r>
      <w:r w:rsidR="00992465" w:rsidRPr="00992465">
        <w:rPr>
          <w:rFonts w:ascii="Times New Roman" w:hAnsi="Times New Roman" w:cs="Times New Roman"/>
          <w:sz w:val="28"/>
        </w:rPr>
        <w:t xml:space="preserve"> изложить в следующей редакции: «3.5.3. В день получения документа, являющегося результатом предоставления муниципальной услуги, в зависимости от способа, указанного в заявлении для предоставления результата предоставления муниципальной услуги, специалист, ответственный за направление (выдачу) документа заявителю:</w:t>
      </w:r>
    </w:p>
    <w:p w:rsidR="00992465" w:rsidRPr="00992465" w:rsidRDefault="00992465" w:rsidP="0055115B">
      <w:pPr>
        <w:pStyle w:val="a5"/>
        <w:spacing w:after="0" w:line="240" w:lineRule="auto"/>
        <w:ind w:left="0" w:firstLine="601"/>
        <w:jc w:val="both"/>
        <w:rPr>
          <w:rFonts w:ascii="Times New Roman" w:hAnsi="Times New Roman" w:cs="Times New Roman"/>
          <w:sz w:val="28"/>
        </w:rPr>
      </w:pPr>
      <w:proofErr w:type="gramStart"/>
      <w:r w:rsidRPr="00992465">
        <w:rPr>
          <w:rFonts w:ascii="Times New Roman" w:hAnsi="Times New Roman" w:cs="Times New Roman"/>
          <w:sz w:val="28"/>
        </w:rPr>
        <w:t>направляет заявителю по электронной почте (на адрес, указанный в заявлении), или по почте (на почтовый адрес, указанный в заявлении (почтовом отправлении), или путем СМС-оповещения (по телефону, указанному в заявлении) сообщение о возможности получения при личном</w:t>
      </w:r>
      <w:proofErr w:type="gramEnd"/>
      <w:r w:rsidRPr="0099246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92465">
        <w:rPr>
          <w:rFonts w:ascii="Times New Roman" w:hAnsi="Times New Roman" w:cs="Times New Roman"/>
          <w:sz w:val="28"/>
        </w:rPr>
        <w:t>обращении</w:t>
      </w:r>
      <w:proofErr w:type="gramEnd"/>
      <w:r w:rsidRPr="00992465">
        <w:rPr>
          <w:rFonts w:ascii="Times New Roman" w:hAnsi="Times New Roman" w:cs="Times New Roman"/>
          <w:sz w:val="28"/>
        </w:rPr>
        <w:t xml:space="preserve"> в Комитете документа, являющегося результатом предоставления муниципальной услуги;</w:t>
      </w:r>
    </w:p>
    <w:p w:rsidR="00992465" w:rsidRPr="00992465" w:rsidRDefault="00992465" w:rsidP="00992465">
      <w:pPr>
        <w:ind w:firstLine="601"/>
        <w:jc w:val="both"/>
        <w:rPr>
          <w:sz w:val="28"/>
          <w:szCs w:val="22"/>
        </w:rPr>
      </w:pPr>
      <w:r w:rsidRPr="00992465">
        <w:rPr>
          <w:sz w:val="28"/>
          <w:szCs w:val="22"/>
        </w:rPr>
        <w:t>направляет заявителю посредством почтового отправления (на почтовый адрес, указанный в заявлении (почтовом отправлении) документ, являющийся результатом предоставления муниципальной услуги;</w:t>
      </w:r>
    </w:p>
    <w:p w:rsidR="00992465" w:rsidRPr="00992465" w:rsidRDefault="00992465" w:rsidP="00992465">
      <w:pPr>
        <w:ind w:firstLine="601"/>
        <w:jc w:val="both"/>
        <w:rPr>
          <w:sz w:val="28"/>
          <w:szCs w:val="22"/>
        </w:rPr>
      </w:pPr>
      <w:r w:rsidRPr="00992465">
        <w:rPr>
          <w:sz w:val="28"/>
          <w:szCs w:val="22"/>
        </w:rPr>
        <w:t>направляет заявителю посредством электронной почты (на адрес, указанный в заявлении) документ, являющийся результатом предоставления муниципальной услуги, в виде электронного документа;</w:t>
      </w:r>
    </w:p>
    <w:p w:rsidR="00992465" w:rsidRPr="00992465" w:rsidRDefault="00992465" w:rsidP="00992465">
      <w:pPr>
        <w:ind w:firstLine="601"/>
        <w:jc w:val="both"/>
        <w:rPr>
          <w:sz w:val="28"/>
          <w:szCs w:val="22"/>
        </w:rPr>
      </w:pPr>
      <w:r w:rsidRPr="00992465">
        <w:rPr>
          <w:sz w:val="28"/>
          <w:szCs w:val="22"/>
        </w:rPr>
        <w:t>выдает документ, являющийся результатом предоставления муниципальной услуги, при личном обращении заявителя в Комитет.</w:t>
      </w:r>
    </w:p>
    <w:p w:rsidR="00992465" w:rsidRDefault="00992465" w:rsidP="00992465">
      <w:pPr>
        <w:ind w:firstLine="601"/>
        <w:jc w:val="both"/>
        <w:rPr>
          <w:sz w:val="28"/>
          <w:szCs w:val="22"/>
        </w:rPr>
      </w:pPr>
      <w:r w:rsidRPr="00992465">
        <w:rPr>
          <w:sz w:val="28"/>
          <w:szCs w:val="22"/>
        </w:rPr>
        <w:t>При обращении заявителя посредством городского портала результат предоставления муниципальной услуги независимо от 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 использованием усиленной квалифицированной электронной подписи уполномоченного должностного лица, в его «Личный кабинет» на городском портале.</w:t>
      </w:r>
    </w:p>
    <w:p w:rsidR="009D3D1B" w:rsidRPr="00992465" w:rsidRDefault="009D3D1B" w:rsidP="00992465">
      <w:pPr>
        <w:ind w:firstLine="601"/>
        <w:jc w:val="both"/>
        <w:rPr>
          <w:sz w:val="28"/>
          <w:szCs w:val="22"/>
        </w:rPr>
      </w:pPr>
      <w:proofErr w:type="gramStart"/>
      <w:r w:rsidRPr="00992465">
        <w:rPr>
          <w:sz w:val="28"/>
          <w:szCs w:val="22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</w:t>
      </w:r>
      <w:proofErr w:type="gramEnd"/>
      <w:r w:rsidRPr="00992465">
        <w:rPr>
          <w:sz w:val="28"/>
          <w:szCs w:val="22"/>
        </w:rPr>
        <w:t xml:space="preserve"> представителем, не являющимся заявителем.</w:t>
      </w:r>
    </w:p>
    <w:p w:rsidR="00992465" w:rsidRPr="00992465" w:rsidRDefault="00992465" w:rsidP="00992465">
      <w:pPr>
        <w:ind w:firstLine="601"/>
        <w:jc w:val="both"/>
        <w:rPr>
          <w:sz w:val="28"/>
          <w:szCs w:val="22"/>
        </w:rPr>
      </w:pPr>
      <w:proofErr w:type="gramStart"/>
      <w:r w:rsidRPr="00992465">
        <w:rPr>
          <w:sz w:val="28"/>
          <w:szCs w:val="22"/>
        </w:rPr>
        <w:t xml:space="preserve">Отметка о направлении (выдаче) документа, являющегося результатом предоставления муниципальной услуги, или сообщения о </w:t>
      </w:r>
      <w:r w:rsidRPr="00992465">
        <w:rPr>
          <w:sz w:val="28"/>
          <w:szCs w:val="22"/>
        </w:rPr>
        <w:lastRenderedPageBreak/>
        <w:t xml:space="preserve">возможности его получения при личном обращении в Комитете заявителю </w:t>
      </w:r>
      <w:bookmarkStart w:id="0" w:name="_GoBack"/>
      <w:r w:rsidRPr="00992465">
        <w:rPr>
          <w:sz w:val="28"/>
          <w:szCs w:val="22"/>
        </w:rPr>
        <w:t xml:space="preserve">делается в регистрационном журнале (указывается дата, время, способ, </w:t>
      </w:r>
      <w:bookmarkEnd w:id="0"/>
      <w:r w:rsidRPr="00992465">
        <w:rPr>
          <w:sz w:val="28"/>
          <w:szCs w:val="22"/>
        </w:rPr>
        <w:t>фамилия, имя, отчество (последнее – при наличии), должность муниципального служащего, направившего (выдавшего) соответствующий документ).</w:t>
      </w:r>
      <w:proofErr w:type="gramEnd"/>
    </w:p>
    <w:p w:rsidR="00992465" w:rsidRPr="00992465" w:rsidRDefault="00992465" w:rsidP="00992465">
      <w:pPr>
        <w:ind w:firstLine="601"/>
        <w:jc w:val="both"/>
        <w:rPr>
          <w:sz w:val="28"/>
          <w:szCs w:val="22"/>
        </w:rPr>
      </w:pPr>
      <w:proofErr w:type="gramStart"/>
      <w:r w:rsidRPr="00992465">
        <w:rPr>
          <w:sz w:val="28"/>
          <w:szCs w:val="22"/>
        </w:rPr>
        <w:t>При отсутствии указания в заявлении способа получения результата предоставления муниципальной услуги в течение трех дней с момента подписания (принятия) документа, являющегося результатом предоставления муниципальной услуги специалист, ответственный за направление (выдачу) документа заявителю, направляет его заявителю посредством почтового отправления (на почтовый адрес, указанный в заявлении (почтовом отправлении).</w:t>
      </w:r>
      <w:proofErr w:type="gramEnd"/>
    </w:p>
    <w:p w:rsidR="00992465" w:rsidRPr="00992465" w:rsidRDefault="00992465" w:rsidP="00992465">
      <w:pPr>
        <w:ind w:firstLine="601"/>
        <w:jc w:val="both"/>
        <w:rPr>
          <w:sz w:val="28"/>
          <w:szCs w:val="22"/>
        </w:rPr>
      </w:pPr>
      <w:proofErr w:type="gramStart"/>
      <w:r w:rsidRPr="00992465">
        <w:rPr>
          <w:sz w:val="28"/>
          <w:szCs w:val="22"/>
        </w:rPr>
        <w:t>Отметка о направлении (выдаче) документа, являющегося результатом предоставления муниципальной услуги, проставляется в регистрационном журнале (указывается дата, время, способ, фамилия, имя, отчество (последнее – при наличии) специалиста, ответственного за направление (выдачу) документа.</w:t>
      </w:r>
      <w:r w:rsidR="00F26390">
        <w:rPr>
          <w:sz w:val="28"/>
          <w:szCs w:val="22"/>
        </w:rPr>
        <w:t>».</w:t>
      </w:r>
      <w:proofErr w:type="gramEnd"/>
    </w:p>
    <w:p w:rsidR="005D35C5" w:rsidRPr="006F1986" w:rsidRDefault="005D35C5" w:rsidP="00696F4D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40" w:lineRule="exact"/>
        <w:ind w:left="0" w:right="-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специалисту канцелярии (Васильевой О.Ю.) обеспечить опубликование приказа </w:t>
      </w:r>
      <w:r w:rsidR="006F1986" w:rsidRPr="006F198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F1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1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сетевом издании «Правовой </w:t>
      </w:r>
      <w:r w:rsidRPr="006F19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портал администрации </w:t>
      </w:r>
      <w:proofErr w:type="spellStart"/>
      <w:r w:rsidRPr="006F19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6F19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.Б</w:t>
      </w:r>
      <w:proofErr w:type="gramEnd"/>
      <w:r w:rsidRPr="006F19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арнаула</w:t>
      </w:r>
      <w:proofErr w:type="spellEnd"/>
      <w:r w:rsidRPr="006F19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65D86" w:rsidRPr="005D35C5" w:rsidRDefault="00B65D86" w:rsidP="005D35C5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40" w:lineRule="exact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5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D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приказа оставляю за собой.</w:t>
      </w:r>
    </w:p>
    <w:p w:rsidR="00B65D86" w:rsidRDefault="00B65D86" w:rsidP="00B65D86">
      <w:pPr>
        <w:suppressAutoHyphens/>
        <w:contextualSpacing/>
        <w:jc w:val="both"/>
        <w:rPr>
          <w:sz w:val="28"/>
          <w:szCs w:val="28"/>
        </w:rPr>
      </w:pPr>
    </w:p>
    <w:p w:rsidR="00B65D86" w:rsidRDefault="00B65D86" w:rsidP="00B65D86">
      <w:pPr>
        <w:suppressAutoHyphens/>
        <w:contextualSpacing/>
        <w:jc w:val="both"/>
        <w:rPr>
          <w:sz w:val="28"/>
          <w:szCs w:val="28"/>
        </w:rPr>
      </w:pPr>
    </w:p>
    <w:p w:rsidR="007F2317" w:rsidRDefault="001061BB" w:rsidP="00B61FB6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B65D8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B65D86">
        <w:rPr>
          <w:sz w:val="28"/>
          <w:szCs w:val="28"/>
        </w:rPr>
        <w:t xml:space="preserve"> комитета                        </w:t>
      </w:r>
      <w:r>
        <w:rPr>
          <w:sz w:val="28"/>
          <w:szCs w:val="28"/>
        </w:rPr>
        <w:t xml:space="preserve">          Н.Ю. </w:t>
      </w:r>
      <w:proofErr w:type="spellStart"/>
      <w:r>
        <w:rPr>
          <w:sz w:val="28"/>
          <w:szCs w:val="28"/>
        </w:rPr>
        <w:t>Вертоградова</w:t>
      </w:r>
      <w:proofErr w:type="spellEnd"/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Pr="00A80B97" w:rsidRDefault="00A80B97" w:rsidP="00A80B97">
      <w:pPr>
        <w:tabs>
          <w:tab w:val="left" w:pos="720"/>
        </w:tabs>
        <w:spacing w:after="200" w:line="276" w:lineRule="auto"/>
        <w:rPr>
          <w:rFonts w:eastAsia="Calibri"/>
          <w:sz w:val="28"/>
          <w:szCs w:val="22"/>
          <w:lang w:eastAsia="en-US"/>
        </w:rPr>
      </w:pPr>
      <w:r w:rsidRPr="00A80B97">
        <w:rPr>
          <w:rFonts w:eastAsia="Calibri"/>
          <w:sz w:val="28"/>
          <w:szCs w:val="22"/>
          <w:lang w:eastAsia="en-US"/>
        </w:rPr>
        <w:lastRenderedPageBreak/>
        <w:t>СОГЛАСОВАНО:</w:t>
      </w:r>
    </w:p>
    <w:p w:rsidR="00A80B97" w:rsidRPr="00A80B97" w:rsidRDefault="00A80B97" w:rsidP="00A80B97">
      <w:pPr>
        <w:tabs>
          <w:tab w:val="left" w:pos="720"/>
        </w:tabs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A80B97" w:rsidRPr="00A80B97" w:rsidRDefault="00A80B97" w:rsidP="00A80B97">
      <w:pPr>
        <w:tabs>
          <w:tab w:val="left" w:pos="720"/>
        </w:tabs>
        <w:spacing w:after="200" w:line="276" w:lineRule="auto"/>
        <w:rPr>
          <w:rFonts w:eastAsia="Calibri"/>
          <w:sz w:val="28"/>
          <w:szCs w:val="22"/>
          <w:lang w:eastAsia="en-US"/>
        </w:rPr>
      </w:pPr>
      <w:r w:rsidRPr="00A80B97">
        <w:rPr>
          <w:rFonts w:eastAsia="Calibri"/>
          <w:sz w:val="28"/>
          <w:szCs w:val="22"/>
          <w:lang w:eastAsia="en-US"/>
        </w:rPr>
        <w:t xml:space="preserve">Заместитель председателя комитета                                       </w:t>
      </w:r>
      <w:r>
        <w:rPr>
          <w:rFonts w:eastAsia="Calibri"/>
          <w:sz w:val="28"/>
          <w:szCs w:val="22"/>
          <w:lang w:eastAsia="en-US"/>
        </w:rPr>
        <w:t xml:space="preserve">     </w:t>
      </w:r>
      <w:r w:rsidRPr="00A80B97">
        <w:rPr>
          <w:rFonts w:eastAsia="Calibri"/>
          <w:sz w:val="28"/>
          <w:szCs w:val="22"/>
          <w:lang w:eastAsia="en-US"/>
        </w:rPr>
        <w:t xml:space="preserve"> Л.В.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A80B97">
        <w:rPr>
          <w:rFonts w:eastAsia="Calibri"/>
          <w:sz w:val="28"/>
          <w:szCs w:val="22"/>
          <w:lang w:eastAsia="en-US"/>
        </w:rPr>
        <w:t>Нечаева</w:t>
      </w:r>
    </w:p>
    <w:p w:rsidR="00A80B97" w:rsidRPr="00A80B97" w:rsidRDefault="00A80B97" w:rsidP="00A80B97">
      <w:pPr>
        <w:tabs>
          <w:tab w:val="left" w:pos="720"/>
        </w:tabs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A80B97" w:rsidRPr="00A80B97" w:rsidRDefault="00A80B97" w:rsidP="00A80B97">
      <w:pPr>
        <w:tabs>
          <w:tab w:val="left" w:pos="720"/>
        </w:tabs>
        <w:spacing w:after="200" w:line="276" w:lineRule="auto"/>
        <w:rPr>
          <w:rFonts w:eastAsia="Calibri"/>
          <w:sz w:val="28"/>
          <w:szCs w:val="22"/>
          <w:lang w:eastAsia="en-US"/>
        </w:rPr>
      </w:pPr>
      <w:r w:rsidRPr="00A80B97">
        <w:rPr>
          <w:rFonts w:eastAsia="Calibri"/>
          <w:sz w:val="28"/>
          <w:szCs w:val="22"/>
          <w:lang w:eastAsia="en-US"/>
        </w:rPr>
        <w:t xml:space="preserve">Начальник юридического отдела                                          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A80B97">
        <w:rPr>
          <w:rFonts w:eastAsia="Calibri"/>
          <w:sz w:val="28"/>
          <w:szCs w:val="22"/>
          <w:lang w:eastAsia="en-US"/>
        </w:rPr>
        <w:t xml:space="preserve">   О.И.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A80B97">
        <w:rPr>
          <w:rFonts w:eastAsia="Calibri"/>
          <w:sz w:val="28"/>
          <w:szCs w:val="22"/>
          <w:lang w:eastAsia="en-US"/>
        </w:rPr>
        <w:t>Кузнецова</w:t>
      </w:r>
    </w:p>
    <w:p w:rsidR="00A80B97" w:rsidRPr="00A80B97" w:rsidRDefault="00A80B97" w:rsidP="00A80B97">
      <w:pPr>
        <w:tabs>
          <w:tab w:val="left" w:pos="993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A80B97" w:rsidRDefault="00A80B97" w:rsidP="00B61FB6">
      <w:pPr>
        <w:tabs>
          <w:tab w:val="left" w:pos="720"/>
        </w:tabs>
        <w:rPr>
          <w:sz w:val="28"/>
          <w:szCs w:val="28"/>
        </w:rPr>
      </w:pPr>
    </w:p>
    <w:p w:rsidR="007B373C" w:rsidRDefault="007B373C" w:rsidP="00B61FB6">
      <w:pPr>
        <w:tabs>
          <w:tab w:val="left" w:pos="720"/>
        </w:tabs>
        <w:rPr>
          <w:sz w:val="28"/>
          <w:szCs w:val="28"/>
        </w:rPr>
      </w:pPr>
    </w:p>
    <w:p w:rsidR="007B373C" w:rsidRDefault="007B373C" w:rsidP="00B61FB6">
      <w:pPr>
        <w:tabs>
          <w:tab w:val="left" w:pos="720"/>
        </w:tabs>
        <w:rPr>
          <w:sz w:val="28"/>
          <w:szCs w:val="28"/>
        </w:rPr>
      </w:pPr>
    </w:p>
    <w:p w:rsidR="007B373C" w:rsidRDefault="007B373C" w:rsidP="00B61FB6">
      <w:pPr>
        <w:tabs>
          <w:tab w:val="left" w:pos="720"/>
        </w:tabs>
        <w:rPr>
          <w:sz w:val="28"/>
          <w:szCs w:val="28"/>
        </w:rPr>
      </w:pPr>
    </w:p>
    <w:sectPr w:rsidR="007B373C" w:rsidSect="00696F4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3D7"/>
    <w:multiLevelType w:val="multilevel"/>
    <w:tmpl w:val="39FE18F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33A1618E"/>
    <w:multiLevelType w:val="hybridMultilevel"/>
    <w:tmpl w:val="89D89F30"/>
    <w:lvl w:ilvl="0" w:tplc="CABAEA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>
      <w:start w:val="1"/>
      <w:numFmt w:val="lowerRoman"/>
      <w:lvlText w:val="%3."/>
      <w:lvlJc w:val="right"/>
      <w:pPr>
        <w:ind w:left="1309" w:hanging="180"/>
      </w:pPr>
    </w:lvl>
    <w:lvl w:ilvl="3" w:tplc="0419000F">
      <w:start w:val="1"/>
      <w:numFmt w:val="decimal"/>
      <w:lvlText w:val="%4."/>
      <w:lvlJc w:val="left"/>
      <w:pPr>
        <w:ind w:left="2029" w:hanging="360"/>
      </w:pPr>
    </w:lvl>
    <w:lvl w:ilvl="4" w:tplc="04190019">
      <w:start w:val="1"/>
      <w:numFmt w:val="lowerLetter"/>
      <w:lvlText w:val="%5."/>
      <w:lvlJc w:val="left"/>
      <w:pPr>
        <w:ind w:left="2749" w:hanging="360"/>
      </w:pPr>
    </w:lvl>
    <w:lvl w:ilvl="5" w:tplc="0419001B">
      <w:start w:val="1"/>
      <w:numFmt w:val="lowerRoman"/>
      <w:lvlText w:val="%6."/>
      <w:lvlJc w:val="right"/>
      <w:pPr>
        <w:ind w:left="3469" w:hanging="180"/>
      </w:pPr>
    </w:lvl>
    <w:lvl w:ilvl="6" w:tplc="0419000F">
      <w:start w:val="1"/>
      <w:numFmt w:val="decimal"/>
      <w:lvlText w:val="%7."/>
      <w:lvlJc w:val="left"/>
      <w:pPr>
        <w:ind w:left="4189" w:hanging="360"/>
      </w:pPr>
    </w:lvl>
    <w:lvl w:ilvl="7" w:tplc="04190019">
      <w:start w:val="1"/>
      <w:numFmt w:val="lowerLetter"/>
      <w:lvlText w:val="%8."/>
      <w:lvlJc w:val="left"/>
      <w:pPr>
        <w:ind w:left="4909" w:hanging="360"/>
      </w:pPr>
    </w:lvl>
    <w:lvl w:ilvl="8" w:tplc="0419001B">
      <w:start w:val="1"/>
      <w:numFmt w:val="lowerRoman"/>
      <w:lvlText w:val="%9."/>
      <w:lvlJc w:val="right"/>
      <w:pPr>
        <w:ind w:left="5629" w:hanging="180"/>
      </w:pPr>
    </w:lvl>
  </w:abstractNum>
  <w:abstractNum w:abstractNumId="2">
    <w:nsid w:val="45686ED1"/>
    <w:multiLevelType w:val="hybridMultilevel"/>
    <w:tmpl w:val="65142AF4"/>
    <w:lvl w:ilvl="0" w:tplc="9FE8FF8C">
      <w:start w:val="1"/>
      <w:numFmt w:val="decimal"/>
      <w:lvlText w:val="%1."/>
      <w:lvlJc w:val="left"/>
      <w:pPr>
        <w:ind w:left="1211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70"/>
    <w:rsid w:val="00001A57"/>
    <w:rsid w:val="00010870"/>
    <w:rsid w:val="000329FC"/>
    <w:rsid w:val="0004476D"/>
    <w:rsid w:val="00044E9E"/>
    <w:rsid w:val="000705D4"/>
    <w:rsid w:val="00080844"/>
    <w:rsid w:val="00101E25"/>
    <w:rsid w:val="001061BB"/>
    <w:rsid w:val="00157175"/>
    <w:rsid w:val="0016578F"/>
    <w:rsid w:val="001D54B7"/>
    <w:rsid w:val="00294B49"/>
    <w:rsid w:val="002C0063"/>
    <w:rsid w:val="00332820"/>
    <w:rsid w:val="00346AA1"/>
    <w:rsid w:val="00347CFA"/>
    <w:rsid w:val="00371E81"/>
    <w:rsid w:val="003A4E92"/>
    <w:rsid w:val="00420FBF"/>
    <w:rsid w:val="0043761F"/>
    <w:rsid w:val="004A12B4"/>
    <w:rsid w:val="004A7B2D"/>
    <w:rsid w:val="0055115B"/>
    <w:rsid w:val="005B3718"/>
    <w:rsid w:val="005D35C5"/>
    <w:rsid w:val="00615517"/>
    <w:rsid w:val="00696F4D"/>
    <w:rsid w:val="006F1986"/>
    <w:rsid w:val="007134BB"/>
    <w:rsid w:val="007A336A"/>
    <w:rsid w:val="007B373C"/>
    <w:rsid w:val="007C79AB"/>
    <w:rsid w:val="007E299E"/>
    <w:rsid w:val="007F2317"/>
    <w:rsid w:val="007F60CD"/>
    <w:rsid w:val="00884DC4"/>
    <w:rsid w:val="00960B74"/>
    <w:rsid w:val="00992465"/>
    <w:rsid w:val="009A64AA"/>
    <w:rsid w:val="009B0BD0"/>
    <w:rsid w:val="009D3D1B"/>
    <w:rsid w:val="00A3461F"/>
    <w:rsid w:val="00A35B34"/>
    <w:rsid w:val="00A80B97"/>
    <w:rsid w:val="00AA447A"/>
    <w:rsid w:val="00AC073B"/>
    <w:rsid w:val="00AC0C57"/>
    <w:rsid w:val="00AF543E"/>
    <w:rsid w:val="00B061B3"/>
    <w:rsid w:val="00B61FB6"/>
    <w:rsid w:val="00B65D86"/>
    <w:rsid w:val="00BB66F0"/>
    <w:rsid w:val="00BC7CB1"/>
    <w:rsid w:val="00CA7B79"/>
    <w:rsid w:val="00CB2641"/>
    <w:rsid w:val="00D30B4B"/>
    <w:rsid w:val="00D95A65"/>
    <w:rsid w:val="00DD21D7"/>
    <w:rsid w:val="00E7655B"/>
    <w:rsid w:val="00EB6CEE"/>
    <w:rsid w:val="00EE69FB"/>
    <w:rsid w:val="00F26390"/>
    <w:rsid w:val="00F7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  <w:style w:type="character" w:styleId="a6">
    <w:name w:val="Hyperlink"/>
    <w:uiPriority w:val="99"/>
    <w:unhideWhenUsed/>
    <w:rsid w:val="005D35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  <w:style w:type="character" w:styleId="a6">
    <w:name w:val="Hyperlink"/>
    <w:uiPriority w:val="99"/>
    <w:unhideWhenUsed/>
    <w:rsid w:val="005D35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D513-2B14-44FE-A1EC-FE3E196B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Юлианна Владимировна</dc:creator>
  <cp:lastModifiedBy>Далидович А.В.</cp:lastModifiedBy>
  <cp:revision>4</cp:revision>
  <cp:lastPrinted>2024-12-13T03:53:00Z</cp:lastPrinted>
  <dcterms:created xsi:type="dcterms:W3CDTF">2024-12-05T04:28:00Z</dcterms:created>
  <dcterms:modified xsi:type="dcterms:W3CDTF">2024-12-13T04:17:00Z</dcterms:modified>
</cp:coreProperties>
</file>