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00" w:rsidRPr="00A93964" w:rsidRDefault="004B4300" w:rsidP="00AC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96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71A95" w:rsidRDefault="004B4300" w:rsidP="00AC7853">
      <w:pPr>
        <w:tabs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A93964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A939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проекту постановления администрации города</w:t>
      </w:r>
      <w:r w:rsidR="00FD29D9" w:rsidRPr="00A939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96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93964" w:rsidRPr="00A93964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приложение к постановлению администрации города</w:t>
      </w:r>
    </w:p>
    <w:p w:rsidR="00FD29D9" w:rsidRPr="00A93964" w:rsidRDefault="00A93964" w:rsidP="00AC7853">
      <w:pPr>
        <w:tabs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96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gramStart"/>
      <w:r w:rsidRPr="00A93964">
        <w:rPr>
          <w:rFonts w:ascii="Times New Roman" w:eastAsia="Times New Roman" w:hAnsi="Times New Roman"/>
          <w:b/>
          <w:sz w:val="28"/>
          <w:szCs w:val="20"/>
          <w:lang w:eastAsia="ru-RU"/>
        </w:rPr>
        <w:t>от</w:t>
      </w:r>
      <w:proofErr w:type="gramEnd"/>
      <w:r w:rsidRPr="00A9396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25.12.2020 №2050»</w:t>
      </w:r>
    </w:p>
    <w:p w:rsidR="00A93964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6BE" w:rsidRPr="00CD1FE1" w:rsidRDefault="00A93964" w:rsidP="00261B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FE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300" w:rsidRPr="00CD1FE1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постановления администрации города </w:t>
      </w:r>
      <w:r w:rsidRPr="00CD1FE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D1FE1"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приложение к постановлению администрации города</w:t>
      </w:r>
      <w:r w:rsidR="00120240" w:rsidRPr="00CD1FE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D1FE1">
        <w:rPr>
          <w:rFonts w:ascii="Times New Roman" w:eastAsia="Times New Roman" w:hAnsi="Times New Roman"/>
          <w:sz w:val="28"/>
          <w:szCs w:val="20"/>
          <w:lang w:eastAsia="ru-RU"/>
        </w:rPr>
        <w:t>от 25.12.2020 №2050»</w:t>
      </w:r>
      <w:r w:rsidR="00FD29D9" w:rsidRPr="00CD1FE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 в соответствии с </w:t>
      </w:r>
      <w:r w:rsidRPr="00CD1FE1">
        <w:rPr>
          <w:rFonts w:ascii="Times New Roman" w:hAnsi="Times New Roman"/>
          <w:sz w:val="28"/>
          <w:szCs w:val="28"/>
        </w:rPr>
        <w:t>постановлением Правительства Алтайского края от 19.03.2021 №85 «О внесении изменений</w:t>
      </w:r>
      <w:r w:rsidR="00EF1E3D" w:rsidRPr="00CD1FE1">
        <w:rPr>
          <w:rFonts w:ascii="Times New Roman" w:hAnsi="Times New Roman"/>
          <w:sz w:val="28"/>
          <w:szCs w:val="28"/>
        </w:rPr>
        <w:t xml:space="preserve"> </w:t>
      </w:r>
      <w:r w:rsidRPr="00CD1FE1">
        <w:rPr>
          <w:rFonts w:ascii="Times New Roman" w:hAnsi="Times New Roman"/>
          <w:sz w:val="28"/>
          <w:szCs w:val="28"/>
        </w:rPr>
        <w:t>в постановление Правительств</w:t>
      </w:r>
      <w:r w:rsidR="00286DA6" w:rsidRPr="00151D37">
        <w:rPr>
          <w:rFonts w:ascii="Times New Roman" w:hAnsi="Times New Roman"/>
          <w:sz w:val="28"/>
          <w:szCs w:val="28"/>
        </w:rPr>
        <w:t>а</w:t>
      </w:r>
      <w:r w:rsidRPr="00CD1FE1">
        <w:rPr>
          <w:rFonts w:ascii="Times New Roman" w:hAnsi="Times New Roman"/>
          <w:sz w:val="28"/>
          <w:szCs w:val="28"/>
        </w:rPr>
        <w:t xml:space="preserve"> Алтайского края от 13.12.2019 №494</w:t>
      </w:r>
      <w:r w:rsidR="00EF1E3D" w:rsidRPr="00151D37">
        <w:rPr>
          <w:rFonts w:ascii="Times New Roman" w:hAnsi="Times New Roman"/>
          <w:sz w:val="28"/>
          <w:szCs w:val="28"/>
        </w:rPr>
        <w:t xml:space="preserve">», </w:t>
      </w:r>
      <w:r w:rsidR="00286DA6" w:rsidRPr="00151D37">
        <w:rPr>
          <w:rFonts w:ascii="Times New Roman" w:hAnsi="Times New Roman"/>
          <w:sz w:val="28"/>
          <w:szCs w:val="28"/>
        </w:rPr>
        <w:t xml:space="preserve">в связи </w:t>
      </w:r>
      <w:r w:rsidR="00EF1E3D" w:rsidRPr="00CD1FE1">
        <w:rPr>
          <w:rFonts w:ascii="Times New Roman" w:hAnsi="Times New Roman"/>
          <w:sz w:val="28"/>
          <w:szCs w:val="28"/>
        </w:rPr>
        <w:t>с изменением паспортов федеральных проектов</w:t>
      </w:r>
      <w:r w:rsidR="000119DF" w:rsidRPr="00CD1FE1">
        <w:rPr>
          <w:rFonts w:ascii="Times New Roman" w:hAnsi="Times New Roman"/>
          <w:sz w:val="28"/>
          <w:szCs w:val="28"/>
        </w:rPr>
        <w:t xml:space="preserve"> </w:t>
      </w:r>
      <w:r w:rsidR="00EF1E3D" w:rsidRPr="00CD1FE1">
        <w:rPr>
          <w:rFonts w:ascii="Times New Roman" w:hAnsi="Times New Roman"/>
          <w:sz w:val="28"/>
          <w:szCs w:val="28"/>
        </w:rPr>
        <w:t>национального проекта «Образование»</w:t>
      </w:r>
      <w:r w:rsidR="00214F4C">
        <w:rPr>
          <w:rFonts w:ascii="Times New Roman" w:hAnsi="Times New Roman"/>
          <w:sz w:val="28"/>
          <w:szCs w:val="28"/>
        </w:rPr>
        <w:t>.</w:t>
      </w:r>
    </w:p>
    <w:p w:rsidR="00E80B9D" w:rsidRPr="00E80B9D" w:rsidRDefault="00E80B9D" w:rsidP="00E80B9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0B9D">
        <w:rPr>
          <w:rFonts w:ascii="Times New Roman" w:hAnsi="Times New Roman"/>
          <w:sz w:val="28"/>
          <w:szCs w:val="28"/>
        </w:rPr>
        <w:t>В связи с окончанием реализации мероприятий государственной программы Алтайского края «Доступная среда в Алтайском крае на 2016-2020 годы» внесены отдельные изменения в индикаторы Программы и По</w:t>
      </w:r>
      <w:r w:rsidR="00AB3316">
        <w:rPr>
          <w:rFonts w:ascii="Times New Roman" w:hAnsi="Times New Roman"/>
          <w:sz w:val="28"/>
          <w:szCs w:val="28"/>
        </w:rPr>
        <w:t>д</w:t>
      </w:r>
      <w:r w:rsidRPr="00E80B9D">
        <w:rPr>
          <w:rFonts w:ascii="Times New Roman" w:hAnsi="Times New Roman"/>
          <w:sz w:val="28"/>
          <w:szCs w:val="28"/>
        </w:rPr>
        <w:t xml:space="preserve">программы «Развитие общего образования в городе Барнауле», а также </w:t>
      </w:r>
      <w:bookmarkStart w:id="0" w:name="_GoBack"/>
      <w:bookmarkEnd w:id="0"/>
      <w:r w:rsidRPr="00E80B9D">
        <w:rPr>
          <w:rFonts w:ascii="Times New Roman" w:hAnsi="Times New Roman"/>
          <w:sz w:val="28"/>
          <w:szCs w:val="28"/>
        </w:rPr>
        <w:t>ожидаемые результаты их реализации.</w:t>
      </w:r>
    </w:p>
    <w:p w:rsidR="00E80B9D" w:rsidRPr="00E80B9D" w:rsidRDefault="00E80B9D" w:rsidP="00E80B9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0B9D">
        <w:rPr>
          <w:rFonts w:ascii="Times New Roman" w:hAnsi="Times New Roman"/>
          <w:sz w:val="28"/>
          <w:szCs w:val="28"/>
        </w:rPr>
        <w:t xml:space="preserve">Паспорт подпрограммы «Развитие дополнительного образования </w:t>
      </w:r>
      <w:r w:rsidR="007877B3">
        <w:rPr>
          <w:rFonts w:ascii="Times New Roman" w:hAnsi="Times New Roman"/>
          <w:sz w:val="28"/>
          <w:szCs w:val="28"/>
        </w:rPr>
        <w:t xml:space="preserve">и </w:t>
      </w:r>
      <w:r w:rsidRPr="00E80B9D">
        <w:rPr>
          <w:rFonts w:ascii="Times New Roman" w:hAnsi="Times New Roman"/>
          <w:sz w:val="28"/>
          <w:szCs w:val="28"/>
        </w:rPr>
        <w:t>молодежной политики в городе Барнауле» дополнен индикаторами «Доля МБ(А)ОО, разработавших и внедривших в образовательную деятельность рабочие программы воспитания обучающихся», «Доля детей и молодежи в возрасте до 30 лет, вовлеченных в социальную активность через увеличение охвата патриотическими проектами» в связи с утверждением 01.01.2021 Федерального проекта «Патриотическое воспитание граждан Российской Федерации» в составе паспорта национального проекта «Образование».</w:t>
      </w:r>
    </w:p>
    <w:p w:rsidR="00E80B9D" w:rsidRDefault="00E80B9D" w:rsidP="00E80B9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0B9D">
        <w:rPr>
          <w:rFonts w:ascii="Times New Roman" w:hAnsi="Times New Roman"/>
          <w:sz w:val="28"/>
          <w:szCs w:val="28"/>
        </w:rPr>
        <w:t>Приложение 7 к муниципальной программе «Развитие образования и молодежной политики города Барнаула» изложено</w:t>
      </w:r>
      <w:r w:rsidR="007877B3">
        <w:rPr>
          <w:rFonts w:ascii="Times New Roman" w:hAnsi="Times New Roman"/>
          <w:sz w:val="28"/>
          <w:szCs w:val="28"/>
        </w:rPr>
        <w:t xml:space="preserve"> </w:t>
      </w:r>
      <w:r w:rsidRPr="00E80B9D">
        <w:rPr>
          <w:rFonts w:ascii="Times New Roman" w:hAnsi="Times New Roman"/>
          <w:sz w:val="28"/>
          <w:szCs w:val="28"/>
        </w:rPr>
        <w:t>в новой редакции с учетом изменений в Программу и Подпрограммы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2222DE" w:rsidRPr="00151D37" w:rsidRDefault="00E825B2" w:rsidP="00381DA6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25B2">
        <w:rPr>
          <w:rFonts w:ascii="Times New Roman" w:hAnsi="Times New Roman"/>
          <w:sz w:val="28"/>
          <w:szCs w:val="28"/>
        </w:rPr>
        <w:t xml:space="preserve">Планируемый срок вступления в силу постановления – </w:t>
      </w:r>
      <w:r w:rsidR="002222DE" w:rsidRPr="00151D37">
        <w:rPr>
          <w:rFonts w:ascii="Times New Roman" w:hAnsi="Times New Roman"/>
          <w:sz w:val="28"/>
          <w:szCs w:val="28"/>
        </w:rPr>
        <w:t>01.09.2021.</w:t>
      </w:r>
    </w:p>
    <w:p w:rsidR="00E825B2" w:rsidRPr="00E825B2" w:rsidRDefault="00E80B9D" w:rsidP="00E825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0B9D">
        <w:rPr>
          <w:rFonts w:ascii="Times New Roman" w:hAnsi="Times New Roman"/>
          <w:sz w:val="28"/>
          <w:szCs w:val="28"/>
        </w:rPr>
        <w:t>В соответствии с постановлением администрации города от 03.04.2014 №635 «Об утверждении Порядка разработки, реализации и оценки эффективности муниципальных программ» проект постановления подлежит процедуре общественного обсуждения. Оценка регулирующего воздействия, а также независимая антикоррупционная экспертиза не требуются</w:t>
      </w:r>
      <w:r w:rsidR="00E825B2" w:rsidRPr="00E825B2">
        <w:rPr>
          <w:rFonts w:ascii="Times New Roman" w:hAnsi="Times New Roman"/>
          <w:sz w:val="28"/>
          <w:szCs w:val="28"/>
        </w:rPr>
        <w:t>.</w:t>
      </w:r>
    </w:p>
    <w:p w:rsidR="00214F4C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14F4C" w:rsidRPr="00120240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6415" w:rsidRDefault="001E6996" w:rsidP="007C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ED7EB1" w:rsidRPr="00120240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ED7EB1" w:rsidRPr="00120240">
        <w:rPr>
          <w:rFonts w:ascii="Times New Roman" w:hAnsi="Times New Roman"/>
          <w:sz w:val="28"/>
          <w:szCs w:val="28"/>
        </w:rPr>
        <w:t xml:space="preserve"> комитета</w:t>
      </w:r>
      <w:r w:rsidR="00546111" w:rsidRPr="00120240">
        <w:rPr>
          <w:rFonts w:ascii="Times New Roman" w:hAnsi="Times New Roman"/>
          <w:sz w:val="28"/>
          <w:szCs w:val="28"/>
        </w:rPr>
        <w:t xml:space="preserve"> </w:t>
      </w:r>
      <w:r w:rsidR="00CF2BC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Н.А.Михальчук</w:t>
      </w:r>
    </w:p>
    <w:sectPr w:rsidR="006F6415" w:rsidSect="007877B3">
      <w:headerReference w:type="default" r:id="rId8"/>
      <w:headerReference w:type="first" r:id="rId9"/>
      <w:pgSz w:w="11906" w:h="16838"/>
      <w:pgMar w:top="907" w:right="707" w:bottom="232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90" w:rsidRDefault="00047890" w:rsidP="00402F9A">
      <w:pPr>
        <w:spacing w:after="0" w:line="240" w:lineRule="auto"/>
      </w:pPr>
      <w:r>
        <w:separator/>
      </w:r>
    </w:p>
  </w:endnote>
  <w:endnote w:type="continuationSeparator" w:id="0">
    <w:p w:rsidR="00047890" w:rsidRDefault="00047890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90" w:rsidRDefault="00047890" w:rsidP="00402F9A">
      <w:pPr>
        <w:spacing w:after="0" w:line="240" w:lineRule="auto"/>
      </w:pPr>
      <w:r>
        <w:separator/>
      </w:r>
    </w:p>
  </w:footnote>
  <w:footnote w:type="continuationSeparator" w:id="0">
    <w:p w:rsidR="00047890" w:rsidRDefault="00047890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2851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607DE" w:rsidRPr="00860606" w:rsidRDefault="00C468A4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t>3</w:t>
        </w:r>
      </w:p>
      <w:p w:rsidR="00402F9A" w:rsidRPr="00DB3B04" w:rsidRDefault="007877B3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860606">
      <w:trPr>
        <w:trHeight w:val="720"/>
      </w:trPr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860606" w:rsidRDefault="008606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F15F7"/>
    <w:rsid w:val="000F19BC"/>
    <w:rsid w:val="000F2788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F51"/>
    <w:rsid w:val="002A2DB4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5A02"/>
    <w:rsid w:val="003A6127"/>
    <w:rsid w:val="003A6B98"/>
    <w:rsid w:val="003A7F00"/>
    <w:rsid w:val="003B2644"/>
    <w:rsid w:val="003B26CB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5A3B"/>
    <w:rsid w:val="00424A81"/>
    <w:rsid w:val="00424B45"/>
    <w:rsid w:val="004257F9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6111"/>
    <w:rsid w:val="00550E47"/>
    <w:rsid w:val="0055110C"/>
    <w:rsid w:val="005527C7"/>
    <w:rsid w:val="00556FA8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77E2"/>
    <w:rsid w:val="0075005F"/>
    <w:rsid w:val="00752CF3"/>
    <w:rsid w:val="00757859"/>
    <w:rsid w:val="00764CE0"/>
    <w:rsid w:val="00767813"/>
    <w:rsid w:val="007725C4"/>
    <w:rsid w:val="007809A2"/>
    <w:rsid w:val="007877B3"/>
    <w:rsid w:val="00793EBA"/>
    <w:rsid w:val="007972F9"/>
    <w:rsid w:val="007A40FA"/>
    <w:rsid w:val="007A57DC"/>
    <w:rsid w:val="007A663C"/>
    <w:rsid w:val="007C0B4C"/>
    <w:rsid w:val="007C1276"/>
    <w:rsid w:val="007C14F1"/>
    <w:rsid w:val="007D09AB"/>
    <w:rsid w:val="007D36F9"/>
    <w:rsid w:val="007E4FFD"/>
    <w:rsid w:val="007E7EA9"/>
    <w:rsid w:val="007F0AEA"/>
    <w:rsid w:val="007F1B2C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43A5"/>
    <w:rsid w:val="0093713B"/>
    <w:rsid w:val="0094063F"/>
    <w:rsid w:val="00944284"/>
    <w:rsid w:val="00946B7A"/>
    <w:rsid w:val="00946E68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DB0"/>
    <w:rsid w:val="00A57778"/>
    <w:rsid w:val="00A61018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7D6B"/>
    <w:rsid w:val="00B23AB2"/>
    <w:rsid w:val="00B24AD8"/>
    <w:rsid w:val="00B271AA"/>
    <w:rsid w:val="00B30AFB"/>
    <w:rsid w:val="00B31B35"/>
    <w:rsid w:val="00B40A61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47FC"/>
    <w:rsid w:val="00E5739E"/>
    <w:rsid w:val="00E60F31"/>
    <w:rsid w:val="00E6254F"/>
    <w:rsid w:val="00E6475A"/>
    <w:rsid w:val="00E65C10"/>
    <w:rsid w:val="00E678DD"/>
    <w:rsid w:val="00E71BF6"/>
    <w:rsid w:val="00E734F2"/>
    <w:rsid w:val="00E75DB8"/>
    <w:rsid w:val="00E80B9D"/>
    <w:rsid w:val="00E825B2"/>
    <w:rsid w:val="00E83DA9"/>
    <w:rsid w:val="00E8420F"/>
    <w:rsid w:val="00E85C98"/>
    <w:rsid w:val="00E87BE4"/>
    <w:rsid w:val="00E91AA3"/>
    <w:rsid w:val="00E91E02"/>
    <w:rsid w:val="00E9312B"/>
    <w:rsid w:val="00E959E7"/>
    <w:rsid w:val="00EA0480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FA562-59B8-48A5-8B98-5AA4F990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39F8-F2B4-42F8-BD6B-BA073BD0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Юлия Владимировна Новикова</cp:lastModifiedBy>
  <cp:revision>123</cp:revision>
  <cp:lastPrinted>2021-07-09T03:22:00Z</cp:lastPrinted>
  <dcterms:created xsi:type="dcterms:W3CDTF">2020-04-15T04:30:00Z</dcterms:created>
  <dcterms:modified xsi:type="dcterms:W3CDTF">2021-07-09T03:25:00Z</dcterms:modified>
</cp:coreProperties>
</file>