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F6" w:rsidRPr="001433F6" w:rsidRDefault="001433F6" w:rsidP="00C603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3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Обобщение практики проведения проверок муниципального земельного контроля в 202</w:t>
      </w:r>
      <w:r w:rsidR="00C60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Pr="00143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году</w:t>
      </w:r>
    </w:p>
    <w:p w:rsidR="001433F6" w:rsidRP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осуществлению муниципального земельного контроля администрацией района проводятся проверки по соблюдению земельного законодательства юридических лиц и индивидуальных предпринимателей, а также физических лиц. </w:t>
      </w:r>
    </w:p>
    <w:p w:rsid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проводятся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Барнаульской городской Думы от 09.06.2006 №365 «О порядке осуществления муниципального земельного контроля» постановлением администрации </w:t>
      </w: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г. Барнаула от 10.08.2017 №</w:t>
      </w: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>1720 (ред. от 24.07.2018) "Об утверждении Административного регламента проведения проверок при осуществлении муниципального земельного контроля на территории Центрального района в городе Барнауле"</w:t>
      </w:r>
    </w:p>
    <w:p w:rsidR="001433F6" w:rsidRP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земельного контроля проверяется: </w:t>
      </w:r>
    </w:p>
    <w:p w:rsidR="001433F6" w:rsidRPr="001433F6" w:rsidRDefault="001433F6" w:rsidP="00C6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 </w:t>
      </w:r>
    </w:p>
    <w:p w:rsidR="001433F6" w:rsidRPr="001433F6" w:rsidRDefault="001433F6" w:rsidP="00C6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обеспечение использования земельных участков по целевому назначению; </w:t>
      </w:r>
    </w:p>
    <w:p w:rsidR="001433F6" w:rsidRPr="001433F6" w:rsidRDefault="001433F6" w:rsidP="00C60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 выполнение иных требований земельного законодательства. </w:t>
      </w:r>
    </w:p>
    <w:p w:rsidR="001433F6" w:rsidRP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 и индивидуальные предприниматели: </w:t>
      </w:r>
    </w:p>
    <w:p w:rsidR="009C20F0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C20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 муниципального земельного контроля в отношении юридических лиц и индивидуальных предпринимателей не проводились. </w:t>
      </w:r>
      <w:r w:rsidR="009C2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</w:t>
      </w:r>
      <w:r w:rsidR="009C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нарушения обязательных требований</w:t>
      </w:r>
      <w:r w:rsidR="009C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выдавались.</w:t>
      </w:r>
    </w:p>
    <w:p w:rsidR="001433F6" w:rsidRDefault="009C20F0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земельный контроль в виде профилактических и контрольных (надзорных) мероприятий (далее - контрольные мероприятия) проводят органы местного самоуправления. Профилактические мероприятия являются более приоритетными, чем контрольные.</w:t>
      </w:r>
    </w:p>
    <w:p w:rsidR="009C20F0" w:rsidRDefault="009C20F0" w:rsidP="00C60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проведено </w:t>
      </w:r>
      <w:r>
        <w:rPr>
          <w:rFonts w:ascii="Times New Roman" w:hAnsi="Times New Roman" w:cs="Times New Roman"/>
          <w:sz w:val="24"/>
          <w:szCs w:val="24"/>
        </w:rPr>
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 путём</w:t>
      </w:r>
      <w:r w:rsidR="00C603E4">
        <w:rPr>
          <w:rFonts w:ascii="Times New Roman" w:hAnsi="Times New Roman" w:cs="Times New Roman"/>
          <w:sz w:val="24"/>
          <w:szCs w:val="24"/>
        </w:rPr>
        <w:t xml:space="preserve"> выдачи справочной информации и консультирование.</w:t>
      </w:r>
    </w:p>
    <w:p w:rsidR="001433F6" w:rsidRP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лица: </w:t>
      </w:r>
    </w:p>
    <w:p w:rsidR="001433F6" w:rsidRPr="001433F6" w:rsidRDefault="00E82B93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Южной поселковой </w:t>
      </w:r>
      <w:r w:rsidR="00A7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33F6"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году проведено </w:t>
      </w:r>
      <w:r w:rsidR="001433F6"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проверок МЗК в отношении физических лиц. Фактов нецелевого использования земельного участка не выявлено.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33F6"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фактам выявлены признаки административного правонарушения, ответственность за которое предусмотрена </w:t>
      </w:r>
      <w:proofErr w:type="spellStart"/>
      <w:r w:rsidR="001433F6"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3F6"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7.1 КоАП РФ - Самовольное занятие земельного участка. </w:t>
      </w:r>
    </w:p>
    <w:p w:rsidR="001433F6" w:rsidRP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нарушения по </w:t>
      </w:r>
      <w:proofErr w:type="spellStart"/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</w:t>
      </w:r>
      <w:proofErr w:type="spellEnd"/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проверкам – размещение ограждения и хозяйственных построек за границами предоставленных земельных участков. </w:t>
      </w:r>
    </w:p>
    <w:p w:rsidR="001433F6" w:rsidRPr="001433F6" w:rsidRDefault="001433F6" w:rsidP="00C6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выявленных нарушений в Управление Росреестра по Алтайскому краю направлены материалы проверок для принятия мер по существу. </w:t>
      </w:r>
      <w:bookmarkStart w:id="0" w:name="_GoBack"/>
      <w:bookmarkEnd w:id="0"/>
    </w:p>
    <w:p w:rsidR="007E07CF" w:rsidRDefault="007E07CF" w:rsidP="00C603E4">
      <w:pPr>
        <w:jc w:val="both"/>
      </w:pPr>
    </w:p>
    <w:sectPr w:rsidR="007E07CF" w:rsidSect="00596A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F6"/>
    <w:rsid w:val="001433F6"/>
    <w:rsid w:val="00596A67"/>
    <w:rsid w:val="007E07CF"/>
    <w:rsid w:val="009C20F0"/>
    <w:rsid w:val="00A763C8"/>
    <w:rsid w:val="00C603E4"/>
    <w:rsid w:val="00E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9C922-848B-4076-A25C-B6CF18D3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2021-12-17T09:13:00Z</dcterms:created>
  <dcterms:modified xsi:type="dcterms:W3CDTF">2021-12-17T10:15:00Z</dcterms:modified>
</cp:coreProperties>
</file>