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EC" w:rsidRPr="00B614A7" w:rsidRDefault="00CA63EC" w:rsidP="00345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45159">
        <w:rPr>
          <w:rFonts w:ascii="Times New Roman" w:hAnsi="Times New Roman" w:cs="Times New Roman"/>
          <w:b/>
          <w:sz w:val="28"/>
        </w:rPr>
        <w:t>Кто обязан уплачивать взносы на капитальный ремонт</w:t>
      </w:r>
      <w:r w:rsidR="00B614A7" w:rsidRPr="00B614A7">
        <w:rPr>
          <w:rFonts w:ascii="Times New Roman" w:hAnsi="Times New Roman" w:cs="Times New Roman"/>
          <w:b/>
          <w:sz w:val="28"/>
        </w:rPr>
        <w:t xml:space="preserve"> </w:t>
      </w:r>
      <w:r w:rsidR="00B614A7" w:rsidRPr="00B614A7">
        <w:rPr>
          <w:rFonts w:ascii="Times New Roman" w:hAnsi="Times New Roman" w:cs="Times New Roman"/>
          <w:b/>
          <w:bCs/>
          <w:sz w:val="28"/>
        </w:rPr>
        <w:t>общего имущества в многоквартирном доме</w:t>
      </w:r>
    </w:p>
    <w:p w:rsidR="00CA63EC" w:rsidRPr="00345159" w:rsidRDefault="00CA63EC" w:rsidP="00345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C4BC5" w:rsidRPr="00345159" w:rsidRDefault="00CA63EC" w:rsidP="00345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45159">
        <w:rPr>
          <w:rFonts w:ascii="Times New Roman" w:hAnsi="Times New Roman" w:cs="Times New Roman"/>
          <w:sz w:val="28"/>
        </w:rPr>
        <w:t>В соответствии с ч.1. ст.169 Жилищного Кодекса Российской Федерации</w:t>
      </w:r>
      <w:r w:rsidR="008C4BC5" w:rsidRPr="00345159">
        <w:rPr>
          <w:rFonts w:ascii="Times New Roman" w:hAnsi="Times New Roman" w:cs="Times New Roman"/>
          <w:sz w:val="28"/>
        </w:rPr>
        <w:t xml:space="preserve"> (далее – ЖК РФ)</w:t>
      </w:r>
      <w:r w:rsidRPr="00345159">
        <w:rPr>
          <w:rFonts w:ascii="Times New Roman" w:hAnsi="Times New Roman" w:cs="Times New Roman"/>
          <w:sz w:val="28"/>
        </w:rPr>
        <w:t xml:space="preserve">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данной статьи, частью 8 статьи 170 и частью 5 статьи 181 ЖК </w:t>
      </w:r>
      <w:r w:rsidR="008C4BC5" w:rsidRPr="00345159">
        <w:rPr>
          <w:rFonts w:ascii="Times New Roman" w:hAnsi="Times New Roman" w:cs="Times New Roman"/>
          <w:sz w:val="28"/>
        </w:rPr>
        <w:t>РФ</w:t>
      </w:r>
      <w:r w:rsidRPr="00345159">
        <w:rPr>
          <w:rFonts w:ascii="Times New Roman" w:hAnsi="Times New Roman" w:cs="Times New Roman"/>
          <w:sz w:val="28"/>
        </w:rPr>
        <w:t>, в размере, установленном в соответствии с частью 8.1 статьи 156</w:t>
      </w:r>
      <w:proofErr w:type="gramEnd"/>
      <w:r w:rsidRPr="00345159">
        <w:rPr>
          <w:rFonts w:ascii="Times New Roman" w:hAnsi="Times New Roman" w:cs="Times New Roman"/>
          <w:sz w:val="28"/>
        </w:rPr>
        <w:t xml:space="preserve"> </w:t>
      </w:r>
      <w:r w:rsidR="008C4BC5" w:rsidRPr="00345159">
        <w:rPr>
          <w:rFonts w:ascii="Times New Roman" w:hAnsi="Times New Roman" w:cs="Times New Roman"/>
          <w:sz w:val="28"/>
        </w:rPr>
        <w:t>ЖК РФ</w:t>
      </w:r>
      <w:r w:rsidRPr="00345159">
        <w:rPr>
          <w:rFonts w:ascii="Times New Roman" w:hAnsi="Times New Roman" w:cs="Times New Roman"/>
          <w:sz w:val="28"/>
        </w:rPr>
        <w:t>, или, если соответствующее решение принято общим собранием собственников помещений в многоквартирном доме, в большем размере.</w:t>
      </w:r>
    </w:p>
    <w:p w:rsidR="008C4BC5" w:rsidRPr="00345159" w:rsidRDefault="008C4BC5" w:rsidP="00345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345159">
        <w:rPr>
          <w:rFonts w:ascii="Times New Roman" w:hAnsi="Times New Roman" w:cs="Times New Roman"/>
          <w:sz w:val="28"/>
        </w:rPr>
        <w:t>Взносы на капитальный ремонт не уплачиваются собственниками помещений в многоквартирном доме, признанном в установленном Правительством Российской Федерации </w:t>
      </w:r>
      <w:hyperlink r:id="rId4" w:anchor="dst100132" w:history="1">
        <w:r w:rsidRPr="00345159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порядке</w:t>
        </w:r>
      </w:hyperlink>
      <w:r w:rsidRPr="00345159">
        <w:rPr>
          <w:rFonts w:ascii="Times New Roman" w:hAnsi="Times New Roman" w:cs="Times New Roman"/>
          <w:sz w:val="28"/>
        </w:rPr>
        <w:t> аварийным и подлежащим сносу,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участка, на котором расположен этот многоквартирный дом, и об изъятии каждого жилого помещения в этом многоквартирном</w:t>
      </w:r>
      <w:proofErr w:type="gramEnd"/>
      <w:r w:rsidRPr="0034515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45159">
        <w:rPr>
          <w:rFonts w:ascii="Times New Roman" w:hAnsi="Times New Roman" w:cs="Times New Roman"/>
          <w:sz w:val="28"/>
        </w:rPr>
        <w:t>доме</w:t>
      </w:r>
      <w:proofErr w:type="gramEnd"/>
      <w:r w:rsidRPr="00345159">
        <w:rPr>
          <w:rFonts w:ascii="Times New Roman" w:hAnsi="Times New Roman" w:cs="Times New Roman"/>
          <w:sz w:val="28"/>
        </w:rPr>
        <w:t xml:space="preserve">, за исключением жилых помещений, принадлежащих на праве собственности Российской Федерации, субъекту Российской Федерации или муниципальному образованию. Взносы на капитальный ремонт не уплачиваются собственниками помещений в многоквартирном доме, расположенном на территории закрывающегося населенного пункта. Собственники помещений в многоквартирном доме освобождаются от обязанности уплачивать </w:t>
      </w:r>
      <w:proofErr w:type="gramStart"/>
      <w:r w:rsidRPr="00345159">
        <w:rPr>
          <w:rFonts w:ascii="Times New Roman" w:hAnsi="Times New Roman" w:cs="Times New Roman"/>
          <w:sz w:val="28"/>
        </w:rPr>
        <w:t>взносы</w:t>
      </w:r>
      <w:proofErr w:type="gramEnd"/>
      <w:r w:rsidRPr="00345159">
        <w:rPr>
          <w:rFonts w:ascii="Times New Roman" w:hAnsi="Times New Roman" w:cs="Times New Roman"/>
          <w:sz w:val="28"/>
        </w:rPr>
        <w:t xml:space="preserve"> на капитальный ремонт начиная с месяца, следующего за месяцем, в котором принято решение об изъятии земельного участка или о признании населенного пункта закрывающимся.</w:t>
      </w:r>
    </w:p>
    <w:sectPr w:rsidR="008C4BC5" w:rsidRPr="0034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3EC"/>
    <w:rsid w:val="00345159"/>
    <w:rsid w:val="008C4BC5"/>
    <w:rsid w:val="00B614A7"/>
    <w:rsid w:val="00CA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B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27859/0557090a2e817f69bfa375f57e587679e355ba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3</cp:revision>
  <cp:lastPrinted>2023-09-04T05:50:00Z</cp:lastPrinted>
  <dcterms:created xsi:type="dcterms:W3CDTF">2023-09-04T04:38:00Z</dcterms:created>
  <dcterms:modified xsi:type="dcterms:W3CDTF">2023-09-04T05:51:00Z</dcterms:modified>
</cp:coreProperties>
</file>