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E70B4" w14:textId="77777777" w:rsidR="007A7721" w:rsidRDefault="0013473D" w:rsidP="0013473D">
      <w:pPr>
        <w:shd w:val="clear" w:color="auto" w:fill="FFFFFF"/>
        <w:ind w:firstLine="7088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  </w:t>
      </w:r>
      <w:r w:rsidR="007A7721">
        <w:rPr>
          <w:spacing w:val="-5"/>
          <w:sz w:val="28"/>
          <w:szCs w:val="28"/>
        </w:rPr>
        <w:t>Приложение</w:t>
      </w:r>
    </w:p>
    <w:p w14:paraId="2CF67286" w14:textId="77777777" w:rsidR="00892EB1" w:rsidRPr="00D57EF8" w:rsidRDefault="007A7721" w:rsidP="0013473D">
      <w:pPr>
        <w:shd w:val="clear" w:color="auto" w:fill="FFFFFF"/>
        <w:tabs>
          <w:tab w:val="left" w:pos="7088"/>
        </w:tabs>
        <w:ind w:left="5387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                            к </w:t>
      </w:r>
      <w:r w:rsidR="00892EB1" w:rsidRPr="00D57EF8">
        <w:rPr>
          <w:spacing w:val="-5"/>
          <w:sz w:val="28"/>
          <w:szCs w:val="28"/>
        </w:rPr>
        <w:t xml:space="preserve">постановлению </w:t>
      </w:r>
    </w:p>
    <w:p w14:paraId="05944873" w14:textId="77777777" w:rsidR="00892EB1" w:rsidRPr="00D57EF8" w:rsidRDefault="005F37D2" w:rsidP="00C755F4">
      <w:pPr>
        <w:shd w:val="clear" w:color="auto" w:fill="FFFFFF"/>
        <w:tabs>
          <w:tab w:val="left" w:pos="7088"/>
          <w:tab w:val="left" w:pos="7230"/>
        </w:tabs>
        <w:ind w:left="567" w:firstLine="6663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администрации </w:t>
      </w:r>
      <w:r w:rsidR="00892EB1" w:rsidRPr="00D57EF8">
        <w:rPr>
          <w:spacing w:val="-5"/>
          <w:sz w:val="28"/>
          <w:szCs w:val="28"/>
        </w:rPr>
        <w:t xml:space="preserve">района </w:t>
      </w:r>
    </w:p>
    <w:p w14:paraId="24AC23BB" w14:textId="61CE2A27" w:rsidR="00892EB1" w:rsidRPr="00D57EF8" w:rsidRDefault="0013473D" w:rsidP="0013473D">
      <w:pPr>
        <w:shd w:val="clear" w:color="auto" w:fill="FFFFFF"/>
        <w:spacing w:before="10"/>
        <w:ind w:left="5670" w:firstLine="1560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от </w:t>
      </w:r>
      <w:r w:rsidR="00241967">
        <w:rPr>
          <w:spacing w:val="-5"/>
          <w:sz w:val="28"/>
          <w:szCs w:val="28"/>
        </w:rPr>
        <w:t>28.02.2022</w:t>
      </w:r>
      <w:r>
        <w:rPr>
          <w:spacing w:val="-5"/>
          <w:sz w:val="28"/>
          <w:szCs w:val="28"/>
        </w:rPr>
        <w:t xml:space="preserve"> №</w:t>
      </w:r>
      <w:r w:rsidR="00241967">
        <w:rPr>
          <w:spacing w:val="-5"/>
          <w:sz w:val="28"/>
          <w:szCs w:val="28"/>
        </w:rPr>
        <w:t>102</w:t>
      </w:r>
    </w:p>
    <w:p w14:paraId="7AE384C0" w14:textId="77777777" w:rsidR="00892EB1" w:rsidRDefault="00892EB1" w:rsidP="00892EB1">
      <w:pPr>
        <w:rPr>
          <w:rFonts w:eastAsia="Calibri"/>
          <w:b/>
          <w:sz w:val="28"/>
          <w:szCs w:val="28"/>
          <w:lang w:eastAsia="en-US"/>
        </w:rPr>
      </w:pPr>
    </w:p>
    <w:p w14:paraId="0568AAB5" w14:textId="77777777" w:rsidR="00892EB1" w:rsidRDefault="00F958C2" w:rsidP="00F958C2">
      <w:pPr>
        <w:tabs>
          <w:tab w:val="left" w:pos="8310"/>
        </w:tabs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ab/>
        <w:t>Форма</w:t>
      </w:r>
    </w:p>
    <w:p w14:paraId="1B69A1AC" w14:textId="77777777" w:rsidR="00892EB1" w:rsidRDefault="00892EB1" w:rsidP="00892EB1">
      <w:pPr>
        <w:rPr>
          <w:rFonts w:eastAsia="Calibri"/>
          <w:b/>
          <w:sz w:val="28"/>
          <w:szCs w:val="28"/>
          <w:lang w:eastAsia="en-US"/>
        </w:rPr>
      </w:pPr>
    </w:p>
    <w:p w14:paraId="3E6BF4A3" w14:textId="77777777" w:rsidR="00892EB1" w:rsidRDefault="003E7DC0" w:rsidP="00892EB1">
      <w:pPr>
        <w:rPr>
          <w:rFonts w:eastAsia="Calibri"/>
          <w:b/>
          <w:sz w:val="28"/>
          <w:szCs w:val="28"/>
          <w:lang w:eastAsia="en-US"/>
        </w:rPr>
      </w:pPr>
      <w:r>
        <w:rPr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DDA14F" wp14:editId="2582485D">
                <wp:simplePos x="0" y="0"/>
                <wp:positionH relativeFrom="column">
                  <wp:posOffset>4290695</wp:posOffset>
                </wp:positionH>
                <wp:positionV relativeFrom="paragraph">
                  <wp:posOffset>4445</wp:posOffset>
                </wp:positionV>
                <wp:extent cx="1800225" cy="1323975"/>
                <wp:effectExtent l="0" t="0" r="28575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C1EC2" w14:textId="77777777" w:rsidR="00F958C2" w:rsidRDefault="00F958C2" w:rsidP="003E7DC0">
                            <w:pPr>
                              <w:pBdr>
                                <w:top w:val="single" w:sz="4" w:space="19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18" w:color="auto"/>
                              </w:pBd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B54D937" w14:textId="77777777" w:rsidR="00F958C2" w:rsidRPr="00FB341B" w:rsidRDefault="00F958C2" w:rsidP="003E7DC0">
                            <w:pPr>
                              <w:pBdr>
                                <w:top w:val="single" w:sz="4" w:space="19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18" w:color="auto"/>
                              </w:pBd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QR –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код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DA14F" id="Прямоугольник 2" o:spid="_x0000_s1026" style="position:absolute;margin-left:337.85pt;margin-top:.35pt;width:141.7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" strokecolor="white">
                <v:textbox>
                  <w:txbxContent>
                    <w:p w14:paraId="579C1EC2" w14:textId="77777777" w:rsidR="00F958C2" w:rsidRDefault="00F958C2" w:rsidP="003E7DC0">
                      <w:pPr>
                        <w:pBdr>
                          <w:top w:val="single" w:sz="4" w:space="19" w:color="auto"/>
                          <w:left w:val="single" w:sz="4" w:space="4" w:color="auto"/>
                          <w:bottom w:val="single" w:sz="4" w:space="1" w:color="auto"/>
                          <w:right w:val="single" w:sz="4" w:space="18" w:color="auto"/>
                        </w:pBdr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1B54D937" w14:textId="77777777" w:rsidR="00F958C2" w:rsidRPr="00FB341B" w:rsidRDefault="00F958C2" w:rsidP="003E7DC0">
                      <w:pPr>
                        <w:pBdr>
                          <w:top w:val="single" w:sz="4" w:space="19" w:color="auto"/>
                          <w:left w:val="single" w:sz="4" w:space="4" w:color="auto"/>
                          <w:bottom w:val="single" w:sz="4" w:space="1" w:color="auto"/>
                          <w:right w:val="single" w:sz="4" w:space="18" w:color="auto"/>
                        </w:pBd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 xml:space="preserve">QR –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код</w:t>
                      </w:r>
                    </w:p>
                  </w:txbxContent>
                </v:textbox>
              </v:rect>
            </w:pict>
          </mc:Fallback>
        </mc:AlternateContent>
      </w:r>
    </w:p>
    <w:p w14:paraId="4E94F10C" w14:textId="77777777" w:rsidR="00892EB1" w:rsidRDefault="00892EB1" w:rsidP="00892EB1">
      <w:pPr>
        <w:rPr>
          <w:rFonts w:eastAsia="Calibri"/>
          <w:b/>
          <w:sz w:val="28"/>
          <w:szCs w:val="28"/>
          <w:lang w:eastAsia="en-US"/>
        </w:rPr>
      </w:pPr>
    </w:p>
    <w:p w14:paraId="42F03F69" w14:textId="77777777" w:rsidR="00892EB1" w:rsidRDefault="00892EB1" w:rsidP="00892EB1">
      <w:pPr>
        <w:rPr>
          <w:rFonts w:eastAsia="Calibri"/>
          <w:b/>
          <w:sz w:val="28"/>
          <w:szCs w:val="28"/>
          <w:lang w:eastAsia="en-US"/>
        </w:rPr>
      </w:pPr>
    </w:p>
    <w:p w14:paraId="15BD881F" w14:textId="77777777" w:rsidR="00892EB1" w:rsidRDefault="00892EB1" w:rsidP="00892EB1">
      <w:pPr>
        <w:rPr>
          <w:rFonts w:eastAsia="Calibri"/>
          <w:b/>
          <w:sz w:val="28"/>
          <w:szCs w:val="28"/>
          <w:lang w:eastAsia="en-US"/>
        </w:rPr>
      </w:pPr>
    </w:p>
    <w:p w14:paraId="231BD319" w14:textId="77777777" w:rsidR="00892EB1" w:rsidRDefault="00892EB1" w:rsidP="00892EB1">
      <w:pPr>
        <w:rPr>
          <w:rFonts w:eastAsia="Calibri"/>
          <w:b/>
          <w:sz w:val="28"/>
          <w:szCs w:val="28"/>
          <w:lang w:eastAsia="en-US"/>
        </w:rPr>
      </w:pPr>
    </w:p>
    <w:p w14:paraId="7D7E24A5" w14:textId="77777777" w:rsidR="00892EB1" w:rsidRDefault="00892EB1" w:rsidP="00892EB1">
      <w:pPr>
        <w:rPr>
          <w:rFonts w:eastAsia="Calibri"/>
          <w:b/>
          <w:sz w:val="28"/>
          <w:szCs w:val="28"/>
          <w:lang w:eastAsia="en-US"/>
        </w:rPr>
      </w:pPr>
    </w:p>
    <w:p w14:paraId="6B50C17B" w14:textId="77777777" w:rsidR="00F958C2" w:rsidRDefault="00F958C2" w:rsidP="00892EB1">
      <w:pPr>
        <w:rPr>
          <w:rFonts w:eastAsia="Calibri"/>
          <w:b/>
          <w:sz w:val="28"/>
          <w:szCs w:val="28"/>
          <w:lang w:eastAsia="en-US"/>
        </w:rPr>
      </w:pPr>
    </w:p>
    <w:tbl>
      <w:tblPr>
        <w:tblW w:w="4679" w:type="dxa"/>
        <w:tblInd w:w="5387" w:type="dxa"/>
        <w:tblLook w:val="0000" w:firstRow="0" w:lastRow="0" w:firstColumn="0" w:lastColumn="0" w:noHBand="0" w:noVBand="0"/>
      </w:tblPr>
      <w:tblGrid>
        <w:gridCol w:w="4679"/>
      </w:tblGrid>
      <w:tr w:rsidR="00F958C2" w14:paraId="23CBF6BB" w14:textId="77777777" w:rsidTr="003E7DC0">
        <w:trPr>
          <w:trHeight w:val="2160"/>
        </w:trPr>
        <w:tc>
          <w:tcPr>
            <w:tcW w:w="4679" w:type="dxa"/>
          </w:tcPr>
          <w:p w14:paraId="141B691F" w14:textId="77777777" w:rsidR="00F958C2" w:rsidRDefault="003E7DC0" w:rsidP="003E7DC0">
            <w:pPr>
              <w:tabs>
                <w:tab w:val="left" w:pos="4678"/>
                <w:tab w:val="left" w:pos="5387"/>
                <w:tab w:val="left" w:pos="5670"/>
              </w:tabs>
              <w:ind w:left="34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958C2" w:rsidRPr="0012316B">
              <w:rPr>
                <w:rFonts w:eastAsia="Calibri"/>
                <w:sz w:val="24"/>
                <w:szCs w:val="24"/>
                <w:lang w:eastAsia="en-US"/>
              </w:rPr>
              <w:t xml:space="preserve">Предусмотренный </w:t>
            </w:r>
            <w:r w:rsidR="00F958C2">
              <w:rPr>
                <w:rFonts w:eastAsia="Calibri"/>
                <w:sz w:val="24"/>
                <w:szCs w:val="24"/>
                <w:lang w:eastAsia="en-US"/>
              </w:rPr>
              <w:t xml:space="preserve">постановлением </w:t>
            </w:r>
          </w:p>
          <w:p w14:paraId="7A9C9137" w14:textId="77777777" w:rsidR="00F958C2" w:rsidRDefault="003E7DC0" w:rsidP="00F958C2">
            <w:pPr>
              <w:tabs>
                <w:tab w:val="left" w:pos="4678"/>
                <w:tab w:val="left" w:pos="5387"/>
              </w:tabs>
              <w:ind w:left="1043" w:hanging="993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958C2">
              <w:rPr>
                <w:rFonts w:eastAsia="Calibri"/>
                <w:sz w:val="24"/>
                <w:szCs w:val="24"/>
                <w:lang w:eastAsia="en-US"/>
              </w:rPr>
              <w:t>Правите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льства Российской Федерации от    </w:t>
            </w:r>
          </w:p>
          <w:p w14:paraId="637BEBB5" w14:textId="77777777" w:rsidR="00F958C2" w:rsidRDefault="003E7DC0" w:rsidP="003E7DC0">
            <w:pPr>
              <w:tabs>
                <w:tab w:val="left" w:pos="4678"/>
                <w:tab w:val="left" w:pos="5387"/>
              </w:tabs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  <w:r w:rsidR="00F958C2">
              <w:rPr>
                <w:rFonts w:eastAsia="Calibri"/>
                <w:sz w:val="24"/>
                <w:szCs w:val="24"/>
                <w:lang w:eastAsia="en-US"/>
              </w:rPr>
              <w:t>16.04.2021 №604 «Об утверждении</w:t>
            </w:r>
          </w:p>
          <w:p w14:paraId="240E5AFE" w14:textId="77777777" w:rsidR="00F958C2" w:rsidRDefault="003E7DC0" w:rsidP="003E7DC0">
            <w:pPr>
              <w:tabs>
                <w:tab w:val="left" w:pos="4678"/>
                <w:tab w:val="left" w:pos="5387"/>
              </w:tabs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  <w:r w:rsidR="00F958C2">
              <w:rPr>
                <w:rFonts w:eastAsia="Calibri"/>
                <w:sz w:val="24"/>
                <w:szCs w:val="24"/>
                <w:lang w:eastAsia="en-US"/>
              </w:rPr>
              <w:t xml:space="preserve">Правил формирования и ведения </w:t>
            </w:r>
          </w:p>
          <w:p w14:paraId="55C58CC0" w14:textId="77777777" w:rsidR="00F958C2" w:rsidRDefault="003E7DC0" w:rsidP="00F958C2">
            <w:pPr>
              <w:tabs>
                <w:tab w:val="left" w:pos="4678"/>
                <w:tab w:val="left" w:pos="5387"/>
              </w:tabs>
              <w:ind w:left="1043" w:hanging="993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958C2">
              <w:rPr>
                <w:rFonts w:eastAsia="Calibri"/>
                <w:sz w:val="24"/>
                <w:szCs w:val="24"/>
                <w:lang w:eastAsia="en-US"/>
              </w:rPr>
              <w:t>единого р</w:t>
            </w:r>
            <w:r>
              <w:rPr>
                <w:rFonts w:eastAsia="Calibri"/>
                <w:sz w:val="24"/>
                <w:szCs w:val="24"/>
                <w:lang w:eastAsia="en-US"/>
              </w:rPr>
              <w:t>еестра контрольных(надзорных)</w:t>
            </w:r>
          </w:p>
          <w:p w14:paraId="16B590B9" w14:textId="77777777" w:rsidR="00F958C2" w:rsidRDefault="003E7DC0" w:rsidP="00F958C2">
            <w:pPr>
              <w:tabs>
                <w:tab w:val="left" w:pos="4678"/>
                <w:tab w:val="left" w:pos="5387"/>
              </w:tabs>
              <w:ind w:left="5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958C2">
              <w:rPr>
                <w:rFonts w:eastAsia="Calibri"/>
                <w:sz w:val="24"/>
                <w:szCs w:val="24"/>
                <w:lang w:eastAsia="en-US"/>
              </w:rPr>
              <w:t xml:space="preserve">мероприятий и о внесении изменения в </w:t>
            </w:r>
          </w:p>
          <w:p w14:paraId="4E7DBD0F" w14:textId="77777777" w:rsidR="00F958C2" w:rsidRDefault="003E7DC0" w:rsidP="00F958C2">
            <w:pPr>
              <w:tabs>
                <w:tab w:val="left" w:pos="4678"/>
                <w:tab w:val="left" w:pos="5387"/>
              </w:tabs>
              <w:ind w:left="5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958C2">
              <w:rPr>
                <w:rFonts w:eastAsia="Calibri"/>
                <w:sz w:val="24"/>
                <w:szCs w:val="24"/>
                <w:lang w:eastAsia="en-US"/>
              </w:rPr>
              <w:t>постановление Правительства Российской</w:t>
            </w:r>
          </w:p>
          <w:p w14:paraId="48CAB699" w14:textId="77777777" w:rsidR="00F958C2" w:rsidRDefault="003E7DC0" w:rsidP="00F958C2">
            <w:pPr>
              <w:tabs>
                <w:tab w:val="left" w:pos="4678"/>
                <w:tab w:val="left" w:pos="5387"/>
              </w:tabs>
              <w:ind w:left="50"/>
              <w:rPr>
                <w:rStyle w:val="s1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Федерации от 28.04.2015</w:t>
            </w:r>
            <w:r w:rsidR="00F958C2" w:rsidRPr="00410A8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958C2">
              <w:rPr>
                <w:rFonts w:eastAsia="Calibri"/>
                <w:sz w:val="24"/>
                <w:szCs w:val="24"/>
                <w:lang w:eastAsia="en-US"/>
              </w:rPr>
              <w:t>№415</w:t>
            </w:r>
            <w:r w:rsidR="005F23AD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</w:tr>
    </w:tbl>
    <w:p w14:paraId="62C53408" w14:textId="77777777" w:rsidR="00892EB1" w:rsidRDefault="00892EB1" w:rsidP="00383722">
      <w:pPr>
        <w:pStyle w:val="p5"/>
        <w:shd w:val="clear" w:color="auto" w:fill="FFFFFF"/>
        <w:suppressAutoHyphens/>
        <w:spacing w:before="0" w:beforeAutospacing="0" w:after="0" w:afterAutospacing="0"/>
        <w:contextualSpacing/>
        <w:rPr>
          <w:rStyle w:val="s1"/>
          <w:b/>
          <w:bCs/>
          <w:sz w:val="28"/>
          <w:szCs w:val="28"/>
        </w:rPr>
      </w:pPr>
    </w:p>
    <w:p w14:paraId="4269F76A" w14:textId="77777777" w:rsidR="00F958C2" w:rsidRPr="00FB341B" w:rsidRDefault="00F958C2" w:rsidP="00F958C2">
      <w:pPr>
        <w:pStyle w:val="p5"/>
        <w:shd w:val="clear" w:color="auto" w:fill="FFFFFF"/>
        <w:suppressAutoHyphens/>
        <w:spacing w:before="0" w:beforeAutospacing="0" w:after="0" w:afterAutospacing="0"/>
        <w:contextualSpacing/>
        <w:rPr>
          <w:rStyle w:val="s1"/>
          <w:b/>
          <w:bCs/>
          <w:sz w:val="28"/>
          <w:szCs w:val="28"/>
        </w:rPr>
      </w:pPr>
    </w:p>
    <w:p w14:paraId="7645758C" w14:textId="77777777" w:rsidR="005F509A" w:rsidRDefault="00892EB1" w:rsidP="005F509A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Проверочный лист</w:t>
      </w:r>
      <w:r w:rsidR="005F509A">
        <w:rPr>
          <w:b/>
          <w:bCs/>
          <w:sz w:val="28"/>
          <w:szCs w:val="28"/>
        </w:rPr>
        <w:t xml:space="preserve"> </w:t>
      </w:r>
    </w:p>
    <w:p w14:paraId="61BB661B" w14:textId="77777777" w:rsidR="00AD39A8" w:rsidRDefault="005F509A" w:rsidP="005F509A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9675F">
        <w:rPr>
          <w:rFonts w:eastAsia="Calibri"/>
          <w:b/>
          <w:sz w:val="28"/>
          <w:szCs w:val="28"/>
        </w:rPr>
        <w:t>(список контрольных вопросов, ответы на которые свидетельствуют о соблюдении или несоблюдении контролируемым лицом обязательных требований)</w:t>
      </w:r>
      <w:r w:rsidR="00892EB1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r w:rsidR="00892EB1">
        <w:rPr>
          <w:b/>
          <w:bCs/>
          <w:sz w:val="28"/>
          <w:szCs w:val="28"/>
        </w:rPr>
        <w:t>применяемый при</w:t>
      </w:r>
      <w:r w:rsidR="00892EB1" w:rsidRPr="005A4351">
        <w:rPr>
          <w:b/>
          <w:bCs/>
          <w:sz w:val="28"/>
          <w:szCs w:val="28"/>
        </w:rPr>
        <w:t xml:space="preserve"> </w:t>
      </w:r>
      <w:r w:rsidR="00892EB1">
        <w:rPr>
          <w:b/>
          <w:bCs/>
          <w:sz w:val="28"/>
          <w:szCs w:val="28"/>
        </w:rPr>
        <w:t xml:space="preserve">осуществлении муниципального контроля </w:t>
      </w:r>
      <w:r w:rsidR="00F42B43" w:rsidRPr="00F42B43">
        <w:rPr>
          <w:b/>
          <w:bCs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</w:p>
    <w:p w14:paraId="6D490986" w14:textId="77777777" w:rsidR="00383722" w:rsidRDefault="00383722" w:rsidP="005F509A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5FF5337" w14:textId="77777777" w:rsidR="00AD39A8" w:rsidRDefault="00AD39A8" w:rsidP="00892EB1">
      <w:pPr>
        <w:jc w:val="right"/>
      </w:pPr>
    </w:p>
    <w:p w14:paraId="4F28306F" w14:textId="77777777" w:rsidR="00892EB1" w:rsidRDefault="00892EB1" w:rsidP="005F37D2">
      <w:pPr>
        <w:ind w:firstLine="6521"/>
        <w:jc w:val="center"/>
      </w:pPr>
      <w:r>
        <w:t>«</w:t>
      </w:r>
      <w:r w:rsidR="00383722">
        <w:t>_____</w:t>
      </w:r>
      <w:proofErr w:type="gramStart"/>
      <w:r w:rsidR="00383722">
        <w:t>_»_</w:t>
      </w:r>
      <w:proofErr w:type="gramEnd"/>
      <w:r w:rsidR="00383722">
        <w:t>_______________20_____</w:t>
      </w:r>
    </w:p>
    <w:p w14:paraId="53D6E8CA" w14:textId="77777777" w:rsidR="00892EB1" w:rsidRDefault="00892EB1" w:rsidP="00892EB1">
      <w:pPr>
        <w:widowControl w:val="0"/>
        <w:autoSpaceDE w:val="0"/>
        <w:ind w:firstLine="720"/>
        <w:jc w:val="center"/>
        <w:rPr>
          <w:sz w:val="18"/>
          <w:szCs w:val="18"/>
        </w:rPr>
      </w:pPr>
      <w:r w:rsidRPr="00291BCB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</w:t>
      </w:r>
      <w:r w:rsidRPr="00291BCB">
        <w:rPr>
          <w:sz w:val="18"/>
          <w:szCs w:val="18"/>
        </w:rPr>
        <w:t xml:space="preserve">  (</w:t>
      </w:r>
      <w:proofErr w:type="gramStart"/>
      <w:r w:rsidRPr="00291BCB">
        <w:rPr>
          <w:sz w:val="18"/>
          <w:szCs w:val="18"/>
        </w:rPr>
        <w:t>дата  заполнения</w:t>
      </w:r>
      <w:proofErr w:type="gramEnd"/>
      <w:r w:rsidRPr="00291BCB">
        <w:rPr>
          <w:sz w:val="18"/>
          <w:szCs w:val="18"/>
        </w:rPr>
        <w:t xml:space="preserve">  проверочного листа)</w:t>
      </w:r>
    </w:p>
    <w:p w14:paraId="76AD7EBF" w14:textId="77777777" w:rsidR="001F781F" w:rsidRDefault="001F781F" w:rsidP="001F781F">
      <w:pPr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3423"/>
      </w:tblGrid>
      <w:tr w:rsidR="001F781F" w:rsidRPr="006A741C" w14:paraId="6BCA2774" w14:textId="77777777" w:rsidTr="00CA1756">
        <w:tc>
          <w:tcPr>
            <w:tcW w:w="6487" w:type="dxa"/>
          </w:tcPr>
          <w:p w14:paraId="78E45EC4" w14:textId="77777777" w:rsidR="001F781F" w:rsidRPr="006A741C" w:rsidRDefault="001F781F" w:rsidP="00CA175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741C">
              <w:rPr>
                <w:rFonts w:eastAsia="Calibri"/>
                <w:sz w:val="28"/>
                <w:szCs w:val="28"/>
                <w:lang w:eastAsia="en-US"/>
              </w:rPr>
              <w:t>1.</w:t>
            </w:r>
            <w:r w:rsidRPr="006A741C">
              <w:rPr>
                <w:sz w:val="28"/>
                <w:szCs w:val="28"/>
              </w:rPr>
              <w:t xml:space="preserve"> Наименование органа муниципального контроля: </w:t>
            </w:r>
          </w:p>
        </w:tc>
        <w:tc>
          <w:tcPr>
            <w:tcW w:w="3423" w:type="dxa"/>
            <w:tcBorders>
              <w:bottom w:val="single" w:sz="4" w:space="0" w:color="auto"/>
            </w:tcBorders>
          </w:tcPr>
          <w:p w14:paraId="6C148F4B" w14:textId="77777777" w:rsidR="001F781F" w:rsidRPr="006A741C" w:rsidRDefault="001F781F" w:rsidP="00CA175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F781F" w:rsidRPr="006A741C" w14:paraId="7127BB3B" w14:textId="77777777" w:rsidTr="00CA1756">
        <w:tc>
          <w:tcPr>
            <w:tcW w:w="9910" w:type="dxa"/>
            <w:gridSpan w:val="2"/>
            <w:tcBorders>
              <w:bottom w:val="single" w:sz="4" w:space="0" w:color="auto"/>
            </w:tcBorders>
          </w:tcPr>
          <w:p w14:paraId="45588D0B" w14:textId="77777777" w:rsidR="001F781F" w:rsidRPr="006A741C" w:rsidRDefault="001F781F" w:rsidP="00CA175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1C46B747" w14:textId="77777777" w:rsidR="001F781F" w:rsidRPr="006A741C" w:rsidRDefault="001F781F" w:rsidP="001F781F">
      <w:pPr>
        <w:ind w:left="-142"/>
        <w:rPr>
          <w:rFonts w:eastAsia="Calibri"/>
          <w:b/>
          <w:sz w:val="8"/>
          <w:szCs w:val="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10"/>
      </w:tblGrid>
      <w:tr w:rsidR="001F781F" w:rsidRPr="006A741C" w14:paraId="5E4CCE02" w14:textId="77777777" w:rsidTr="00CA1756">
        <w:tc>
          <w:tcPr>
            <w:tcW w:w="9910" w:type="dxa"/>
            <w:tcBorders>
              <w:bottom w:val="single" w:sz="4" w:space="0" w:color="auto"/>
            </w:tcBorders>
          </w:tcPr>
          <w:p w14:paraId="5FF1E78C" w14:textId="77777777" w:rsidR="001F781F" w:rsidRPr="006A741C" w:rsidRDefault="001F781F" w:rsidP="00CA175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A741C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Pr="006A741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Форма проверочного </w:t>
            </w:r>
            <w:r w:rsidRPr="006A741C">
              <w:rPr>
                <w:sz w:val="28"/>
                <w:szCs w:val="28"/>
              </w:rPr>
              <w:t>лис</w:t>
            </w:r>
            <w:r>
              <w:rPr>
                <w:sz w:val="28"/>
                <w:szCs w:val="28"/>
              </w:rPr>
              <w:t>та утверждена постановлением администрации Железнодорожного района города Барнаула от «__</w:t>
            </w:r>
            <w:proofErr w:type="gramStart"/>
            <w:r>
              <w:rPr>
                <w:sz w:val="28"/>
                <w:szCs w:val="28"/>
              </w:rPr>
              <w:t>_</w:t>
            </w:r>
            <w:r w:rsidRPr="006A741C">
              <w:rPr>
                <w:sz w:val="28"/>
                <w:szCs w:val="28"/>
              </w:rPr>
              <w:t>»</w:t>
            </w:r>
            <w:r w:rsidR="00184B54">
              <w:rPr>
                <w:sz w:val="28"/>
                <w:szCs w:val="28"/>
              </w:rPr>
              <w:t>_</w:t>
            </w:r>
            <w:proofErr w:type="gramEnd"/>
            <w:r w:rsidR="00184B54">
              <w:rPr>
                <w:sz w:val="28"/>
                <w:szCs w:val="28"/>
              </w:rPr>
              <w:t>_______20___</w:t>
            </w:r>
            <w:r w:rsidRPr="006A741C">
              <w:rPr>
                <w:sz w:val="28"/>
                <w:szCs w:val="28"/>
              </w:rPr>
              <w:t>№______</w:t>
            </w:r>
          </w:p>
        </w:tc>
      </w:tr>
    </w:tbl>
    <w:p w14:paraId="43880F00" w14:textId="77777777" w:rsidR="001F781F" w:rsidRPr="006A741C" w:rsidRDefault="001F781F" w:rsidP="001F781F">
      <w:pPr>
        <w:rPr>
          <w:rFonts w:eastAsia="Calibri"/>
          <w:b/>
          <w:sz w:val="8"/>
          <w:szCs w:val="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0"/>
        <w:gridCol w:w="5410"/>
      </w:tblGrid>
      <w:tr w:rsidR="001F781F" w:rsidRPr="001A5E7B" w14:paraId="07FE8451" w14:textId="77777777" w:rsidTr="00CA1756">
        <w:tc>
          <w:tcPr>
            <w:tcW w:w="4500" w:type="dxa"/>
          </w:tcPr>
          <w:p w14:paraId="55B43888" w14:textId="77777777" w:rsidR="001F781F" w:rsidRPr="001A5E7B" w:rsidRDefault="001F781F" w:rsidP="00CA175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1A5E7B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  <w:r w:rsidRPr="001A5E7B">
              <w:rPr>
                <w:sz w:val="28"/>
                <w:szCs w:val="28"/>
              </w:rPr>
              <w:t xml:space="preserve">Вид </w:t>
            </w:r>
            <w:r>
              <w:rPr>
                <w:sz w:val="28"/>
                <w:szCs w:val="28"/>
              </w:rPr>
              <w:t xml:space="preserve">контрольного </w:t>
            </w:r>
            <w:r w:rsidRPr="001A5E7B">
              <w:rPr>
                <w:sz w:val="28"/>
                <w:szCs w:val="28"/>
              </w:rPr>
              <w:t>мероприятия</w:t>
            </w:r>
          </w:p>
        </w:tc>
        <w:tc>
          <w:tcPr>
            <w:tcW w:w="5410" w:type="dxa"/>
            <w:tcBorders>
              <w:bottom w:val="single" w:sz="4" w:space="0" w:color="auto"/>
            </w:tcBorders>
          </w:tcPr>
          <w:p w14:paraId="7DE9A8D2" w14:textId="77777777" w:rsidR="001F781F" w:rsidRPr="001A5E7B" w:rsidRDefault="001F781F" w:rsidP="00CA175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F781F" w:rsidRPr="001A5E7B" w14:paraId="4D934DF8" w14:textId="77777777" w:rsidTr="00CA1756">
        <w:tc>
          <w:tcPr>
            <w:tcW w:w="9910" w:type="dxa"/>
            <w:gridSpan w:val="2"/>
            <w:tcBorders>
              <w:bottom w:val="single" w:sz="4" w:space="0" w:color="auto"/>
            </w:tcBorders>
          </w:tcPr>
          <w:p w14:paraId="4A26CD00" w14:textId="77777777" w:rsidR="001F781F" w:rsidRPr="001A5E7B" w:rsidRDefault="001F781F" w:rsidP="00CA17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2722FC2F" w14:textId="77777777" w:rsidR="001F781F" w:rsidRPr="0013754B" w:rsidRDefault="001F781F" w:rsidP="001F781F">
      <w:pPr>
        <w:jc w:val="center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10"/>
      </w:tblGrid>
      <w:tr w:rsidR="001F781F" w:rsidRPr="001A5E7B" w14:paraId="779A749E" w14:textId="77777777" w:rsidTr="00CA1756">
        <w:tc>
          <w:tcPr>
            <w:tcW w:w="9910" w:type="dxa"/>
            <w:tcBorders>
              <w:bottom w:val="single" w:sz="4" w:space="0" w:color="auto"/>
            </w:tcBorders>
          </w:tcPr>
          <w:p w14:paraId="04316FCB" w14:textId="77777777" w:rsidR="001F781F" w:rsidRPr="001A5E7B" w:rsidRDefault="001F781F" w:rsidP="00CA175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1A5E7B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4B1645">
              <w:t xml:space="preserve"> </w:t>
            </w:r>
            <w:r w:rsidRPr="001A5E7B">
              <w:rPr>
                <w:sz w:val="28"/>
                <w:szCs w:val="28"/>
              </w:rPr>
              <w:t>Объект муниципального контроля, в отношении к</w:t>
            </w:r>
            <w:r>
              <w:rPr>
                <w:sz w:val="28"/>
                <w:szCs w:val="28"/>
              </w:rPr>
              <w:t xml:space="preserve">оторого проводится контрольное </w:t>
            </w:r>
            <w:r w:rsidRPr="001A5E7B">
              <w:rPr>
                <w:sz w:val="28"/>
                <w:szCs w:val="28"/>
              </w:rPr>
              <w:t>мероприятие</w:t>
            </w:r>
          </w:p>
        </w:tc>
      </w:tr>
      <w:tr w:rsidR="001F781F" w:rsidRPr="001A5E7B" w14:paraId="62C08D47" w14:textId="77777777" w:rsidTr="00CA1756">
        <w:tc>
          <w:tcPr>
            <w:tcW w:w="9910" w:type="dxa"/>
            <w:tcBorders>
              <w:top w:val="single" w:sz="4" w:space="0" w:color="auto"/>
              <w:bottom w:val="single" w:sz="4" w:space="0" w:color="auto"/>
            </w:tcBorders>
          </w:tcPr>
          <w:p w14:paraId="7B78C23D" w14:textId="77777777" w:rsidR="001F781F" w:rsidRPr="001A5E7B" w:rsidRDefault="001F781F" w:rsidP="00CA17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0FF8C505" w14:textId="77777777" w:rsidR="001F781F" w:rsidRPr="0013754B" w:rsidRDefault="001F781F" w:rsidP="001F781F">
      <w:pPr>
        <w:jc w:val="center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10"/>
      </w:tblGrid>
      <w:tr w:rsidR="001F781F" w:rsidRPr="001A5E7B" w14:paraId="209EF714" w14:textId="77777777" w:rsidTr="00CA1756">
        <w:tc>
          <w:tcPr>
            <w:tcW w:w="9910" w:type="dxa"/>
            <w:tcBorders>
              <w:bottom w:val="single" w:sz="4" w:space="0" w:color="auto"/>
            </w:tcBorders>
          </w:tcPr>
          <w:p w14:paraId="55AB1DB1" w14:textId="77777777" w:rsidR="001F781F" w:rsidRPr="001A5E7B" w:rsidRDefault="001F781F" w:rsidP="00CA175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5</w:t>
            </w:r>
            <w:r w:rsidRPr="001A5E7B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4B1645">
              <w:t xml:space="preserve"> </w:t>
            </w:r>
            <w:r w:rsidRPr="001A5E7B">
              <w:rPr>
                <w:sz w:val="28"/>
                <w:szCs w:val="28"/>
              </w:rPr>
              <w:t>Фамилия, имя и отчество (при наличии) гражданина или индивидуального предпринимателя, его ИНН и (или) ОГРНИП, адрес регистрации гражданина или индивидуального предпринимателя, наименование юридического лица, его ИНН и (или) ОГРН, адрес организации (ее филиалов, представительств, обособленных структурных подразделений), являющегося контролируемым лицом:</w:t>
            </w:r>
          </w:p>
        </w:tc>
      </w:tr>
      <w:tr w:rsidR="001F781F" w:rsidRPr="001A5E7B" w14:paraId="09BE1DCE" w14:textId="77777777" w:rsidTr="00CA1756">
        <w:tc>
          <w:tcPr>
            <w:tcW w:w="9910" w:type="dxa"/>
            <w:tcBorders>
              <w:top w:val="single" w:sz="4" w:space="0" w:color="auto"/>
              <w:bottom w:val="single" w:sz="4" w:space="0" w:color="auto"/>
            </w:tcBorders>
          </w:tcPr>
          <w:p w14:paraId="0D7983B3" w14:textId="77777777" w:rsidR="001F781F" w:rsidRPr="001A5E7B" w:rsidRDefault="001F781F" w:rsidP="00CA17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5D8A2F04" w14:textId="77777777" w:rsidR="001F781F" w:rsidRPr="0013754B" w:rsidRDefault="001F781F" w:rsidP="001F781F">
      <w:pPr>
        <w:widowControl w:val="0"/>
        <w:autoSpaceDE w:val="0"/>
        <w:jc w:val="both"/>
        <w:rPr>
          <w:sz w:val="8"/>
          <w:szCs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10"/>
      </w:tblGrid>
      <w:tr w:rsidR="001F781F" w:rsidRPr="001A5E7B" w14:paraId="7874D7ED" w14:textId="77777777" w:rsidTr="00CA1756">
        <w:tc>
          <w:tcPr>
            <w:tcW w:w="9910" w:type="dxa"/>
          </w:tcPr>
          <w:p w14:paraId="193A9BB9" w14:textId="77777777" w:rsidR="001F781F" w:rsidRPr="001A5E7B" w:rsidRDefault="001F781F" w:rsidP="00CA175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Pr="001A5E7B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1A5E7B">
              <w:rPr>
                <w:sz w:val="28"/>
                <w:szCs w:val="28"/>
              </w:rPr>
              <w:t xml:space="preserve"> Место (места) проведения контрольного мероприятия с заполнением проверочного листа:</w:t>
            </w:r>
          </w:p>
        </w:tc>
      </w:tr>
      <w:tr w:rsidR="001F781F" w:rsidRPr="001A5E7B" w14:paraId="704F0D21" w14:textId="77777777" w:rsidTr="00CA1756">
        <w:tc>
          <w:tcPr>
            <w:tcW w:w="9910" w:type="dxa"/>
          </w:tcPr>
          <w:p w14:paraId="358CA97E" w14:textId="77777777" w:rsidR="001F781F" w:rsidRPr="001A5E7B" w:rsidRDefault="001F781F" w:rsidP="00CA17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23B79A55" w14:textId="77777777" w:rsidR="001F781F" w:rsidRDefault="001F781F" w:rsidP="001F781F">
      <w:pPr>
        <w:widowControl w:val="0"/>
        <w:autoSpaceDE w:val="0"/>
        <w:jc w:val="both"/>
        <w:rPr>
          <w:sz w:val="8"/>
          <w:szCs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10"/>
        <w:gridCol w:w="4000"/>
      </w:tblGrid>
      <w:tr w:rsidR="001F781F" w:rsidRPr="001A5E7B" w14:paraId="3D1ED1B0" w14:textId="77777777" w:rsidTr="00CA1756">
        <w:tc>
          <w:tcPr>
            <w:tcW w:w="9910" w:type="dxa"/>
            <w:gridSpan w:val="2"/>
            <w:tcBorders>
              <w:bottom w:val="single" w:sz="4" w:space="0" w:color="auto"/>
            </w:tcBorders>
          </w:tcPr>
          <w:p w14:paraId="55A885B8" w14:textId="77777777" w:rsidR="001F781F" w:rsidRPr="001A5E7B" w:rsidRDefault="001F781F" w:rsidP="00CA175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Pr="001A5E7B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1A5E7B">
              <w:rPr>
                <w:sz w:val="28"/>
                <w:szCs w:val="28"/>
              </w:rPr>
              <w:t xml:space="preserve"> Реквизиты решения контрольного органа о проведении </w:t>
            </w:r>
            <w:proofErr w:type="gramStart"/>
            <w:r w:rsidRPr="001A5E7B">
              <w:rPr>
                <w:sz w:val="28"/>
                <w:szCs w:val="28"/>
              </w:rPr>
              <w:t>контрольного  мероприятия</w:t>
            </w:r>
            <w:proofErr w:type="gramEnd"/>
            <w:r w:rsidRPr="001A5E7B">
              <w:rPr>
                <w:sz w:val="28"/>
                <w:szCs w:val="28"/>
              </w:rPr>
              <w:t xml:space="preserve">, подписанного уполномоченным </w:t>
            </w:r>
            <w:r>
              <w:rPr>
                <w:sz w:val="28"/>
                <w:szCs w:val="28"/>
              </w:rPr>
              <w:t xml:space="preserve">должностным лицом контрольного </w:t>
            </w:r>
            <w:r w:rsidRPr="001A5E7B">
              <w:rPr>
                <w:sz w:val="28"/>
                <w:szCs w:val="28"/>
              </w:rPr>
              <w:t>органа:</w:t>
            </w:r>
          </w:p>
        </w:tc>
      </w:tr>
      <w:tr w:rsidR="001F781F" w:rsidRPr="001A5E7B" w14:paraId="79031F14" w14:textId="77777777" w:rsidTr="00CA1756">
        <w:tc>
          <w:tcPr>
            <w:tcW w:w="9910" w:type="dxa"/>
            <w:gridSpan w:val="2"/>
            <w:tcBorders>
              <w:top w:val="single" w:sz="4" w:space="0" w:color="auto"/>
            </w:tcBorders>
          </w:tcPr>
          <w:p w14:paraId="625F31B7" w14:textId="77777777" w:rsidR="001F781F" w:rsidRPr="001A5E7B" w:rsidRDefault="001F781F" w:rsidP="00CA17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F781F" w:rsidRPr="001A5E7B" w14:paraId="64BABBE8" w14:textId="77777777" w:rsidTr="00CA17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</w:tcPr>
          <w:p w14:paraId="07CC4E29" w14:textId="77777777" w:rsidR="001F781F" w:rsidRPr="001A5E7B" w:rsidRDefault="001F781F" w:rsidP="00CA175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  <w:r w:rsidRPr="001A5E7B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  <w:r w:rsidRPr="001A5E7B">
              <w:rPr>
                <w:sz w:val="28"/>
                <w:szCs w:val="28"/>
              </w:rPr>
              <w:t xml:space="preserve">Учетный номер </w:t>
            </w:r>
            <w:r>
              <w:rPr>
                <w:sz w:val="28"/>
                <w:szCs w:val="28"/>
              </w:rPr>
              <w:t xml:space="preserve">контрольного </w:t>
            </w:r>
            <w:r w:rsidRPr="001A5E7B">
              <w:rPr>
                <w:sz w:val="28"/>
                <w:szCs w:val="28"/>
              </w:rPr>
              <w:t>мероприятия: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DF332A" w14:textId="77777777" w:rsidR="001F781F" w:rsidRPr="001A5E7B" w:rsidRDefault="001F781F" w:rsidP="00CA175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F781F" w:rsidRPr="001A5E7B" w14:paraId="05246870" w14:textId="77777777" w:rsidTr="00CA17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C79177" w14:textId="77777777" w:rsidR="001F781F" w:rsidRPr="001A5E7B" w:rsidRDefault="001F781F" w:rsidP="00CA17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60C73ADF" w14:textId="77777777" w:rsidR="001F781F" w:rsidRPr="004B1645" w:rsidRDefault="001F781F" w:rsidP="001F781F">
      <w:pPr>
        <w:widowControl w:val="0"/>
        <w:autoSpaceDE w:val="0"/>
        <w:jc w:val="both"/>
        <w:rPr>
          <w:sz w:val="16"/>
          <w:szCs w:val="16"/>
        </w:rPr>
      </w:pPr>
    </w:p>
    <w:p w14:paraId="562A60F7" w14:textId="77777777" w:rsidR="001F781F" w:rsidRDefault="001F781F" w:rsidP="001F781F">
      <w:pPr>
        <w:widowControl w:val="0"/>
        <w:autoSpaceDE w:val="0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4B1645">
        <w:rPr>
          <w:sz w:val="28"/>
          <w:szCs w:val="28"/>
        </w:rPr>
        <w:t>. С</w:t>
      </w:r>
      <w:r w:rsidRPr="00CE2878">
        <w:rPr>
          <w:sz w:val="28"/>
          <w:szCs w:val="28"/>
        </w:rPr>
        <w:t>писок контрольных вопросов, отражающих содержание обязательных требований</w:t>
      </w:r>
      <w:r>
        <w:rPr>
          <w:sz w:val="28"/>
          <w:szCs w:val="28"/>
        </w:rPr>
        <w:t>:</w:t>
      </w:r>
    </w:p>
    <w:p w14:paraId="32D6C969" w14:textId="77777777" w:rsidR="001F781F" w:rsidRPr="00291BCB" w:rsidRDefault="001F781F" w:rsidP="00892EB1">
      <w:pPr>
        <w:widowControl w:val="0"/>
        <w:autoSpaceDE w:val="0"/>
        <w:ind w:firstLine="720"/>
        <w:jc w:val="center"/>
      </w:pPr>
    </w:p>
    <w:p w14:paraId="74F98746" w14:textId="77777777" w:rsidR="00892EB1" w:rsidRDefault="00892EB1" w:rsidP="00892EB1">
      <w:pPr>
        <w:jc w:val="right"/>
        <w:rPr>
          <w:rFonts w:eastAsia="Calibri"/>
          <w:b/>
          <w:sz w:val="28"/>
          <w:szCs w:val="28"/>
          <w:lang w:eastAsia="en-US"/>
        </w:rPr>
      </w:pPr>
    </w:p>
    <w:p w14:paraId="23C7893C" w14:textId="77777777" w:rsidR="00480577" w:rsidRPr="009B000E" w:rsidRDefault="00480577" w:rsidP="009B000E">
      <w:pPr>
        <w:pStyle w:val="a5"/>
        <w:numPr>
          <w:ilvl w:val="0"/>
          <w:numId w:val="2"/>
        </w:numPr>
        <w:shd w:val="clear" w:color="auto" w:fill="FFFFFF"/>
        <w:spacing w:after="450"/>
        <w:jc w:val="center"/>
        <w:outlineLvl w:val="0"/>
        <w:rPr>
          <w:b/>
          <w:kern w:val="36"/>
          <w:sz w:val="28"/>
          <w:szCs w:val="28"/>
          <w:lang w:eastAsia="ru-RU"/>
        </w:rPr>
      </w:pPr>
      <w:r w:rsidRPr="009B000E">
        <w:rPr>
          <w:b/>
          <w:kern w:val="36"/>
          <w:sz w:val="28"/>
          <w:szCs w:val="28"/>
          <w:lang w:eastAsia="ru-RU"/>
        </w:rPr>
        <w:t xml:space="preserve">Сохранность автомобильных дорог </w:t>
      </w: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3402"/>
        <w:gridCol w:w="2976"/>
        <w:gridCol w:w="709"/>
        <w:gridCol w:w="709"/>
        <w:gridCol w:w="810"/>
        <w:gridCol w:w="15"/>
        <w:gridCol w:w="15"/>
        <w:gridCol w:w="15"/>
        <w:gridCol w:w="846"/>
      </w:tblGrid>
      <w:tr w:rsidR="00480577" w:rsidRPr="00480577" w14:paraId="7E894448" w14:textId="77777777" w:rsidTr="0074047E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87F91" w14:textId="77777777" w:rsidR="00480577" w:rsidRPr="00480577" w:rsidRDefault="009A5CE2" w:rsidP="002C7558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</w:t>
            </w:r>
            <w:r w:rsidR="00480577" w:rsidRPr="00480577">
              <w:rPr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29D11" w14:textId="77777777" w:rsidR="00480577" w:rsidRPr="00480577" w:rsidRDefault="00480577" w:rsidP="002C7558">
            <w:pPr>
              <w:jc w:val="both"/>
              <w:rPr>
                <w:sz w:val="28"/>
                <w:szCs w:val="28"/>
                <w:lang w:eastAsia="ru-RU"/>
              </w:rPr>
            </w:pPr>
            <w:r w:rsidRPr="00480577">
              <w:rPr>
                <w:sz w:val="28"/>
                <w:szCs w:val="28"/>
                <w:lang w:eastAsia="ru-RU"/>
              </w:rPr>
              <w:t>Перечень вопросов, отражающих</w:t>
            </w:r>
          </w:p>
          <w:p w14:paraId="2A006247" w14:textId="77777777" w:rsidR="00480577" w:rsidRPr="00480577" w:rsidRDefault="00480577" w:rsidP="002C7558">
            <w:pPr>
              <w:jc w:val="both"/>
              <w:rPr>
                <w:sz w:val="28"/>
                <w:szCs w:val="28"/>
                <w:lang w:eastAsia="ru-RU"/>
              </w:rPr>
            </w:pPr>
            <w:r w:rsidRPr="00480577">
              <w:rPr>
                <w:sz w:val="28"/>
                <w:szCs w:val="28"/>
                <w:lang w:eastAsia="ru-RU"/>
              </w:rPr>
              <w:t>содержание обязательных требований, требований, установленных муниципальными правовыми актами, составляющими предмет проверки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7141C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480577">
              <w:rPr>
                <w:sz w:val="28"/>
                <w:szCs w:val="28"/>
                <w:lang w:eastAsia="ru-RU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B599A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480577">
              <w:rPr>
                <w:sz w:val="28"/>
                <w:szCs w:val="28"/>
                <w:lang w:eastAsia="ru-RU"/>
              </w:rPr>
              <w:t>Ответы на вопросы</w:t>
            </w:r>
          </w:p>
        </w:tc>
      </w:tr>
      <w:tr w:rsidR="00480577" w:rsidRPr="00480577" w14:paraId="076A1403" w14:textId="77777777" w:rsidTr="0074047E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D681A" w14:textId="77777777" w:rsidR="00480577" w:rsidRPr="00480577" w:rsidRDefault="00480577" w:rsidP="002C7558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FA7A7" w14:textId="77777777" w:rsidR="00480577" w:rsidRPr="00480577" w:rsidRDefault="00480577" w:rsidP="002C7558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9566" w14:textId="77777777" w:rsidR="00480577" w:rsidRPr="00480577" w:rsidRDefault="00480577" w:rsidP="002C7558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33AD4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480577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4A983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480577">
              <w:rPr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DFE8" w14:textId="77777777" w:rsidR="00480577" w:rsidRPr="00480577" w:rsidRDefault="003D198C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не </w:t>
            </w:r>
            <w:r>
              <w:rPr>
                <w:sz w:val="28"/>
                <w:szCs w:val="28"/>
                <w:lang w:eastAsia="ru-RU"/>
              </w:rPr>
              <w:t>применимо</w:t>
            </w: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8E8A" w14:textId="77777777" w:rsidR="00480577" w:rsidRPr="00480577" w:rsidRDefault="003D198C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примечание</w:t>
            </w:r>
          </w:p>
        </w:tc>
      </w:tr>
      <w:tr w:rsidR="00480577" w:rsidRPr="00480577" w14:paraId="1572A294" w14:textId="77777777" w:rsidTr="0074047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5C55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480577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E6EB" w14:textId="77777777" w:rsidR="00480577" w:rsidRPr="00403098" w:rsidRDefault="00403098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03098">
              <w:rPr>
                <w:sz w:val="28"/>
                <w:szCs w:val="28"/>
              </w:rPr>
              <w:t>Проводятся ли мероприятия, направленные на создание безопасных условий перевозки грузов и пассажиров по автомобильным дорогам в течение установленного срока</w:t>
            </w:r>
            <w:r w:rsidR="00480577" w:rsidRPr="00403098">
              <w:rPr>
                <w:sz w:val="28"/>
                <w:szCs w:val="28"/>
              </w:rPr>
              <w:t>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AE80" w14:textId="77777777" w:rsidR="00480577" w:rsidRPr="00403098" w:rsidRDefault="00AA04BF" w:rsidP="00A555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Пункт</w:t>
            </w:r>
            <w:r w:rsidR="00403098" w:rsidRPr="00403098">
              <w:rPr>
                <w:sz w:val="28"/>
                <w:szCs w:val="28"/>
              </w:rPr>
              <w:t xml:space="preserve"> 13.1 </w:t>
            </w:r>
            <w:r w:rsidR="00A55549" w:rsidRPr="00A55549">
              <w:rPr>
                <w:sz w:val="28"/>
                <w:szCs w:val="28"/>
              </w:rPr>
              <w:t>Решение Комиссии Та</w:t>
            </w:r>
            <w:r w:rsidR="00A55549">
              <w:rPr>
                <w:sz w:val="28"/>
                <w:szCs w:val="28"/>
              </w:rPr>
              <w:t>моженного союза от 18.10.2011 №</w:t>
            </w:r>
            <w:r w:rsidR="00A55549" w:rsidRPr="00A55549">
              <w:rPr>
                <w:sz w:val="28"/>
                <w:szCs w:val="28"/>
              </w:rPr>
              <w:t xml:space="preserve">827 </w:t>
            </w:r>
            <w:r w:rsidR="00A55549">
              <w:rPr>
                <w:sz w:val="28"/>
                <w:szCs w:val="28"/>
              </w:rPr>
              <w:t>«</w:t>
            </w:r>
            <w:r w:rsidR="00A55549" w:rsidRPr="00A55549">
              <w:rPr>
                <w:sz w:val="28"/>
                <w:szCs w:val="28"/>
              </w:rPr>
              <w:t>О принятии техническог</w:t>
            </w:r>
            <w:r w:rsidR="00A55549">
              <w:rPr>
                <w:sz w:val="28"/>
                <w:szCs w:val="28"/>
              </w:rPr>
              <w:t>о регламента Таможенного союза «</w:t>
            </w:r>
            <w:r w:rsidR="00A55549" w:rsidRPr="00A55549">
              <w:rPr>
                <w:sz w:val="28"/>
                <w:szCs w:val="28"/>
              </w:rPr>
              <w:t>Б</w:t>
            </w:r>
            <w:r w:rsidR="00A55549">
              <w:rPr>
                <w:sz w:val="28"/>
                <w:szCs w:val="28"/>
              </w:rPr>
              <w:t>езопасность автомобильных дорог» (вместе с «</w:t>
            </w:r>
            <w:r w:rsidR="00A55549" w:rsidRPr="00A55549">
              <w:rPr>
                <w:sz w:val="28"/>
                <w:szCs w:val="28"/>
              </w:rPr>
              <w:t xml:space="preserve">ТР ТС 014/2011. Технический регламент </w:t>
            </w:r>
            <w:r w:rsidR="00A55549" w:rsidRPr="00A55549">
              <w:rPr>
                <w:sz w:val="28"/>
                <w:szCs w:val="28"/>
              </w:rPr>
              <w:lastRenderedPageBreak/>
              <w:t>Таможенного союза. Б</w:t>
            </w:r>
            <w:r w:rsidR="00431B1C">
              <w:rPr>
                <w:sz w:val="28"/>
                <w:szCs w:val="28"/>
              </w:rPr>
              <w:t>езопасность автомобильных дорог»</w:t>
            </w:r>
            <w:r w:rsidR="00A55549" w:rsidRPr="00A55549">
              <w:rPr>
                <w:sz w:val="28"/>
                <w:szCs w:val="2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11FC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ADD7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DAEA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0A44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80577" w:rsidRPr="00480577" w14:paraId="57AC922A" w14:textId="77777777" w:rsidTr="0074047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D35E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480577">
              <w:rPr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A18D" w14:textId="77777777" w:rsidR="00480577" w:rsidRPr="00B840AE" w:rsidRDefault="00B840AE" w:rsidP="002C7558">
            <w:pPr>
              <w:autoSpaceDE w:val="0"/>
              <w:autoSpaceDN w:val="0"/>
              <w:adjustRightInd w:val="0"/>
              <w:jc w:val="both"/>
              <w:rPr>
                <w:rStyle w:val="a7"/>
                <w:color w:val="auto"/>
                <w:sz w:val="28"/>
                <w:szCs w:val="28"/>
                <w:u w:val="none"/>
                <w:bdr w:val="none" w:sz="0" w:space="0" w:color="auto" w:frame="1"/>
                <w:shd w:val="clear" w:color="auto" w:fill="FFFFFF"/>
              </w:rPr>
            </w:pPr>
            <w:r w:rsidRPr="00B840AE">
              <w:rPr>
                <w:sz w:val="28"/>
                <w:szCs w:val="28"/>
              </w:rPr>
              <w:t>Соответствует ли автомобильная дорога и дорожные сооружения на ней при эксплуатации следующим требованиям безопасности:</w:t>
            </w:r>
          </w:p>
          <w:p w14:paraId="5C228758" w14:textId="77777777" w:rsidR="00B840AE" w:rsidRDefault="00B840AE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840AE">
              <w:rPr>
                <w:sz w:val="28"/>
                <w:szCs w:val="28"/>
              </w:rPr>
              <w:t>- на покрытии проезжей части должны отсутствовать проломы, просадки, выбоины и иные повреждения или дефекты, а также посторонние предметы, затрудняющие движение транспортных средств с разрешенной скоростью и представляющие опасность для потребителей транспортных услуг или третьих лиц</w:t>
            </w:r>
            <w:r>
              <w:rPr>
                <w:sz w:val="28"/>
                <w:szCs w:val="28"/>
              </w:rPr>
              <w:t>;</w:t>
            </w:r>
          </w:p>
          <w:p w14:paraId="33AF352E" w14:textId="77777777" w:rsidR="00B840AE" w:rsidRPr="006B36F0" w:rsidRDefault="00B840AE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36F0">
              <w:rPr>
                <w:sz w:val="28"/>
                <w:szCs w:val="28"/>
              </w:rPr>
              <w:t>- ровность дорожного покрытия должна обеспечивать безопасные условия движения с установленной для данного класса и категории автомобильной дороги скоростью движения</w:t>
            </w:r>
            <w:r w:rsidR="006B36F0">
              <w:rPr>
                <w:sz w:val="28"/>
                <w:szCs w:val="28"/>
              </w:rPr>
              <w:t>;</w:t>
            </w:r>
          </w:p>
          <w:p w14:paraId="6397E300" w14:textId="77777777" w:rsidR="006B36F0" w:rsidRPr="00480577" w:rsidRDefault="00B840AE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36F0">
              <w:rPr>
                <w:sz w:val="28"/>
                <w:szCs w:val="28"/>
              </w:rPr>
              <w:t xml:space="preserve">- </w:t>
            </w:r>
            <w:r w:rsidR="006B36F0" w:rsidRPr="006B36F0">
              <w:rPr>
                <w:sz w:val="28"/>
                <w:szCs w:val="28"/>
              </w:rPr>
              <w:t>возвышение обочины и разделительной полосы над уровнем проезжей части при отсутствии бордюра не допускается</w:t>
            </w:r>
            <w:r w:rsidR="006B36F0">
              <w:rPr>
                <w:sz w:val="28"/>
                <w:szCs w:val="28"/>
              </w:rPr>
              <w:t>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672B" w14:textId="77777777" w:rsidR="00480577" w:rsidRPr="006B36F0" w:rsidRDefault="00AA04BF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Пункт</w:t>
            </w:r>
            <w:r w:rsidR="006B36F0" w:rsidRPr="006B36F0">
              <w:rPr>
                <w:sz w:val="28"/>
                <w:szCs w:val="28"/>
              </w:rPr>
              <w:t xml:space="preserve"> 13.2 </w:t>
            </w:r>
            <w:r w:rsidR="00277EC9" w:rsidRPr="00A55549">
              <w:rPr>
                <w:sz w:val="28"/>
                <w:szCs w:val="28"/>
              </w:rPr>
              <w:t>Решение Комиссии Та</w:t>
            </w:r>
            <w:r w:rsidR="00277EC9">
              <w:rPr>
                <w:sz w:val="28"/>
                <w:szCs w:val="28"/>
              </w:rPr>
              <w:t>моженного союза от 18.10.2011 №</w:t>
            </w:r>
            <w:r w:rsidR="00277EC9" w:rsidRPr="00A55549">
              <w:rPr>
                <w:sz w:val="28"/>
                <w:szCs w:val="28"/>
              </w:rPr>
              <w:t xml:space="preserve">827 </w:t>
            </w:r>
            <w:r w:rsidR="00277EC9">
              <w:rPr>
                <w:sz w:val="28"/>
                <w:szCs w:val="28"/>
              </w:rPr>
              <w:t>«</w:t>
            </w:r>
            <w:r w:rsidR="00277EC9" w:rsidRPr="00A55549">
              <w:rPr>
                <w:sz w:val="28"/>
                <w:szCs w:val="28"/>
              </w:rPr>
              <w:t>О принятии техническог</w:t>
            </w:r>
            <w:r w:rsidR="00277EC9">
              <w:rPr>
                <w:sz w:val="28"/>
                <w:szCs w:val="28"/>
              </w:rPr>
              <w:t>о регламента Таможенного союза «</w:t>
            </w:r>
            <w:r w:rsidR="00277EC9" w:rsidRPr="00A55549">
              <w:rPr>
                <w:sz w:val="28"/>
                <w:szCs w:val="28"/>
              </w:rPr>
              <w:t>Б</w:t>
            </w:r>
            <w:r w:rsidR="00277EC9">
              <w:rPr>
                <w:sz w:val="28"/>
                <w:szCs w:val="28"/>
              </w:rPr>
              <w:t>езопасность автомобильных дорог» (вместе с «</w:t>
            </w:r>
            <w:r w:rsidR="00277EC9" w:rsidRPr="00A55549">
              <w:rPr>
                <w:sz w:val="28"/>
                <w:szCs w:val="28"/>
              </w:rPr>
              <w:t>ТР ТС 014/2011. Технический регламент Таможенного союза. Б</w:t>
            </w:r>
            <w:r w:rsidR="00277EC9">
              <w:rPr>
                <w:sz w:val="28"/>
                <w:szCs w:val="28"/>
              </w:rPr>
              <w:t>езопасность автомобильных дорог»</w:t>
            </w:r>
            <w:r w:rsidR="00277EC9" w:rsidRPr="00A55549">
              <w:rPr>
                <w:sz w:val="28"/>
                <w:szCs w:val="2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B33E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0419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243A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832F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80577" w:rsidRPr="00480577" w14:paraId="4ED39410" w14:textId="77777777" w:rsidTr="0074047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4B46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480577">
              <w:rPr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7320" w14:textId="77777777" w:rsidR="00480577" w:rsidRPr="00FF6C9D" w:rsidRDefault="001C0136" w:rsidP="002C755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F6C9D">
              <w:rPr>
                <w:sz w:val="28"/>
                <w:szCs w:val="28"/>
              </w:rPr>
              <w:t xml:space="preserve">Соответствуют ли дорожные знаки заданным характеристиками, установленным в международных и региональных стандартах, </w:t>
            </w:r>
            <w:r w:rsidRPr="00FF6C9D">
              <w:rPr>
                <w:sz w:val="28"/>
                <w:szCs w:val="28"/>
              </w:rPr>
              <w:lastRenderedPageBreak/>
              <w:t>а в случае их отсутствия - национальных (государственных) стандартах государств - членов Таможенного союза, в результате применения которых на добровольной основе обеспечивается соблюдение требований принятого технического регламента Таможенного союза, обеспечивающими их видимость</w:t>
            </w:r>
            <w:r w:rsidR="00480577" w:rsidRPr="00FF6C9D">
              <w:rPr>
                <w:rStyle w:val="a7"/>
                <w:color w:val="auto"/>
                <w:sz w:val="28"/>
                <w:szCs w:val="28"/>
                <w:u w:val="none"/>
                <w:bdr w:val="none" w:sz="0" w:space="0" w:color="auto" w:frame="1"/>
              </w:rPr>
              <w:t>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8365" w14:textId="77777777" w:rsidR="00480577" w:rsidRPr="00FF6C9D" w:rsidRDefault="005F0227" w:rsidP="005F0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lastRenderedPageBreak/>
              <w:t>Подпункт</w:t>
            </w:r>
            <w:r w:rsidR="001C0136" w:rsidRPr="00FF6C9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«а» пункта</w:t>
            </w:r>
            <w:r w:rsidR="001C0136" w:rsidRPr="00FF6C9D">
              <w:rPr>
                <w:sz w:val="28"/>
                <w:szCs w:val="28"/>
              </w:rPr>
              <w:t xml:space="preserve"> 13.5 </w:t>
            </w:r>
            <w:r w:rsidR="00277EC9" w:rsidRPr="00A55549">
              <w:rPr>
                <w:sz w:val="28"/>
                <w:szCs w:val="28"/>
              </w:rPr>
              <w:t>Решение Комиссии Та</w:t>
            </w:r>
            <w:r w:rsidR="00277EC9">
              <w:rPr>
                <w:sz w:val="28"/>
                <w:szCs w:val="28"/>
              </w:rPr>
              <w:t>моженного союза от 18.10.2011 №</w:t>
            </w:r>
            <w:r w:rsidR="00277EC9" w:rsidRPr="00A55549">
              <w:rPr>
                <w:sz w:val="28"/>
                <w:szCs w:val="28"/>
              </w:rPr>
              <w:t xml:space="preserve">827 </w:t>
            </w:r>
            <w:r w:rsidR="00277EC9">
              <w:rPr>
                <w:sz w:val="28"/>
                <w:szCs w:val="28"/>
              </w:rPr>
              <w:t>«</w:t>
            </w:r>
            <w:r w:rsidR="00277EC9" w:rsidRPr="00A55549">
              <w:rPr>
                <w:sz w:val="28"/>
                <w:szCs w:val="28"/>
              </w:rPr>
              <w:t xml:space="preserve">О принятии </w:t>
            </w:r>
            <w:r w:rsidR="00277EC9" w:rsidRPr="00A55549">
              <w:rPr>
                <w:sz w:val="28"/>
                <w:szCs w:val="28"/>
              </w:rPr>
              <w:lastRenderedPageBreak/>
              <w:t>техническог</w:t>
            </w:r>
            <w:r w:rsidR="00277EC9">
              <w:rPr>
                <w:sz w:val="28"/>
                <w:szCs w:val="28"/>
              </w:rPr>
              <w:t>о регламента Таможенного союза «</w:t>
            </w:r>
            <w:r w:rsidR="00277EC9" w:rsidRPr="00A55549">
              <w:rPr>
                <w:sz w:val="28"/>
                <w:szCs w:val="28"/>
              </w:rPr>
              <w:t>Б</w:t>
            </w:r>
            <w:r w:rsidR="00277EC9">
              <w:rPr>
                <w:sz w:val="28"/>
                <w:szCs w:val="28"/>
              </w:rPr>
              <w:t>езопасность автомобильных дорог» (вместе с «</w:t>
            </w:r>
            <w:r w:rsidR="00277EC9" w:rsidRPr="00A55549">
              <w:rPr>
                <w:sz w:val="28"/>
                <w:szCs w:val="28"/>
              </w:rPr>
              <w:t>ТР ТС 014/2011. Технический регламент Таможенного союза. Б</w:t>
            </w:r>
            <w:r w:rsidR="00277EC9">
              <w:rPr>
                <w:sz w:val="28"/>
                <w:szCs w:val="28"/>
              </w:rPr>
              <w:t>езопасность автомобильных дорог»</w:t>
            </w:r>
            <w:r w:rsidR="00277EC9" w:rsidRPr="00A55549">
              <w:rPr>
                <w:sz w:val="28"/>
                <w:szCs w:val="2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7B68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03B8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99DC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7BF7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80577" w:rsidRPr="00480577" w14:paraId="10BD2008" w14:textId="77777777" w:rsidTr="0074047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01C8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480577">
              <w:rPr>
                <w:sz w:val="28"/>
                <w:szCs w:val="28"/>
                <w:lang w:eastAsia="ru-RU"/>
              </w:rPr>
              <w:t xml:space="preserve">4.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1293" w14:textId="77777777" w:rsidR="00480577" w:rsidRPr="00FF6C9D" w:rsidRDefault="00CD1719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F6C9D">
              <w:rPr>
                <w:sz w:val="28"/>
                <w:szCs w:val="28"/>
              </w:rPr>
              <w:t>Различима ли дорожная разметка в любых условиях эксплуатации, за исключением случаев, когда поверхность автомобильной дороги загрязнена или покрыта снежно-ледяными отложениями</w:t>
            </w:r>
            <w:r w:rsidR="00480577" w:rsidRPr="00FF6C9D">
              <w:rPr>
                <w:sz w:val="28"/>
                <w:szCs w:val="28"/>
              </w:rPr>
              <w:t>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5EBB" w14:textId="77777777" w:rsidR="00480577" w:rsidRPr="00AA04BF" w:rsidRDefault="00AA04BF" w:rsidP="00AA04B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AA04BF">
              <w:rPr>
                <w:sz w:val="28"/>
                <w:szCs w:val="28"/>
              </w:rPr>
              <w:t>Подпункт «б»</w:t>
            </w:r>
            <w:r w:rsidR="00CD1719" w:rsidRPr="00AA04BF">
              <w:rPr>
                <w:sz w:val="28"/>
                <w:szCs w:val="28"/>
              </w:rPr>
              <w:t xml:space="preserve"> п</w:t>
            </w:r>
            <w:r w:rsidRPr="00AA04BF">
              <w:rPr>
                <w:sz w:val="28"/>
                <w:szCs w:val="28"/>
              </w:rPr>
              <w:t>ункта</w:t>
            </w:r>
            <w:r w:rsidR="00CD1719" w:rsidRPr="00AA04BF">
              <w:rPr>
                <w:sz w:val="28"/>
                <w:szCs w:val="28"/>
              </w:rPr>
              <w:t xml:space="preserve"> 13.5 </w:t>
            </w:r>
            <w:r w:rsidR="00277EC9" w:rsidRPr="00A55549">
              <w:rPr>
                <w:sz w:val="28"/>
                <w:szCs w:val="28"/>
              </w:rPr>
              <w:t>Решение Комиссии Та</w:t>
            </w:r>
            <w:r w:rsidR="00277EC9">
              <w:rPr>
                <w:sz w:val="28"/>
                <w:szCs w:val="28"/>
              </w:rPr>
              <w:t>моженного союза от 18.10.2011 №</w:t>
            </w:r>
            <w:r w:rsidR="00277EC9" w:rsidRPr="00A55549">
              <w:rPr>
                <w:sz w:val="28"/>
                <w:szCs w:val="28"/>
              </w:rPr>
              <w:t xml:space="preserve">827 </w:t>
            </w:r>
            <w:r w:rsidR="00277EC9">
              <w:rPr>
                <w:sz w:val="28"/>
                <w:szCs w:val="28"/>
              </w:rPr>
              <w:t>«</w:t>
            </w:r>
            <w:r w:rsidR="00277EC9" w:rsidRPr="00A55549">
              <w:rPr>
                <w:sz w:val="28"/>
                <w:szCs w:val="28"/>
              </w:rPr>
              <w:t>О принятии техническог</w:t>
            </w:r>
            <w:r w:rsidR="00277EC9">
              <w:rPr>
                <w:sz w:val="28"/>
                <w:szCs w:val="28"/>
              </w:rPr>
              <w:t>о регламента Таможенного союза «</w:t>
            </w:r>
            <w:r w:rsidR="00277EC9" w:rsidRPr="00A55549">
              <w:rPr>
                <w:sz w:val="28"/>
                <w:szCs w:val="28"/>
              </w:rPr>
              <w:t>Б</w:t>
            </w:r>
            <w:r w:rsidR="00277EC9">
              <w:rPr>
                <w:sz w:val="28"/>
                <w:szCs w:val="28"/>
              </w:rPr>
              <w:t>езопасность автомобильных дорог» (вместе с «</w:t>
            </w:r>
            <w:r w:rsidR="00277EC9" w:rsidRPr="00A55549">
              <w:rPr>
                <w:sz w:val="28"/>
                <w:szCs w:val="28"/>
              </w:rPr>
              <w:t>ТР ТС 014/2011. Технический регламент Таможенного союза. Б</w:t>
            </w:r>
            <w:r w:rsidR="00277EC9">
              <w:rPr>
                <w:sz w:val="28"/>
                <w:szCs w:val="28"/>
              </w:rPr>
              <w:t>езопасность автомобильных дорог»</w:t>
            </w:r>
            <w:r w:rsidR="00277EC9" w:rsidRPr="00A55549">
              <w:rPr>
                <w:sz w:val="28"/>
                <w:szCs w:val="2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F0CB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72D1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71F3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4FB2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80577" w:rsidRPr="00480577" w14:paraId="5F089EC1" w14:textId="77777777" w:rsidTr="0074047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8782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480577">
              <w:rPr>
                <w:sz w:val="28"/>
                <w:szCs w:val="28"/>
                <w:lang w:eastAsia="ru-RU"/>
              </w:rPr>
              <w:t xml:space="preserve">5.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4D56" w14:textId="77777777" w:rsidR="00480577" w:rsidRPr="00FF6C9D" w:rsidRDefault="00FF6C9D" w:rsidP="002C755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F6C9D">
              <w:rPr>
                <w:sz w:val="28"/>
                <w:szCs w:val="28"/>
              </w:rPr>
              <w:t>Обеспечивается ли видимость дорожных светофоров в различных погодных и световых условиях, не закрыты ли они какими-либо препятствиями</w:t>
            </w:r>
            <w:r w:rsidR="00480577" w:rsidRPr="00FF6C9D">
              <w:rPr>
                <w:sz w:val="28"/>
                <w:szCs w:val="28"/>
              </w:rPr>
              <w:t>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9E2F" w14:textId="77777777" w:rsidR="00480577" w:rsidRPr="00AA04BF" w:rsidRDefault="00AA04BF" w:rsidP="00AA04BF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A04BF">
              <w:rPr>
                <w:sz w:val="28"/>
                <w:szCs w:val="28"/>
              </w:rPr>
              <w:t>Подпункт «в»</w:t>
            </w:r>
            <w:r w:rsidR="00FF6C9D" w:rsidRPr="00AA04BF">
              <w:rPr>
                <w:sz w:val="28"/>
                <w:szCs w:val="28"/>
              </w:rPr>
              <w:t xml:space="preserve"> п</w:t>
            </w:r>
            <w:r w:rsidRPr="00AA04BF">
              <w:rPr>
                <w:sz w:val="28"/>
                <w:szCs w:val="28"/>
              </w:rPr>
              <w:t>ункта</w:t>
            </w:r>
            <w:r w:rsidR="00FF6C9D" w:rsidRPr="00AA04BF">
              <w:rPr>
                <w:sz w:val="28"/>
                <w:szCs w:val="28"/>
              </w:rPr>
              <w:t xml:space="preserve"> 13.5 </w:t>
            </w:r>
            <w:r w:rsidR="00277EC9" w:rsidRPr="00A55549">
              <w:rPr>
                <w:sz w:val="28"/>
                <w:szCs w:val="28"/>
              </w:rPr>
              <w:t>Решение Комиссии Та</w:t>
            </w:r>
            <w:r w:rsidR="00277EC9">
              <w:rPr>
                <w:sz w:val="28"/>
                <w:szCs w:val="28"/>
              </w:rPr>
              <w:t>моженного союза от 18.10.2011 №</w:t>
            </w:r>
            <w:r w:rsidR="00277EC9" w:rsidRPr="00A55549">
              <w:rPr>
                <w:sz w:val="28"/>
                <w:szCs w:val="28"/>
              </w:rPr>
              <w:t xml:space="preserve">827 </w:t>
            </w:r>
            <w:r w:rsidR="00277EC9">
              <w:rPr>
                <w:sz w:val="28"/>
                <w:szCs w:val="28"/>
              </w:rPr>
              <w:t>«</w:t>
            </w:r>
            <w:r w:rsidR="00277EC9" w:rsidRPr="00A55549">
              <w:rPr>
                <w:sz w:val="28"/>
                <w:szCs w:val="28"/>
              </w:rPr>
              <w:t>О принятии техническог</w:t>
            </w:r>
            <w:r w:rsidR="00277EC9">
              <w:rPr>
                <w:sz w:val="28"/>
                <w:szCs w:val="28"/>
              </w:rPr>
              <w:t>о регламента Таможенного союза «</w:t>
            </w:r>
            <w:r w:rsidR="00277EC9" w:rsidRPr="00A55549">
              <w:rPr>
                <w:sz w:val="28"/>
                <w:szCs w:val="28"/>
              </w:rPr>
              <w:t>Б</w:t>
            </w:r>
            <w:r w:rsidR="00277EC9">
              <w:rPr>
                <w:sz w:val="28"/>
                <w:szCs w:val="28"/>
              </w:rPr>
              <w:t>езопасность автомобильных дорог» (вместе с «</w:t>
            </w:r>
            <w:r w:rsidR="00277EC9" w:rsidRPr="00A55549">
              <w:rPr>
                <w:sz w:val="28"/>
                <w:szCs w:val="28"/>
              </w:rPr>
              <w:t xml:space="preserve">ТР ТС 014/2011. Технический </w:t>
            </w:r>
            <w:r w:rsidR="00277EC9" w:rsidRPr="00A55549">
              <w:rPr>
                <w:sz w:val="28"/>
                <w:szCs w:val="28"/>
              </w:rPr>
              <w:lastRenderedPageBreak/>
              <w:t>регламент Таможенного союза. Б</w:t>
            </w:r>
            <w:r w:rsidR="00277EC9">
              <w:rPr>
                <w:sz w:val="28"/>
                <w:szCs w:val="28"/>
              </w:rPr>
              <w:t>езопасность автомобильных дорог»</w:t>
            </w:r>
            <w:r w:rsidR="00277EC9" w:rsidRPr="00A55549">
              <w:rPr>
                <w:sz w:val="28"/>
                <w:szCs w:val="2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1E8F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113F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4154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0A22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FF6C9D" w:rsidRPr="00480577" w14:paraId="4EACE0BC" w14:textId="77777777" w:rsidTr="0074047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3B3C" w14:textId="77777777" w:rsidR="00FF6C9D" w:rsidRPr="00480577" w:rsidRDefault="00FF6C9D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66EF" w14:textId="77777777" w:rsidR="00FF6C9D" w:rsidRPr="00FF6C9D" w:rsidRDefault="00FF6C9D" w:rsidP="002C755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F6C9D">
              <w:rPr>
                <w:sz w:val="28"/>
                <w:szCs w:val="28"/>
              </w:rPr>
              <w:t>Производится ли очистка покрытия автомобильной дороги от снега с проезжей части, остановок общественного наземного транспорта, тротуаров, обочин, съездов, площадок для стоянки и остановки транспортных средств</w:t>
            </w:r>
            <w:r>
              <w:rPr>
                <w:sz w:val="28"/>
                <w:szCs w:val="28"/>
              </w:rPr>
              <w:t>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9526" w14:textId="77777777" w:rsidR="00FF6C9D" w:rsidRPr="00AA04BF" w:rsidRDefault="00AA04BF" w:rsidP="009B75B0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A04BF">
              <w:rPr>
                <w:sz w:val="28"/>
                <w:szCs w:val="28"/>
              </w:rPr>
              <w:t>Пункт</w:t>
            </w:r>
            <w:r w:rsidR="00FF6C9D" w:rsidRPr="00AA04BF">
              <w:rPr>
                <w:sz w:val="28"/>
                <w:szCs w:val="28"/>
              </w:rPr>
              <w:t xml:space="preserve"> 13.</w:t>
            </w:r>
            <w:r w:rsidR="009B75B0">
              <w:rPr>
                <w:sz w:val="28"/>
                <w:szCs w:val="28"/>
              </w:rPr>
              <w:t>9</w:t>
            </w:r>
            <w:r w:rsidR="00FF6C9D" w:rsidRPr="00AA04BF">
              <w:rPr>
                <w:sz w:val="28"/>
                <w:szCs w:val="28"/>
              </w:rPr>
              <w:t xml:space="preserve"> </w:t>
            </w:r>
            <w:r w:rsidR="00277EC9" w:rsidRPr="00A55549">
              <w:rPr>
                <w:sz w:val="28"/>
                <w:szCs w:val="28"/>
              </w:rPr>
              <w:t>Решение Комиссии Та</w:t>
            </w:r>
            <w:r w:rsidR="00277EC9">
              <w:rPr>
                <w:sz w:val="28"/>
                <w:szCs w:val="28"/>
              </w:rPr>
              <w:t>моженного союза от 18.10.2011 №</w:t>
            </w:r>
            <w:r w:rsidR="00277EC9" w:rsidRPr="00A55549">
              <w:rPr>
                <w:sz w:val="28"/>
                <w:szCs w:val="28"/>
              </w:rPr>
              <w:t xml:space="preserve">827 </w:t>
            </w:r>
            <w:r w:rsidR="00277EC9">
              <w:rPr>
                <w:sz w:val="28"/>
                <w:szCs w:val="28"/>
              </w:rPr>
              <w:t>«</w:t>
            </w:r>
            <w:r w:rsidR="00277EC9" w:rsidRPr="00A55549">
              <w:rPr>
                <w:sz w:val="28"/>
                <w:szCs w:val="28"/>
              </w:rPr>
              <w:t>О принятии техническог</w:t>
            </w:r>
            <w:r w:rsidR="00277EC9">
              <w:rPr>
                <w:sz w:val="28"/>
                <w:szCs w:val="28"/>
              </w:rPr>
              <w:t>о регламента Таможенного союза «</w:t>
            </w:r>
            <w:r w:rsidR="00277EC9" w:rsidRPr="00A55549">
              <w:rPr>
                <w:sz w:val="28"/>
                <w:szCs w:val="28"/>
              </w:rPr>
              <w:t>Б</w:t>
            </w:r>
            <w:r w:rsidR="00277EC9">
              <w:rPr>
                <w:sz w:val="28"/>
                <w:szCs w:val="28"/>
              </w:rPr>
              <w:t>езопасность автомобильных дорог» (вместе с «</w:t>
            </w:r>
            <w:r w:rsidR="00277EC9" w:rsidRPr="00A55549">
              <w:rPr>
                <w:sz w:val="28"/>
                <w:szCs w:val="28"/>
              </w:rPr>
              <w:t>ТР ТС 014/2011. Технический регламент Таможенного союза. Б</w:t>
            </w:r>
            <w:r w:rsidR="00277EC9">
              <w:rPr>
                <w:sz w:val="28"/>
                <w:szCs w:val="28"/>
              </w:rPr>
              <w:t>езопасность автомобильных дорог»</w:t>
            </w:r>
            <w:r w:rsidR="00277EC9" w:rsidRPr="00A55549">
              <w:rPr>
                <w:sz w:val="28"/>
                <w:szCs w:val="2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A0BC" w14:textId="77777777" w:rsidR="00FF6C9D" w:rsidRPr="00480577" w:rsidRDefault="00FF6C9D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FC2D" w14:textId="77777777" w:rsidR="00FF6C9D" w:rsidRPr="00480577" w:rsidRDefault="00FF6C9D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26CF" w14:textId="77777777" w:rsidR="00FF6C9D" w:rsidRPr="00480577" w:rsidRDefault="00FF6C9D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B296" w14:textId="77777777" w:rsidR="00FF6C9D" w:rsidRPr="00480577" w:rsidRDefault="00FF6C9D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80577" w:rsidRPr="00480577" w14:paraId="7EAA9D7A" w14:textId="77777777" w:rsidTr="0074047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67A2" w14:textId="77777777" w:rsidR="00480577" w:rsidRPr="00480577" w:rsidRDefault="00FF6C9D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  <w:r w:rsidR="00480577" w:rsidRPr="00480577">
              <w:rPr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9BCE" w14:textId="77777777" w:rsidR="00480577" w:rsidRPr="00FF6C9D" w:rsidRDefault="00FF6C9D" w:rsidP="002C755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F6C9D">
              <w:rPr>
                <w:sz w:val="28"/>
                <w:szCs w:val="28"/>
              </w:rPr>
              <w:t xml:space="preserve">Обеспечивается ли минимальная видимость дорожных сигнальных столбиков и тумб водителям транспортных средств с целью безопасного движения с разрешенной </w:t>
            </w:r>
            <w:hyperlink r:id="rId8" w:anchor="65A0IQ" w:history="1">
              <w:r w:rsidRPr="00FF6C9D">
                <w:rPr>
                  <w:rStyle w:val="a7"/>
                  <w:color w:val="auto"/>
                  <w:sz w:val="28"/>
                  <w:szCs w:val="28"/>
                  <w:u w:val="none"/>
                </w:rPr>
                <w:t>правилами дорожного движения</w:t>
              </w:r>
            </w:hyperlink>
            <w:r w:rsidRPr="00FF6C9D">
              <w:rPr>
                <w:sz w:val="28"/>
                <w:szCs w:val="28"/>
              </w:rPr>
              <w:t xml:space="preserve"> скоростью. Дорожные сигнальные столбики и дорожные тумбы не должны иметь повреждений, влияющих на их визуальное восприятие и безопасность дорожного движения</w:t>
            </w:r>
            <w:r w:rsidR="00480577" w:rsidRPr="00FF6C9D">
              <w:rPr>
                <w:sz w:val="28"/>
                <w:szCs w:val="28"/>
              </w:rPr>
              <w:t>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DB2C" w14:textId="77777777" w:rsidR="00480577" w:rsidRPr="00FF6C9D" w:rsidRDefault="00AA04BF" w:rsidP="00A5554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Подпункт «г» пункта</w:t>
            </w:r>
            <w:r w:rsidR="00FF6C9D" w:rsidRPr="00FF6C9D">
              <w:rPr>
                <w:sz w:val="28"/>
                <w:szCs w:val="28"/>
              </w:rPr>
              <w:t xml:space="preserve"> 13.5 </w:t>
            </w:r>
            <w:r w:rsidR="00277EC9" w:rsidRPr="00A55549">
              <w:rPr>
                <w:sz w:val="28"/>
                <w:szCs w:val="28"/>
              </w:rPr>
              <w:t>Решение Комиссии Та</w:t>
            </w:r>
            <w:r w:rsidR="00277EC9">
              <w:rPr>
                <w:sz w:val="28"/>
                <w:szCs w:val="28"/>
              </w:rPr>
              <w:t>моженного союза от 18.10.2011 №</w:t>
            </w:r>
            <w:r w:rsidR="00277EC9" w:rsidRPr="00A55549">
              <w:rPr>
                <w:sz w:val="28"/>
                <w:szCs w:val="28"/>
              </w:rPr>
              <w:t xml:space="preserve">827 </w:t>
            </w:r>
            <w:r w:rsidR="00277EC9">
              <w:rPr>
                <w:sz w:val="28"/>
                <w:szCs w:val="28"/>
              </w:rPr>
              <w:t>«</w:t>
            </w:r>
            <w:r w:rsidR="00277EC9" w:rsidRPr="00A55549">
              <w:rPr>
                <w:sz w:val="28"/>
                <w:szCs w:val="28"/>
              </w:rPr>
              <w:t>О принятии техническог</w:t>
            </w:r>
            <w:r w:rsidR="00277EC9">
              <w:rPr>
                <w:sz w:val="28"/>
                <w:szCs w:val="28"/>
              </w:rPr>
              <w:t>о регламента Таможенного союза «</w:t>
            </w:r>
            <w:r w:rsidR="00277EC9" w:rsidRPr="00A55549">
              <w:rPr>
                <w:sz w:val="28"/>
                <w:szCs w:val="28"/>
              </w:rPr>
              <w:t>Б</w:t>
            </w:r>
            <w:r w:rsidR="00277EC9">
              <w:rPr>
                <w:sz w:val="28"/>
                <w:szCs w:val="28"/>
              </w:rPr>
              <w:t>езопасность автомобильных дорог» (вместе с «</w:t>
            </w:r>
            <w:r w:rsidR="00277EC9" w:rsidRPr="00A55549">
              <w:rPr>
                <w:sz w:val="28"/>
                <w:szCs w:val="28"/>
              </w:rPr>
              <w:t>ТР ТС 014/2011. Технический регламент Таможенного союза. Б</w:t>
            </w:r>
            <w:r w:rsidR="00277EC9">
              <w:rPr>
                <w:sz w:val="28"/>
                <w:szCs w:val="28"/>
              </w:rPr>
              <w:t>езопасность автомобильных дорог»</w:t>
            </w:r>
            <w:r w:rsidR="00277EC9" w:rsidRPr="00A55549">
              <w:rPr>
                <w:sz w:val="28"/>
                <w:szCs w:val="2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D657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99A6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7189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74E8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80577" w:rsidRPr="00480577" w14:paraId="230DD196" w14:textId="77777777" w:rsidTr="0074047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502C" w14:textId="77777777" w:rsidR="00480577" w:rsidRPr="00480577" w:rsidRDefault="00FF6C9D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  <w:r w:rsidR="00480577" w:rsidRPr="00480577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95C2" w14:textId="77777777" w:rsidR="00480577" w:rsidRPr="00480577" w:rsidRDefault="00480577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577">
              <w:rPr>
                <w:sz w:val="28"/>
                <w:szCs w:val="28"/>
              </w:rPr>
              <w:t xml:space="preserve">Оборудован ли бульвар пешеходным покрытием в соответствии с ГОСТ Р 52766-2007 «Дороги </w:t>
            </w:r>
            <w:r w:rsidRPr="00480577">
              <w:rPr>
                <w:sz w:val="28"/>
                <w:szCs w:val="28"/>
              </w:rPr>
              <w:lastRenderedPageBreak/>
              <w:t>автомобильные общего пользования. Элементы обустройства. Общие требования»?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EAFF" w14:textId="77777777" w:rsidR="00480577" w:rsidRPr="00480577" w:rsidRDefault="00184B54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Часть 3 статьи</w:t>
            </w:r>
            <w:r w:rsidR="00480577" w:rsidRPr="00480577">
              <w:rPr>
                <w:sz w:val="28"/>
                <w:szCs w:val="28"/>
                <w:lang w:eastAsia="ru-RU"/>
              </w:rPr>
              <w:t xml:space="preserve"> 54</w:t>
            </w:r>
            <w:r w:rsidR="00480577" w:rsidRPr="00480577">
              <w:rPr>
                <w:sz w:val="28"/>
                <w:szCs w:val="28"/>
              </w:rPr>
              <w:t xml:space="preserve"> Правил благоустройства территории </w:t>
            </w:r>
            <w:r w:rsidR="00480577" w:rsidRPr="00480577">
              <w:rPr>
                <w:sz w:val="28"/>
                <w:szCs w:val="28"/>
              </w:rPr>
              <w:lastRenderedPageBreak/>
              <w:t>городского округа - го</w:t>
            </w:r>
            <w:r w:rsidR="002C7558">
              <w:rPr>
                <w:sz w:val="28"/>
                <w:szCs w:val="28"/>
              </w:rPr>
              <w:t xml:space="preserve">рода Барнаула Алтайского края, </w:t>
            </w:r>
            <w:r w:rsidR="00480577" w:rsidRPr="00480577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2954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5C8B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4951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75FA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80577" w:rsidRPr="00480577" w14:paraId="650651FC" w14:textId="77777777" w:rsidTr="0074047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3232" w14:textId="77777777" w:rsidR="00480577" w:rsidRPr="00480577" w:rsidRDefault="00FF6C9D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  <w:r w:rsidR="00480577" w:rsidRPr="00480577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85AC" w14:textId="77777777" w:rsidR="00480577" w:rsidRPr="00480577" w:rsidRDefault="00480577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577">
              <w:rPr>
                <w:sz w:val="28"/>
                <w:szCs w:val="28"/>
              </w:rPr>
              <w:t xml:space="preserve">Обеспечены </w:t>
            </w:r>
            <w:proofErr w:type="gramStart"/>
            <w:r w:rsidRPr="00480577">
              <w:rPr>
                <w:sz w:val="28"/>
                <w:szCs w:val="28"/>
              </w:rPr>
              <w:t>ли  пешеходные</w:t>
            </w:r>
            <w:proofErr w:type="gramEnd"/>
            <w:r w:rsidRPr="00480577">
              <w:rPr>
                <w:sz w:val="28"/>
                <w:szCs w:val="28"/>
              </w:rPr>
              <w:t xml:space="preserve"> дорожки вдоль автомобильной дороги общего пользования?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0BB4" w14:textId="77777777" w:rsidR="00480577" w:rsidRPr="00480577" w:rsidRDefault="00184B54" w:rsidP="001C04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Часть 4 статьи</w:t>
            </w:r>
            <w:r w:rsidR="00480577" w:rsidRPr="00480577">
              <w:rPr>
                <w:sz w:val="28"/>
                <w:szCs w:val="28"/>
                <w:lang w:eastAsia="ru-RU"/>
              </w:rPr>
              <w:t xml:space="preserve"> 54</w:t>
            </w:r>
            <w:r w:rsidR="00480577" w:rsidRPr="00480577">
              <w:rPr>
                <w:sz w:val="28"/>
                <w:szCs w:val="28"/>
              </w:rPr>
              <w:t xml:space="preserve"> Правил благоустройства территории городского округа - го</w:t>
            </w:r>
            <w:r w:rsidR="002C7558">
              <w:rPr>
                <w:sz w:val="28"/>
                <w:szCs w:val="28"/>
              </w:rPr>
              <w:t xml:space="preserve">рода Барнаула Алтайского края, </w:t>
            </w:r>
            <w:r w:rsidR="00480577" w:rsidRPr="00480577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A14E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E78F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1198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DA59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80577" w:rsidRPr="00480577" w14:paraId="441A0E0B" w14:textId="77777777" w:rsidTr="0074047E">
        <w:trPr>
          <w:trHeight w:val="67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1F97" w14:textId="77777777" w:rsidR="00480577" w:rsidRPr="00480577" w:rsidRDefault="00FF6C9D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  <w:r w:rsidR="00480577" w:rsidRPr="00480577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C509" w14:textId="77777777" w:rsidR="00480577" w:rsidRPr="00480577" w:rsidRDefault="00480577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577">
              <w:rPr>
                <w:sz w:val="28"/>
                <w:szCs w:val="28"/>
              </w:rPr>
              <w:t xml:space="preserve">Соответствуют </w:t>
            </w:r>
            <w:proofErr w:type="gramStart"/>
            <w:r w:rsidRPr="00480577">
              <w:rPr>
                <w:sz w:val="28"/>
                <w:szCs w:val="28"/>
              </w:rPr>
              <w:t>ли  пешеходные</w:t>
            </w:r>
            <w:proofErr w:type="gramEnd"/>
            <w:r w:rsidRPr="00480577">
              <w:rPr>
                <w:sz w:val="28"/>
                <w:szCs w:val="28"/>
              </w:rPr>
              <w:t xml:space="preserve"> дорожки, их размещение требованиям ГОСТ 33150-2014 «Дороги автомобильные общего пользования. Проектирование пешеходных и велосипедных дорожек. Общие требования»?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DAA9" w14:textId="77777777" w:rsidR="00480577" w:rsidRPr="00480577" w:rsidRDefault="00184B54" w:rsidP="00184B5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Часть 4 статьи</w:t>
            </w:r>
            <w:r w:rsidR="00480577" w:rsidRPr="00480577">
              <w:rPr>
                <w:sz w:val="28"/>
                <w:szCs w:val="28"/>
                <w:lang w:eastAsia="ru-RU"/>
              </w:rPr>
              <w:t xml:space="preserve"> 54</w:t>
            </w:r>
            <w:r w:rsidR="00480577" w:rsidRPr="00480577">
              <w:rPr>
                <w:sz w:val="28"/>
                <w:szCs w:val="28"/>
              </w:rPr>
              <w:t xml:space="preserve"> Правил благоустройства территории городского округа - го</w:t>
            </w:r>
            <w:r w:rsidR="002C7558">
              <w:rPr>
                <w:sz w:val="28"/>
                <w:szCs w:val="28"/>
              </w:rPr>
              <w:t xml:space="preserve">рода Барнаула Алтайского края, </w:t>
            </w:r>
            <w:r w:rsidR="00480577" w:rsidRPr="00480577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70EB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B405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1D0C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5184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80577" w:rsidRPr="00480577" w14:paraId="6F03191D" w14:textId="77777777" w:rsidTr="0074047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94B6" w14:textId="77777777" w:rsidR="00480577" w:rsidRPr="00480577" w:rsidRDefault="00FF6C9D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</w:t>
            </w:r>
            <w:r w:rsidR="00480577" w:rsidRPr="00480577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E65B" w14:textId="77777777" w:rsidR="00480577" w:rsidRPr="00480577" w:rsidRDefault="00480577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577">
              <w:rPr>
                <w:sz w:val="28"/>
                <w:szCs w:val="28"/>
              </w:rPr>
              <w:t xml:space="preserve">Обеспечивают ли  пешеходные коммуникации доступность городской среды для инвалидов и других маломобильных групп населения, (оснащение их элементами и техническими средствами, способствующими передвижению инвалидов и других маломобильных групп населения, непрерывность связей </w:t>
            </w:r>
            <w:r w:rsidRPr="00480577">
              <w:rPr>
                <w:sz w:val="28"/>
                <w:szCs w:val="28"/>
              </w:rPr>
              <w:lastRenderedPageBreak/>
              <w:t>пешеходных и транспортных путей, а также свободный доступ к объектам массового притяжения, в том числе объектам транспортной инфраструктуры, минимальное число пересечений с проезжей частью дорог и пересечений массовых пешеходных потоков)?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FB8A" w14:textId="77777777" w:rsidR="00480577" w:rsidRPr="00480577" w:rsidRDefault="00184B54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Часть 5 статьи</w:t>
            </w:r>
            <w:r w:rsidR="00480577" w:rsidRPr="00480577">
              <w:rPr>
                <w:sz w:val="28"/>
                <w:szCs w:val="28"/>
                <w:lang w:eastAsia="ru-RU"/>
              </w:rPr>
              <w:t xml:space="preserve"> 54</w:t>
            </w:r>
            <w:r w:rsidR="00480577" w:rsidRPr="00480577">
              <w:rPr>
                <w:sz w:val="28"/>
                <w:szCs w:val="28"/>
              </w:rPr>
              <w:t xml:space="preserve"> Правил благоустройства территории городского округа - города Барнаула Алтайско</w:t>
            </w:r>
            <w:r w:rsidR="002C7558">
              <w:rPr>
                <w:sz w:val="28"/>
                <w:szCs w:val="28"/>
              </w:rPr>
              <w:t xml:space="preserve">го края, </w:t>
            </w:r>
            <w:r w:rsidR="00480577" w:rsidRPr="00480577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  <w:p w14:paraId="3A25A5BD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1DE0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E887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47D3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601E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80577" w:rsidRPr="00480577" w14:paraId="6A831C9A" w14:textId="77777777" w:rsidTr="0074047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72E8" w14:textId="77777777" w:rsidR="00480577" w:rsidRPr="00480577" w:rsidRDefault="00FF6C9D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</w:t>
            </w:r>
            <w:r w:rsidR="00480577" w:rsidRPr="00480577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1469" w14:textId="77777777" w:rsidR="00480577" w:rsidRPr="00480577" w:rsidRDefault="00480577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577">
              <w:rPr>
                <w:sz w:val="28"/>
                <w:szCs w:val="28"/>
              </w:rPr>
              <w:t xml:space="preserve"> Оборудованы ли пешеходные коммуникации, (за исключением дорожек и тропинок), местами для кратковременного отдыха (скамейки, освещение, урны)?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C9BA" w14:textId="77777777" w:rsidR="00480577" w:rsidRPr="00480577" w:rsidRDefault="00184B54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Часть 6 статьи </w:t>
            </w:r>
            <w:r w:rsidR="00480577" w:rsidRPr="00480577">
              <w:rPr>
                <w:sz w:val="28"/>
                <w:szCs w:val="28"/>
                <w:lang w:eastAsia="ru-RU"/>
              </w:rPr>
              <w:t>54</w:t>
            </w:r>
            <w:r w:rsidR="00480577" w:rsidRPr="00480577">
              <w:rPr>
                <w:sz w:val="28"/>
                <w:szCs w:val="28"/>
              </w:rPr>
              <w:t xml:space="preserve"> Правил благоустройства территории городского округа - го</w:t>
            </w:r>
            <w:r w:rsidR="002C7558">
              <w:rPr>
                <w:sz w:val="28"/>
                <w:szCs w:val="28"/>
              </w:rPr>
              <w:t xml:space="preserve">рода Барнаула Алтайского края, </w:t>
            </w:r>
            <w:r w:rsidR="00480577" w:rsidRPr="00480577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A648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FD76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6185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1A5C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80577" w:rsidRPr="00480577" w14:paraId="5946A3BF" w14:textId="77777777" w:rsidTr="0074047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3057" w14:textId="77777777" w:rsidR="00480577" w:rsidRPr="00480577" w:rsidRDefault="00FF6C9D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</w:t>
            </w:r>
            <w:r w:rsidR="00480577" w:rsidRPr="00480577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3EC4" w14:textId="77777777" w:rsidR="00480577" w:rsidRPr="00480577" w:rsidRDefault="00480577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577">
              <w:rPr>
                <w:sz w:val="28"/>
                <w:szCs w:val="28"/>
              </w:rPr>
              <w:t>Соответствует ли лестничный сход требованиям ГОСТ 32944-2014 «Дороги автомобильные общего пользования. Пешеходные переходы. Классификация. Общие требования»?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B1C8" w14:textId="77777777" w:rsidR="00480577" w:rsidRPr="00480577" w:rsidRDefault="00184B54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Статья </w:t>
            </w:r>
            <w:r w:rsidR="00480577" w:rsidRPr="00480577">
              <w:rPr>
                <w:sz w:val="28"/>
                <w:szCs w:val="28"/>
                <w:lang w:eastAsia="ru-RU"/>
              </w:rPr>
              <w:t>55</w:t>
            </w:r>
            <w:r w:rsidR="00480577" w:rsidRPr="00480577">
              <w:rPr>
                <w:sz w:val="28"/>
                <w:szCs w:val="28"/>
              </w:rPr>
              <w:t xml:space="preserve"> Правил благоустройства территории городского округа - го</w:t>
            </w:r>
            <w:r w:rsidR="002C7558">
              <w:rPr>
                <w:sz w:val="28"/>
                <w:szCs w:val="28"/>
              </w:rPr>
              <w:t xml:space="preserve">рода Барнаула Алтайского края, </w:t>
            </w:r>
            <w:r w:rsidR="00480577" w:rsidRPr="00480577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118E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74DC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1AED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CB5E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80577" w:rsidRPr="00480577" w14:paraId="4BD09960" w14:textId="77777777" w:rsidTr="0074047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C4FC" w14:textId="77777777" w:rsidR="00480577" w:rsidRPr="00480577" w:rsidRDefault="00FF6C9D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</w:t>
            </w:r>
            <w:r w:rsidR="00480577" w:rsidRPr="00480577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EEC" w14:textId="77777777" w:rsidR="00480577" w:rsidRPr="00480577" w:rsidRDefault="00480577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577">
              <w:rPr>
                <w:sz w:val="28"/>
                <w:szCs w:val="28"/>
              </w:rPr>
              <w:t xml:space="preserve">Имеются ли на пешеходном переходе необходимые </w:t>
            </w:r>
            <w:proofErr w:type="gramStart"/>
            <w:r w:rsidRPr="00480577">
              <w:rPr>
                <w:sz w:val="28"/>
                <w:szCs w:val="28"/>
              </w:rPr>
              <w:t>элементы  благоустройства</w:t>
            </w:r>
            <w:proofErr w:type="gramEnd"/>
            <w:r w:rsidRPr="00480577">
              <w:rPr>
                <w:sz w:val="28"/>
                <w:szCs w:val="28"/>
              </w:rPr>
              <w:t xml:space="preserve"> наземных пешеходных переходов: дорожные знаки, обозначающие пешеходный переход, и (или) дорожную разметка </w:t>
            </w:r>
            <w:r w:rsidR="00C62B79">
              <w:rPr>
                <w:sz w:val="28"/>
                <w:szCs w:val="28"/>
              </w:rPr>
              <w:t>или осветительное оборудование?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5020" w14:textId="77777777" w:rsidR="00480577" w:rsidRPr="00480577" w:rsidRDefault="00184B54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Статья </w:t>
            </w:r>
            <w:r w:rsidR="00480577" w:rsidRPr="00480577">
              <w:rPr>
                <w:sz w:val="28"/>
                <w:szCs w:val="28"/>
                <w:lang w:eastAsia="ru-RU"/>
              </w:rPr>
              <w:t>56</w:t>
            </w:r>
            <w:r w:rsidR="00480577" w:rsidRPr="00480577">
              <w:rPr>
                <w:sz w:val="28"/>
                <w:szCs w:val="28"/>
              </w:rPr>
              <w:t xml:space="preserve"> Правил благоустройства территории городского округа - го</w:t>
            </w:r>
            <w:r w:rsidR="002C7558">
              <w:rPr>
                <w:sz w:val="28"/>
                <w:szCs w:val="28"/>
              </w:rPr>
              <w:t xml:space="preserve">рода Барнаула Алтайского края, </w:t>
            </w:r>
            <w:r w:rsidR="00480577" w:rsidRPr="00480577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C4E7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9B20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DFDC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CE78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80577" w:rsidRPr="00480577" w14:paraId="480EE7F5" w14:textId="77777777" w:rsidTr="0074047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D22B" w14:textId="77777777" w:rsidR="00480577" w:rsidRPr="00480577" w:rsidRDefault="00FF6C9D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15</w:t>
            </w:r>
            <w:r w:rsidR="00480577" w:rsidRPr="00480577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6A61" w14:textId="77777777" w:rsidR="00480577" w:rsidRPr="00480577" w:rsidRDefault="00480577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577">
              <w:rPr>
                <w:sz w:val="28"/>
                <w:szCs w:val="28"/>
              </w:rPr>
              <w:t>Соответствует ли ве</w:t>
            </w:r>
            <w:r w:rsidR="002C7558">
              <w:rPr>
                <w:sz w:val="28"/>
                <w:szCs w:val="28"/>
              </w:rPr>
              <w:t xml:space="preserve">лосипедная дорожка требованиям </w:t>
            </w:r>
            <w:r w:rsidRPr="00480577">
              <w:rPr>
                <w:sz w:val="28"/>
                <w:szCs w:val="28"/>
              </w:rPr>
              <w:t>ГОСТ 33150-2014 «Дороги автомобильные общего пользования?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CBE7" w14:textId="77777777" w:rsidR="00480577" w:rsidRPr="00480577" w:rsidRDefault="00184B54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Часть 1 статьи </w:t>
            </w:r>
            <w:r w:rsidR="00480577" w:rsidRPr="00480577">
              <w:rPr>
                <w:sz w:val="28"/>
                <w:szCs w:val="28"/>
                <w:lang w:eastAsia="ru-RU"/>
              </w:rPr>
              <w:t>57</w:t>
            </w:r>
            <w:r w:rsidR="00480577" w:rsidRPr="00480577">
              <w:rPr>
                <w:sz w:val="28"/>
                <w:szCs w:val="28"/>
              </w:rPr>
              <w:t xml:space="preserve"> Правил благоустройства территории городского округа - го</w:t>
            </w:r>
            <w:r w:rsidR="002C7558">
              <w:rPr>
                <w:sz w:val="28"/>
                <w:szCs w:val="28"/>
              </w:rPr>
              <w:t xml:space="preserve">рода Барнаула Алтайского края, </w:t>
            </w:r>
            <w:r w:rsidR="00480577" w:rsidRPr="00480577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2D64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3250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10DC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B40B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80577" w:rsidRPr="00480577" w14:paraId="2AFFFCE4" w14:textId="77777777" w:rsidTr="0074047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734C" w14:textId="77777777" w:rsidR="00480577" w:rsidRPr="00480577" w:rsidRDefault="00FF6C9D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</w:t>
            </w:r>
            <w:r w:rsidR="00480577" w:rsidRPr="00480577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2DE2" w14:textId="77777777" w:rsidR="00480577" w:rsidRPr="00480577" w:rsidRDefault="00480577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577">
              <w:rPr>
                <w:sz w:val="28"/>
                <w:szCs w:val="28"/>
              </w:rPr>
              <w:t>Отвечает ли велосипедная дорожка требованиям обеспечения безопасности, связности, прямолинейности, комфортности передвижения на велосипедах?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19EE" w14:textId="77777777" w:rsidR="00480577" w:rsidRPr="00480577" w:rsidRDefault="00184B54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Часть 2 статьи </w:t>
            </w:r>
            <w:r w:rsidR="00480577" w:rsidRPr="00480577">
              <w:rPr>
                <w:sz w:val="28"/>
                <w:szCs w:val="28"/>
                <w:lang w:eastAsia="ru-RU"/>
              </w:rPr>
              <w:t>57</w:t>
            </w:r>
            <w:r w:rsidR="00480577" w:rsidRPr="00480577">
              <w:rPr>
                <w:sz w:val="28"/>
                <w:szCs w:val="28"/>
              </w:rPr>
              <w:t xml:space="preserve"> Правил благоустройства территории городского округа - го</w:t>
            </w:r>
            <w:r w:rsidR="002C7558">
              <w:rPr>
                <w:sz w:val="28"/>
                <w:szCs w:val="28"/>
              </w:rPr>
              <w:t xml:space="preserve">рода Барнаула Алтайского края, </w:t>
            </w:r>
            <w:r w:rsidR="00480577" w:rsidRPr="00480577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AFB4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69FA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70A4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0EBC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80577" w:rsidRPr="00480577" w14:paraId="66B2ACD0" w14:textId="77777777" w:rsidTr="0074047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9251" w14:textId="77777777" w:rsidR="00480577" w:rsidRPr="00480577" w:rsidRDefault="00FF6C9D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</w:t>
            </w:r>
            <w:r w:rsidR="00480577" w:rsidRPr="00480577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FEF3" w14:textId="77777777" w:rsidR="00480577" w:rsidRPr="00480577" w:rsidRDefault="002C7558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Имеет ли </w:t>
            </w:r>
            <w:r w:rsidR="00480577" w:rsidRPr="00480577">
              <w:rPr>
                <w:sz w:val="28"/>
                <w:szCs w:val="28"/>
              </w:rPr>
              <w:t>велосипедная дорожка твердый тип покрытия?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7BBB" w14:textId="77777777" w:rsidR="00480577" w:rsidRPr="00480577" w:rsidRDefault="00184B54" w:rsidP="00184B5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Часть 3 статьи</w:t>
            </w:r>
            <w:r w:rsidR="00480577" w:rsidRPr="00480577">
              <w:rPr>
                <w:sz w:val="28"/>
                <w:szCs w:val="28"/>
                <w:lang w:eastAsia="ru-RU"/>
              </w:rPr>
              <w:t xml:space="preserve"> 57</w:t>
            </w:r>
            <w:r w:rsidR="00480577" w:rsidRPr="00480577">
              <w:rPr>
                <w:sz w:val="28"/>
                <w:szCs w:val="28"/>
              </w:rPr>
              <w:t xml:space="preserve"> Правил благоустройства территории городского округа - го</w:t>
            </w:r>
            <w:r w:rsidR="002C7558">
              <w:rPr>
                <w:sz w:val="28"/>
                <w:szCs w:val="28"/>
              </w:rPr>
              <w:t xml:space="preserve">рода Барнаула Алтайского края, </w:t>
            </w:r>
            <w:r w:rsidR="00480577" w:rsidRPr="00480577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8B66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B96C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3740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9C58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80577" w:rsidRPr="00480577" w14:paraId="70A74EC6" w14:textId="77777777" w:rsidTr="0074047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A763" w14:textId="77777777" w:rsidR="00480577" w:rsidRPr="00480577" w:rsidRDefault="00FF6C9D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</w:t>
            </w:r>
            <w:r w:rsidR="00480577" w:rsidRPr="00480577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7C85" w14:textId="77777777" w:rsidR="00480577" w:rsidRPr="00480577" w:rsidRDefault="002C7558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Имеет ли </w:t>
            </w:r>
            <w:r w:rsidR="00480577" w:rsidRPr="00480577">
              <w:rPr>
                <w:sz w:val="28"/>
                <w:szCs w:val="28"/>
              </w:rPr>
              <w:t>велосипедная дорожка элементы сопряжения поверхности велосипедной дорожки с прилегающими территориями?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E862" w14:textId="77777777" w:rsidR="00480577" w:rsidRPr="00480577" w:rsidRDefault="00184B54" w:rsidP="00184B5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Часть 3 статьи </w:t>
            </w:r>
            <w:r w:rsidR="00480577" w:rsidRPr="00480577">
              <w:rPr>
                <w:sz w:val="28"/>
                <w:szCs w:val="28"/>
                <w:lang w:eastAsia="ru-RU"/>
              </w:rPr>
              <w:t>57</w:t>
            </w:r>
            <w:r w:rsidR="00480577" w:rsidRPr="00480577">
              <w:rPr>
                <w:sz w:val="28"/>
                <w:szCs w:val="28"/>
              </w:rPr>
              <w:t xml:space="preserve"> Правил благоустройства территории городского округа - го</w:t>
            </w:r>
            <w:r w:rsidR="002C7558">
              <w:rPr>
                <w:sz w:val="28"/>
                <w:szCs w:val="28"/>
              </w:rPr>
              <w:t xml:space="preserve">рода Барнаула Алтайского края, </w:t>
            </w:r>
            <w:r w:rsidR="00480577" w:rsidRPr="00480577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F149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56C2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3721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C0FB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80577" w:rsidRPr="00480577" w14:paraId="48A33FC8" w14:textId="77777777" w:rsidTr="0074047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E9DB" w14:textId="77777777" w:rsidR="00480577" w:rsidRPr="00480577" w:rsidRDefault="00FF6C9D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19</w:t>
            </w:r>
            <w:r w:rsidR="00480577" w:rsidRPr="00480577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4DFF" w14:textId="77777777" w:rsidR="00480577" w:rsidRPr="00480577" w:rsidRDefault="00480577" w:rsidP="002C755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80577">
              <w:rPr>
                <w:bCs/>
                <w:sz w:val="28"/>
                <w:szCs w:val="28"/>
              </w:rPr>
              <w:t>Оборудованы пересечения пешеходных коммуникаций с улицами, дорогами бордюрными пандусами, а также сигнализирующими полосами об изменении рельефа для обеспечения спуска с тротуара на уровень дорожного покрытия?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2EDD" w14:textId="77777777" w:rsidR="00480577" w:rsidRPr="00480577" w:rsidRDefault="00184B54" w:rsidP="00184B5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Часть 1 статьи</w:t>
            </w:r>
            <w:r w:rsidR="00480577" w:rsidRPr="00480577">
              <w:rPr>
                <w:sz w:val="28"/>
                <w:szCs w:val="28"/>
                <w:lang w:eastAsia="ru-RU"/>
              </w:rPr>
              <w:t xml:space="preserve"> 61</w:t>
            </w:r>
            <w:r w:rsidR="00480577" w:rsidRPr="00480577">
              <w:rPr>
                <w:sz w:val="28"/>
                <w:szCs w:val="28"/>
              </w:rPr>
              <w:t xml:space="preserve"> Правил благоустройства территории городского округа - го</w:t>
            </w:r>
            <w:r w:rsidR="002C7558">
              <w:rPr>
                <w:sz w:val="28"/>
                <w:szCs w:val="28"/>
              </w:rPr>
              <w:t xml:space="preserve">рода Барнаула Алтайского края, </w:t>
            </w:r>
            <w:r w:rsidR="00480577" w:rsidRPr="00480577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BE9B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36D9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E419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4E93" w14:textId="77777777" w:rsidR="00480577" w:rsidRPr="00480577" w:rsidRDefault="00480577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C7558" w:rsidRPr="00480577" w14:paraId="3B0511F2" w14:textId="77777777" w:rsidTr="0074047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C887" w14:textId="77777777" w:rsidR="002C7558" w:rsidRPr="00480577" w:rsidRDefault="00FF6C9D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</w:t>
            </w:r>
            <w:r w:rsidR="002C7558" w:rsidRPr="00480577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B9F5" w14:textId="77777777" w:rsidR="002C7558" w:rsidRPr="00480577" w:rsidRDefault="002C7558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577">
              <w:rPr>
                <w:sz w:val="28"/>
                <w:szCs w:val="28"/>
              </w:rPr>
              <w:t>Имеются ли вдоль пешеходных коммуникаций зеленые насаждения, здания, выступающие элементы зданий и технические устройства, сокращающие их ширину, а также минимальную высоту свободного пространства над уровнем покрытия пешеходных коммуникаций равную 2 м?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E0D2" w14:textId="77777777" w:rsidR="002C7558" w:rsidRPr="00480577" w:rsidRDefault="00184B54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Часть 2 статьи</w:t>
            </w:r>
            <w:r w:rsidR="002C7558" w:rsidRPr="00480577">
              <w:rPr>
                <w:sz w:val="28"/>
                <w:szCs w:val="28"/>
                <w:lang w:eastAsia="ru-RU"/>
              </w:rPr>
              <w:t xml:space="preserve"> 58</w:t>
            </w:r>
            <w:r w:rsidR="002C7558" w:rsidRPr="00480577">
              <w:rPr>
                <w:sz w:val="28"/>
                <w:szCs w:val="28"/>
              </w:rPr>
              <w:t xml:space="preserve"> Правил благоустройства территории городского округа - города Барнаула Алтайского края, утв. решением Барнаульской городской Думы от 19.03.2021 №645</w:t>
            </w:r>
          </w:p>
          <w:p w14:paraId="667A9295" w14:textId="77777777"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441C" w14:textId="77777777"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A1D1" w14:textId="77777777"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98E2" w14:textId="77777777"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D44B" w14:textId="77777777"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C7558" w:rsidRPr="00480577" w14:paraId="537BD9ED" w14:textId="77777777" w:rsidTr="0074047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3C71" w14:textId="77777777" w:rsidR="002C7558" w:rsidRPr="00480577" w:rsidRDefault="00FF6C9D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</w:t>
            </w:r>
            <w:r w:rsidR="002C7558" w:rsidRPr="00480577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987D" w14:textId="77777777" w:rsidR="002C7558" w:rsidRPr="00480577" w:rsidRDefault="00F01D49" w:rsidP="00F01D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ш</w:t>
            </w:r>
            <w:r w:rsidR="002C7558" w:rsidRPr="00480577">
              <w:rPr>
                <w:sz w:val="28"/>
                <w:szCs w:val="28"/>
              </w:rPr>
              <w:t>ирина пешеходн</w:t>
            </w:r>
            <w:r>
              <w:rPr>
                <w:sz w:val="28"/>
                <w:szCs w:val="28"/>
              </w:rPr>
              <w:t>ых</w:t>
            </w:r>
            <w:r w:rsidR="002C7558" w:rsidRPr="00480577">
              <w:rPr>
                <w:sz w:val="28"/>
                <w:szCs w:val="28"/>
              </w:rPr>
              <w:t xml:space="preserve"> коммуникаций в месте размещения на н</w:t>
            </w:r>
            <w:r>
              <w:rPr>
                <w:sz w:val="28"/>
                <w:szCs w:val="28"/>
              </w:rPr>
              <w:t>их</w:t>
            </w:r>
            <w:r w:rsidR="002C7558" w:rsidRPr="00480577">
              <w:rPr>
                <w:sz w:val="28"/>
                <w:szCs w:val="28"/>
              </w:rPr>
              <w:t xml:space="preserve"> нестационарных сооружений не менее 1,5 м?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BA4B" w14:textId="77777777" w:rsidR="002C7558" w:rsidRPr="00480577" w:rsidRDefault="007B4C9D" w:rsidP="00A8411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Часть 3 статьи </w:t>
            </w:r>
            <w:r w:rsidR="002C7558" w:rsidRPr="00480577">
              <w:rPr>
                <w:sz w:val="28"/>
                <w:szCs w:val="28"/>
                <w:lang w:eastAsia="ru-RU"/>
              </w:rPr>
              <w:t>58</w:t>
            </w:r>
            <w:r w:rsidR="006C7B3C">
              <w:rPr>
                <w:sz w:val="28"/>
                <w:szCs w:val="28"/>
                <w:lang w:eastAsia="ru-RU"/>
              </w:rPr>
              <w:t xml:space="preserve"> </w:t>
            </w:r>
            <w:r w:rsidR="006C7B3C" w:rsidRPr="00480577">
              <w:rPr>
                <w:sz w:val="28"/>
                <w:szCs w:val="28"/>
              </w:rPr>
              <w:t>Правил благоустройства территории городского округа - города Барнаула Алтайского края, утв. решением Барнаульской городской Думы от 19.03.2021 №645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A2A4" w14:textId="77777777"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4DC9" w14:textId="77777777"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FA8E" w14:textId="77777777"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C798" w14:textId="77777777"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C7558" w:rsidRPr="00480577" w14:paraId="5BD8F6FC" w14:textId="77777777" w:rsidTr="0074047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2C6B" w14:textId="77777777" w:rsidR="002C7558" w:rsidRPr="00480577" w:rsidRDefault="00FF6C9D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</w:t>
            </w:r>
            <w:r w:rsidR="002C7558" w:rsidRPr="00480577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DE1D" w14:textId="77777777" w:rsidR="002C7558" w:rsidRPr="00480577" w:rsidRDefault="002C7558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577">
              <w:rPr>
                <w:sz w:val="28"/>
                <w:szCs w:val="28"/>
              </w:rPr>
              <w:t xml:space="preserve">Обеспечивают ли пешеходные коммуникации связь жилых, общественных, производственных и иных зданий с остановками общественного транспорта, социальными </w:t>
            </w:r>
            <w:r w:rsidRPr="00480577">
              <w:rPr>
                <w:sz w:val="28"/>
                <w:szCs w:val="28"/>
              </w:rPr>
              <w:lastRenderedPageBreak/>
              <w:t>объектами, объектами торговли, культурно-бытового обслуживания?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BED2" w14:textId="77777777" w:rsidR="002C7558" w:rsidRPr="00480577" w:rsidRDefault="007B4C9D" w:rsidP="00A555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Часть 4 статьи</w:t>
            </w:r>
            <w:r w:rsidR="002C7558" w:rsidRPr="00480577">
              <w:rPr>
                <w:sz w:val="28"/>
                <w:szCs w:val="28"/>
                <w:lang w:eastAsia="ru-RU"/>
              </w:rPr>
              <w:t xml:space="preserve"> 58</w:t>
            </w:r>
            <w:r w:rsidR="002C7558" w:rsidRPr="00480577">
              <w:rPr>
                <w:sz w:val="28"/>
                <w:szCs w:val="28"/>
              </w:rPr>
              <w:t xml:space="preserve"> Правил благоустройства территории городского округа - го</w:t>
            </w:r>
            <w:r w:rsidR="002C7558">
              <w:rPr>
                <w:sz w:val="28"/>
                <w:szCs w:val="28"/>
              </w:rPr>
              <w:t xml:space="preserve">рода Барнаула Алтайского края, </w:t>
            </w:r>
            <w:r w:rsidR="002C7558" w:rsidRPr="00480577">
              <w:rPr>
                <w:sz w:val="28"/>
                <w:szCs w:val="28"/>
              </w:rPr>
              <w:t xml:space="preserve">утв. решением </w:t>
            </w:r>
            <w:r w:rsidR="002C7558" w:rsidRPr="00480577">
              <w:rPr>
                <w:sz w:val="28"/>
                <w:szCs w:val="28"/>
              </w:rPr>
              <w:lastRenderedPageBreak/>
              <w:t>Барнаульской городской Думы от 19.03.2021 №645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78A5" w14:textId="77777777"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439B" w14:textId="77777777"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8034" w14:textId="77777777"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1E22" w14:textId="77777777"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C7558" w:rsidRPr="00480577" w14:paraId="5D020226" w14:textId="77777777" w:rsidTr="0074047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0C52" w14:textId="77777777" w:rsidR="002C7558" w:rsidRPr="00480577" w:rsidRDefault="00FF6C9D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</w:t>
            </w:r>
            <w:r w:rsidR="002C7558" w:rsidRPr="00480577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7968" w14:textId="77777777" w:rsidR="002C7558" w:rsidRPr="00480577" w:rsidRDefault="002C7558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577">
              <w:rPr>
                <w:sz w:val="28"/>
                <w:szCs w:val="28"/>
              </w:rPr>
              <w:t>Соответствует ли освещение пешеходных коммуникаций требованиям ГОСТ Р 55706-2013 «Освещение наружное утилитарное. Классификация и нормы»?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7FE5" w14:textId="77777777" w:rsidR="002C7558" w:rsidRPr="00480577" w:rsidRDefault="007B4C9D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Часть 5 статьи</w:t>
            </w:r>
            <w:r w:rsidR="002C7558" w:rsidRPr="00480577">
              <w:rPr>
                <w:sz w:val="28"/>
                <w:szCs w:val="28"/>
                <w:lang w:eastAsia="ru-RU"/>
              </w:rPr>
              <w:t xml:space="preserve"> 58</w:t>
            </w:r>
            <w:r w:rsidR="002C7558" w:rsidRPr="00480577">
              <w:rPr>
                <w:sz w:val="28"/>
                <w:szCs w:val="28"/>
              </w:rPr>
              <w:t xml:space="preserve"> Правил благоустройства территории городского округа - го</w:t>
            </w:r>
            <w:r w:rsidR="002C7558">
              <w:rPr>
                <w:sz w:val="28"/>
                <w:szCs w:val="28"/>
              </w:rPr>
              <w:t xml:space="preserve">рода Барнаула Алтайского края, </w:t>
            </w:r>
            <w:r w:rsidR="002C7558" w:rsidRPr="00480577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4A5C" w14:textId="77777777"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80EA" w14:textId="77777777"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7483" w14:textId="77777777"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A7D2" w14:textId="77777777"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C7558" w:rsidRPr="00480577" w14:paraId="79A7F2A1" w14:textId="77777777" w:rsidTr="0074047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43FF" w14:textId="77777777" w:rsidR="002C7558" w:rsidRPr="00480577" w:rsidRDefault="00FF6C9D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</w:t>
            </w:r>
            <w:r w:rsidR="002C7558" w:rsidRPr="00480577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5F76" w14:textId="77777777" w:rsidR="002C7558" w:rsidRPr="00480577" w:rsidRDefault="002C7558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577">
              <w:rPr>
                <w:sz w:val="28"/>
                <w:szCs w:val="28"/>
              </w:rPr>
              <w:t>Пешеходные коммуникации, сопряженные с проезжей частью дороги, отделяются от дороги дорожным бортовым камнем?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F2D5" w14:textId="77777777" w:rsidR="002C7558" w:rsidRPr="00480577" w:rsidRDefault="007B4C9D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Часть 7 статьи</w:t>
            </w:r>
            <w:r w:rsidR="002C7558" w:rsidRPr="00480577">
              <w:rPr>
                <w:sz w:val="28"/>
                <w:szCs w:val="28"/>
                <w:lang w:eastAsia="ru-RU"/>
              </w:rPr>
              <w:t xml:space="preserve"> 58</w:t>
            </w:r>
            <w:r w:rsidR="002C7558" w:rsidRPr="00480577">
              <w:rPr>
                <w:sz w:val="28"/>
                <w:szCs w:val="28"/>
              </w:rPr>
              <w:t xml:space="preserve"> Правил благоустройства территории городского округа - го</w:t>
            </w:r>
            <w:r w:rsidR="002C7558">
              <w:rPr>
                <w:sz w:val="28"/>
                <w:szCs w:val="28"/>
              </w:rPr>
              <w:t xml:space="preserve">рода Барнаула Алтайского края, </w:t>
            </w:r>
            <w:r w:rsidR="002C7558" w:rsidRPr="00480577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9B5C" w14:textId="77777777"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0B49" w14:textId="77777777"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DAD1" w14:textId="77777777"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61F7" w14:textId="77777777"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C7558" w:rsidRPr="00480577" w14:paraId="7A59C0A7" w14:textId="77777777" w:rsidTr="0074047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09A4" w14:textId="77777777" w:rsidR="002C7558" w:rsidRPr="00480577" w:rsidRDefault="00FF6C9D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</w:t>
            </w:r>
            <w:r w:rsidR="002C7558" w:rsidRPr="00480577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BBDD" w14:textId="77777777" w:rsidR="002C7558" w:rsidRPr="00480577" w:rsidRDefault="002C7558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577">
              <w:rPr>
                <w:sz w:val="28"/>
                <w:szCs w:val="28"/>
              </w:rPr>
              <w:t>Малые архитектурные формы, ограждающие и рекламные конструкций не создают препятствий передвижению пешеходов, проезду инвалидных и детских колясок на пешеходных коммуникациях?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B43F" w14:textId="77777777" w:rsidR="002C7558" w:rsidRPr="00480577" w:rsidRDefault="007B4C9D" w:rsidP="002C7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Часть 8 статьи</w:t>
            </w:r>
            <w:r w:rsidR="002C7558" w:rsidRPr="00480577">
              <w:rPr>
                <w:sz w:val="28"/>
                <w:szCs w:val="28"/>
                <w:lang w:eastAsia="ru-RU"/>
              </w:rPr>
              <w:t xml:space="preserve"> 58</w:t>
            </w:r>
            <w:r w:rsidR="002C7558" w:rsidRPr="00480577">
              <w:rPr>
                <w:sz w:val="28"/>
                <w:szCs w:val="28"/>
              </w:rPr>
              <w:t xml:space="preserve"> Правил благоустройства территории городского округа - го</w:t>
            </w:r>
            <w:r w:rsidR="002C7558">
              <w:rPr>
                <w:sz w:val="28"/>
                <w:szCs w:val="28"/>
              </w:rPr>
              <w:t xml:space="preserve">рода Барнаула Алтайского края, </w:t>
            </w:r>
            <w:r w:rsidR="002C7558" w:rsidRPr="00480577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C01D" w14:textId="77777777"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C950" w14:textId="77777777"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E56C" w14:textId="77777777"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252B" w14:textId="77777777" w:rsidR="002C7558" w:rsidRPr="00480577" w:rsidRDefault="002C7558" w:rsidP="002C755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14:paraId="6040C54C" w14:textId="77777777" w:rsidR="00480577" w:rsidRPr="00470E0E" w:rsidRDefault="00480577" w:rsidP="002C7558">
      <w:pPr>
        <w:ind w:firstLine="709"/>
        <w:jc w:val="both"/>
        <w:rPr>
          <w:sz w:val="28"/>
          <w:szCs w:val="28"/>
        </w:rPr>
      </w:pPr>
    </w:p>
    <w:p w14:paraId="2FDDCD8D" w14:textId="77777777" w:rsidR="005330D8" w:rsidRPr="009D3ED2" w:rsidRDefault="005330D8" w:rsidP="00001F8B">
      <w:pPr>
        <w:jc w:val="both"/>
        <w:rPr>
          <w:sz w:val="28"/>
          <w:szCs w:val="28"/>
        </w:rPr>
      </w:pPr>
    </w:p>
    <w:tbl>
      <w:tblPr>
        <w:tblW w:w="9781" w:type="dxa"/>
        <w:tblInd w:w="14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9"/>
        <w:gridCol w:w="284"/>
        <w:gridCol w:w="1984"/>
        <w:gridCol w:w="284"/>
        <w:gridCol w:w="2830"/>
      </w:tblGrid>
      <w:tr w:rsidR="005330D8" w:rsidRPr="005330D8" w14:paraId="344BEFE7" w14:textId="77777777" w:rsidTr="00813653">
        <w:trPr>
          <w:trHeight w:val="200"/>
        </w:trPr>
        <w:tc>
          <w:tcPr>
            <w:tcW w:w="4399" w:type="dxa"/>
            <w:tcBorders>
              <w:top w:val="single" w:sz="4" w:space="0" w:color="auto"/>
            </w:tcBorders>
            <w:vAlign w:val="bottom"/>
          </w:tcPr>
          <w:p w14:paraId="6B236500" w14:textId="77777777"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  <w:r w:rsidRPr="005330D8">
              <w:rPr>
                <w:sz w:val="28"/>
                <w:szCs w:val="28"/>
              </w:rPr>
              <w:t xml:space="preserve">Должность лица, </w:t>
            </w:r>
            <w:r>
              <w:rPr>
                <w:sz w:val="28"/>
                <w:szCs w:val="28"/>
              </w:rPr>
              <w:t xml:space="preserve">проводящего контрольное </w:t>
            </w:r>
            <w:r w:rsidRPr="005330D8">
              <w:rPr>
                <w:sz w:val="28"/>
                <w:szCs w:val="28"/>
              </w:rPr>
              <w:t>мероприятие и заполняющего проверочный лист</w:t>
            </w:r>
          </w:p>
        </w:tc>
        <w:tc>
          <w:tcPr>
            <w:tcW w:w="284" w:type="dxa"/>
            <w:vAlign w:val="bottom"/>
          </w:tcPr>
          <w:p w14:paraId="47E6957B" w14:textId="77777777"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401597C" w14:textId="77777777"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  <w:r w:rsidRPr="005330D8">
              <w:rPr>
                <w:sz w:val="28"/>
                <w:szCs w:val="28"/>
              </w:rPr>
              <w:t>(подпись инспектора)</w:t>
            </w:r>
          </w:p>
        </w:tc>
        <w:tc>
          <w:tcPr>
            <w:tcW w:w="284" w:type="dxa"/>
          </w:tcPr>
          <w:p w14:paraId="72D2E706" w14:textId="77777777"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auto"/>
            </w:tcBorders>
          </w:tcPr>
          <w:p w14:paraId="1FF5D07C" w14:textId="77777777"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  <w:r w:rsidRPr="005330D8">
              <w:rPr>
                <w:sz w:val="28"/>
                <w:szCs w:val="28"/>
              </w:rPr>
              <w:t>Ф.И.О. должностного лица</w:t>
            </w:r>
          </w:p>
        </w:tc>
      </w:tr>
    </w:tbl>
    <w:p w14:paraId="603F3600" w14:textId="77777777" w:rsidR="005330D8" w:rsidRDefault="005330D8" w:rsidP="005330D8">
      <w:pPr>
        <w:widowControl w:val="0"/>
        <w:autoSpaceDE w:val="0"/>
        <w:jc w:val="both"/>
        <w:rPr>
          <w:sz w:val="28"/>
          <w:szCs w:val="28"/>
        </w:rPr>
      </w:pPr>
    </w:p>
    <w:p w14:paraId="740789F8" w14:textId="77777777" w:rsidR="00DC6ADE" w:rsidRPr="005330D8" w:rsidRDefault="00DC6ADE" w:rsidP="005330D8">
      <w:pPr>
        <w:widowControl w:val="0"/>
        <w:autoSpaceDE w:val="0"/>
        <w:jc w:val="both"/>
        <w:rPr>
          <w:sz w:val="28"/>
          <w:szCs w:val="28"/>
        </w:rPr>
      </w:pPr>
    </w:p>
    <w:tbl>
      <w:tblPr>
        <w:tblW w:w="9781" w:type="dxa"/>
        <w:tblInd w:w="14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9"/>
        <w:gridCol w:w="284"/>
        <w:gridCol w:w="1984"/>
        <w:gridCol w:w="284"/>
        <w:gridCol w:w="2830"/>
      </w:tblGrid>
      <w:tr w:rsidR="005330D8" w:rsidRPr="005330D8" w14:paraId="023D11A0" w14:textId="77777777" w:rsidTr="00813653">
        <w:trPr>
          <w:trHeight w:val="200"/>
        </w:trPr>
        <w:tc>
          <w:tcPr>
            <w:tcW w:w="4399" w:type="dxa"/>
            <w:tcBorders>
              <w:top w:val="single" w:sz="4" w:space="0" w:color="auto"/>
            </w:tcBorders>
            <w:vAlign w:val="bottom"/>
          </w:tcPr>
          <w:p w14:paraId="6044E57B" w14:textId="77777777"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  <w:r w:rsidRPr="005330D8">
              <w:rPr>
                <w:sz w:val="28"/>
                <w:szCs w:val="28"/>
              </w:rPr>
              <w:lastRenderedPageBreak/>
              <w:t xml:space="preserve">Должность лица, </w:t>
            </w:r>
            <w:r>
              <w:rPr>
                <w:sz w:val="28"/>
                <w:szCs w:val="28"/>
              </w:rPr>
              <w:t xml:space="preserve">проводящего контрольное </w:t>
            </w:r>
            <w:r w:rsidRPr="005330D8">
              <w:rPr>
                <w:sz w:val="28"/>
                <w:szCs w:val="28"/>
              </w:rPr>
              <w:t>мероприятие и заполняющего проверочный лист</w:t>
            </w:r>
          </w:p>
        </w:tc>
        <w:tc>
          <w:tcPr>
            <w:tcW w:w="284" w:type="dxa"/>
            <w:vAlign w:val="bottom"/>
          </w:tcPr>
          <w:p w14:paraId="4E247939" w14:textId="77777777"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84B5BDE" w14:textId="77777777"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  <w:r w:rsidRPr="005330D8">
              <w:rPr>
                <w:sz w:val="28"/>
                <w:szCs w:val="28"/>
              </w:rPr>
              <w:t>(подпись инспектора)</w:t>
            </w:r>
          </w:p>
        </w:tc>
        <w:tc>
          <w:tcPr>
            <w:tcW w:w="284" w:type="dxa"/>
          </w:tcPr>
          <w:p w14:paraId="2E103D86" w14:textId="77777777"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auto"/>
            </w:tcBorders>
          </w:tcPr>
          <w:p w14:paraId="40150A68" w14:textId="77777777"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  <w:r w:rsidRPr="005330D8">
              <w:rPr>
                <w:sz w:val="28"/>
                <w:szCs w:val="28"/>
              </w:rPr>
              <w:t>Ф.И.О. должностного лица</w:t>
            </w:r>
          </w:p>
        </w:tc>
      </w:tr>
    </w:tbl>
    <w:p w14:paraId="7BD9D26E" w14:textId="77777777" w:rsidR="005330D8" w:rsidRDefault="005330D8" w:rsidP="005330D8">
      <w:pPr>
        <w:widowControl w:val="0"/>
        <w:autoSpaceDE w:val="0"/>
        <w:ind w:firstLine="720"/>
        <w:jc w:val="center"/>
        <w:rPr>
          <w:bCs/>
          <w:sz w:val="28"/>
          <w:szCs w:val="28"/>
        </w:rPr>
      </w:pPr>
    </w:p>
    <w:p w14:paraId="6E6AC5B7" w14:textId="77777777" w:rsidR="00DC6ADE" w:rsidRPr="005330D8" w:rsidRDefault="00DC6ADE" w:rsidP="005330D8">
      <w:pPr>
        <w:widowControl w:val="0"/>
        <w:autoSpaceDE w:val="0"/>
        <w:ind w:firstLine="720"/>
        <w:jc w:val="center"/>
        <w:rPr>
          <w:bCs/>
          <w:sz w:val="28"/>
          <w:szCs w:val="28"/>
        </w:rPr>
      </w:pPr>
    </w:p>
    <w:tbl>
      <w:tblPr>
        <w:tblW w:w="9781" w:type="dxa"/>
        <w:tblInd w:w="14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9"/>
        <w:gridCol w:w="284"/>
        <w:gridCol w:w="1984"/>
        <w:gridCol w:w="284"/>
        <w:gridCol w:w="2830"/>
      </w:tblGrid>
      <w:tr w:rsidR="005330D8" w:rsidRPr="005330D8" w14:paraId="7467E8D8" w14:textId="77777777" w:rsidTr="00813653">
        <w:trPr>
          <w:trHeight w:val="200"/>
        </w:trPr>
        <w:tc>
          <w:tcPr>
            <w:tcW w:w="43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2FE2B6" w14:textId="77777777"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bottom"/>
          </w:tcPr>
          <w:p w14:paraId="751922E0" w14:textId="77777777"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605BE582" w14:textId="77777777"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40808910" w14:textId="77777777"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14:paraId="1E1706AD" w14:textId="77777777"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</w:p>
        </w:tc>
      </w:tr>
      <w:tr w:rsidR="005330D8" w:rsidRPr="005330D8" w14:paraId="45F728CF" w14:textId="77777777" w:rsidTr="00813653">
        <w:trPr>
          <w:trHeight w:val="200"/>
        </w:trPr>
        <w:tc>
          <w:tcPr>
            <w:tcW w:w="4399" w:type="dxa"/>
            <w:tcBorders>
              <w:top w:val="single" w:sz="4" w:space="0" w:color="auto"/>
            </w:tcBorders>
            <w:vAlign w:val="bottom"/>
          </w:tcPr>
          <w:p w14:paraId="515CAA0B" w14:textId="77777777"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  <w:r w:rsidRPr="005330D8">
              <w:rPr>
                <w:sz w:val="28"/>
                <w:szCs w:val="28"/>
              </w:rPr>
              <w:t>Должность лица, проводящ</w:t>
            </w:r>
            <w:r>
              <w:rPr>
                <w:sz w:val="28"/>
                <w:szCs w:val="28"/>
              </w:rPr>
              <w:t xml:space="preserve">его контрольное </w:t>
            </w:r>
            <w:r w:rsidRPr="005330D8">
              <w:rPr>
                <w:sz w:val="28"/>
                <w:szCs w:val="28"/>
              </w:rPr>
              <w:t>мероприятие и заполняющего проверочный лист</w:t>
            </w:r>
          </w:p>
        </w:tc>
        <w:tc>
          <w:tcPr>
            <w:tcW w:w="284" w:type="dxa"/>
            <w:vAlign w:val="bottom"/>
          </w:tcPr>
          <w:p w14:paraId="6AF44056" w14:textId="77777777"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7550300" w14:textId="77777777"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  <w:r w:rsidRPr="005330D8">
              <w:rPr>
                <w:sz w:val="28"/>
                <w:szCs w:val="28"/>
              </w:rPr>
              <w:t>(подпись инспектора)</w:t>
            </w:r>
          </w:p>
        </w:tc>
        <w:tc>
          <w:tcPr>
            <w:tcW w:w="284" w:type="dxa"/>
          </w:tcPr>
          <w:p w14:paraId="5360F63C" w14:textId="77777777"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auto"/>
            </w:tcBorders>
          </w:tcPr>
          <w:p w14:paraId="49D33077" w14:textId="77777777"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  <w:r w:rsidRPr="005330D8">
              <w:rPr>
                <w:sz w:val="28"/>
                <w:szCs w:val="28"/>
              </w:rPr>
              <w:t>Ф.И.О. должностного лица</w:t>
            </w:r>
          </w:p>
        </w:tc>
      </w:tr>
    </w:tbl>
    <w:p w14:paraId="35E57666" w14:textId="77777777" w:rsidR="005E6F3B" w:rsidRPr="009D3ED2" w:rsidRDefault="005E6F3B" w:rsidP="004537E5">
      <w:pPr>
        <w:jc w:val="both"/>
        <w:rPr>
          <w:sz w:val="28"/>
          <w:szCs w:val="28"/>
        </w:rPr>
      </w:pPr>
    </w:p>
    <w:p w14:paraId="3EFC01CB" w14:textId="77777777" w:rsidR="00737ADC" w:rsidRPr="009D3ED2" w:rsidRDefault="00737ADC" w:rsidP="00892EB1">
      <w:pPr>
        <w:rPr>
          <w:sz w:val="28"/>
          <w:szCs w:val="28"/>
        </w:rPr>
      </w:pPr>
    </w:p>
    <w:sectPr w:rsidR="00737ADC" w:rsidRPr="009D3ED2" w:rsidSect="0029474E">
      <w:headerReference w:type="default" r:id="rId9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F0644" w14:textId="77777777" w:rsidR="00112770" w:rsidRDefault="00112770" w:rsidP="006119F5">
      <w:r>
        <w:separator/>
      </w:r>
    </w:p>
  </w:endnote>
  <w:endnote w:type="continuationSeparator" w:id="0">
    <w:p w14:paraId="70975245" w14:textId="77777777" w:rsidR="00112770" w:rsidRDefault="00112770" w:rsidP="00611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EEA82" w14:textId="77777777" w:rsidR="00112770" w:rsidRDefault="00112770" w:rsidP="006119F5">
      <w:r>
        <w:separator/>
      </w:r>
    </w:p>
  </w:footnote>
  <w:footnote w:type="continuationSeparator" w:id="0">
    <w:p w14:paraId="62C217E2" w14:textId="77777777" w:rsidR="00112770" w:rsidRDefault="00112770" w:rsidP="00611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2103706"/>
      <w:docPartObj>
        <w:docPartGallery w:val="Page Numbers (Top of Page)"/>
        <w:docPartUnique/>
      </w:docPartObj>
    </w:sdtPr>
    <w:sdtEndPr/>
    <w:sdtContent>
      <w:p w14:paraId="33CCDD4C" w14:textId="77777777" w:rsidR="0029474E" w:rsidRDefault="0029474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4DBA">
          <w:rPr>
            <w:noProof/>
          </w:rPr>
          <w:t>2</w:t>
        </w:r>
        <w:r>
          <w:fldChar w:fldCharType="end"/>
        </w:r>
      </w:p>
    </w:sdtContent>
  </w:sdt>
  <w:p w14:paraId="55527EA8" w14:textId="77777777" w:rsidR="006119F5" w:rsidRDefault="006119F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8757F"/>
    <w:multiLevelType w:val="hybridMultilevel"/>
    <w:tmpl w:val="76286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7154F"/>
    <w:multiLevelType w:val="hybridMultilevel"/>
    <w:tmpl w:val="8592A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A99"/>
    <w:rsid w:val="00001F8B"/>
    <w:rsid w:val="00020907"/>
    <w:rsid w:val="000253A8"/>
    <w:rsid w:val="000B2F6D"/>
    <w:rsid w:val="000D2E2C"/>
    <w:rsid w:val="001047DF"/>
    <w:rsid w:val="00112770"/>
    <w:rsid w:val="0013473D"/>
    <w:rsid w:val="00134C0A"/>
    <w:rsid w:val="0016406D"/>
    <w:rsid w:val="001733EB"/>
    <w:rsid w:val="00183FA6"/>
    <w:rsid w:val="00184B54"/>
    <w:rsid w:val="00185B3E"/>
    <w:rsid w:val="001B3CE0"/>
    <w:rsid w:val="001C0136"/>
    <w:rsid w:val="001C0472"/>
    <w:rsid w:val="001E4853"/>
    <w:rsid w:val="001F6C8A"/>
    <w:rsid w:val="001F781F"/>
    <w:rsid w:val="0020080C"/>
    <w:rsid w:val="00203FBE"/>
    <w:rsid w:val="00210BF9"/>
    <w:rsid w:val="00214307"/>
    <w:rsid w:val="00220294"/>
    <w:rsid w:val="00241967"/>
    <w:rsid w:val="0026158B"/>
    <w:rsid w:val="00277EC9"/>
    <w:rsid w:val="00282DA1"/>
    <w:rsid w:val="002848B8"/>
    <w:rsid w:val="00285E6C"/>
    <w:rsid w:val="002915F4"/>
    <w:rsid w:val="0029474E"/>
    <w:rsid w:val="00297F58"/>
    <w:rsid w:val="002C4646"/>
    <w:rsid w:val="002C7558"/>
    <w:rsid w:val="003014E9"/>
    <w:rsid w:val="00313172"/>
    <w:rsid w:val="00330907"/>
    <w:rsid w:val="0033332A"/>
    <w:rsid w:val="00341CFF"/>
    <w:rsid w:val="00352B16"/>
    <w:rsid w:val="00356C01"/>
    <w:rsid w:val="00383722"/>
    <w:rsid w:val="00383EAE"/>
    <w:rsid w:val="003A64F0"/>
    <w:rsid w:val="003A6792"/>
    <w:rsid w:val="003B72D9"/>
    <w:rsid w:val="003B7B6D"/>
    <w:rsid w:val="003D198C"/>
    <w:rsid w:val="003D4D9F"/>
    <w:rsid w:val="003E0BE4"/>
    <w:rsid w:val="003E18F1"/>
    <w:rsid w:val="003E7DC0"/>
    <w:rsid w:val="003F2FCE"/>
    <w:rsid w:val="00403098"/>
    <w:rsid w:val="00415CF7"/>
    <w:rsid w:val="00431B1C"/>
    <w:rsid w:val="004537E5"/>
    <w:rsid w:val="00480577"/>
    <w:rsid w:val="004B5459"/>
    <w:rsid w:val="004E7C41"/>
    <w:rsid w:val="00502F53"/>
    <w:rsid w:val="00503A4D"/>
    <w:rsid w:val="005061B1"/>
    <w:rsid w:val="00523167"/>
    <w:rsid w:val="005330D8"/>
    <w:rsid w:val="00553652"/>
    <w:rsid w:val="00581E87"/>
    <w:rsid w:val="0058534C"/>
    <w:rsid w:val="005932C3"/>
    <w:rsid w:val="005E6F3B"/>
    <w:rsid w:val="005F0227"/>
    <w:rsid w:val="005F23AD"/>
    <w:rsid w:val="005F37D2"/>
    <w:rsid w:val="005F509A"/>
    <w:rsid w:val="00610C6A"/>
    <w:rsid w:val="006119F5"/>
    <w:rsid w:val="006161FE"/>
    <w:rsid w:val="00635D06"/>
    <w:rsid w:val="006B2E05"/>
    <w:rsid w:val="006B36F0"/>
    <w:rsid w:val="006C7B3C"/>
    <w:rsid w:val="006C7C9D"/>
    <w:rsid w:val="006D43A8"/>
    <w:rsid w:val="00702220"/>
    <w:rsid w:val="0072179E"/>
    <w:rsid w:val="00724A6F"/>
    <w:rsid w:val="0072617A"/>
    <w:rsid w:val="0072628C"/>
    <w:rsid w:val="00737ADC"/>
    <w:rsid w:val="0074047E"/>
    <w:rsid w:val="0074234A"/>
    <w:rsid w:val="007602E8"/>
    <w:rsid w:val="007935FE"/>
    <w:rsid w:val="007A2ABE"/>
    <w:rsid w:val="007A7721"/>
    <w:rsid w:val="007B4C9D"/>
    <w:rsid w:val="007D06DA"/>
    <w:rsid w:val="007E51FA"/>
    <w:rsid w:val="008049A9"/>
    <w:rsid w:val="00813653"/>
    <w:rsid w:val="00816D64"/>
    <w:rsid w:val="008247BC"/>
    <w:rsid w:val="0083422E"/>
    <w:rsid w:val="00837359"/>
    <w:rsid w:val="00846643"/>
    <w:rsid w:val="00892EB1"/>
    <w:rsid w:val="008A0CFC"/>
    <w:rsid w:val="008A1E53"/>
    <w:rsid w:val="008D657C"/>
    <w:rsid w:val="008F7AC4"/>
    <w:rsid w:val="00906488"/>
    <w:rsid w:val="009122C6"/>
    <w:rsid w:val="0091417F"/>
    <w:rsid w:val="00927ABE"/>
    <w:rsid w:val="00966E78"/>
    <w:rsid w:val="009674DE"/>
    <w:rsid w:val="00992CD1"/>
    <w:rsid w:val="009A5CE2"/>
    <w:rsid w:val="009B000E"/>
    <w:rsid w:val="009B4DBA"/>
    <w:rsid w:val="009B75B0"/>
    <w:rsid w:val="009D3ED2"/>
    <w:rsid w:val="009E00D3"/>
    <w:rsid w:val="00A323D0"/>
    <w:rsid w:val="00A3794F"/>
    <w:rsid w:val="00A51E4C"/>
    <w:rsid w:val="00A55549"/>
    <w:rsid w:val="00A83C6B"/>
    <w:rsid w:val="00A8411F"/>
    <w:rsid w:val="00A843DF"/>
    <w:rsid w:val="00AA04BF"/>
    <w:rsid w:val="00AC157F"/>
    <w:rsid w:val="00AC5B33"/>
    <w:rsid w:val="00AD39A8"/>
    <w:rsid w:val="00B05A84"/>
    <w:rsid w:val="00B509A7"/>
    <w:rsid w:val="00B53FDE"/>
    <w:rsid w:val="00B62F4F"/>
    <w:rsid w:val="00B717A4"/>
    <w:rsid w:val="00B75A51"/>
    <w:rsid w:val="00B840AE"/>
    <w:rsid w:val="00BA13E5"/>
    <w:rsid w:val="00BA711C"/>
    <w:rsid w:val="00BE21E5"/>
    <w:rsid w:val="00C165D8"/>
    <w:rsid w:val="00C17A99"/>
    <w:rsid w:val="00C25C61"/>
    <w:rsid w:val="00C42A49"/>
    <w:rsid w:val="00C62B79"/>
    <w:rsid w:val="00C641F2"/>
    <w:rsid w:val="00C755F4"/>
    <w:rsid w:val="00C75983"/>
    <w:rsid w:val="00C7723A"/>
    <w:rsid w:val="00C86E29"/>
    <w:rsid w:val="00CA1756"/>
    <w:rsid w:val="00CB13D1"/>
    <w:rsid w:val="00CC36E6"/>
    <w:rsid w:val="00CC3779"/>
    <w:rsid w:val="00CD1719"/>
    <w:rsid w:val="00D21B4F"/>
    <w:rsid w:val="00D229FB"/>
    <w:rsid w:val="00D57EF8"/>
    <w:rsid w:val="00D77095"/>
    <w:rsid w:val="00D866E6"/>
    <w:rsid w:val="00DC6ADE"/>
    <w:rsid w:val="00E07171"/>
    <w:rsid w:val="00E3203D"/>
    <w:rsid w:val="00E74EA2"/>
    <w:rsid w:val="00E847AC"/>
    <w:rsid w:val="00EB73C1"/>
    <w:rsid w:val="00ED4002"/>
    <w:rsid w:val="00EE376C"/>
    <w:rsid w:val="00EE3F4C"/>
    <w:rsid w:val="00F01D49"/>
    <w:rsid w:val="00F27782"/>
    <w:rsid w:val="00F42B43"/>
    <w:rsid w:val="00F87026"/>
    <w:rsid w:val="00F958C2"/>
    <w:rsid w:val="00FA0881"/>
    <w:rsid w:val="00FA4A05"/>
    <w:rsid w:val="00FD6492"/>
    <w:rsid w:val="00FF6C9D"/>
    <w:rsid w:val="00FF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42E05"/>
  <w15:chartTrackingRefBased/>
  <w15:docId w15:val="{2BD2780B-886E-4875-AD51-AEF7918F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EB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892EB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">
    <w:name w:val="s1"/>
    <w:basedOn w:val="a0"/>
    <w:rsid w:val="00892EB1"/>
  </w:style>
  <w:style w:type="paragraph" w:customStyle="1" w:styleId="ConsPlusNormal">
    <w:name w:val="ConsPlusNormal"/>
    <w:rsid w:val="00503A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175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1756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BA711C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8057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48057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6119F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19F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6119F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19F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0483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3E37A-CE90-4BF9-B2CB-C7A8CB62F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1948</Words>
  <Characters>11108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Бавыкин Александр</dc:creator>
  <cp:keywords/>
  <dc:description/>
  <cp:lastModifiedBy>ПравПортал</cp:lastModifiedBy>
  <cp:revision>3</cp:revision>
  <cp:lastPrinted>2022-03-01T03:15:00Z</cp:lastPrinted>
  <dcterms:created xsi:type="dcterms:W3CDTF">2022-03-04T03:34:00Z</dcterms:created>
  <dcterms:modified xsi:type="dcterms:W3CDTF">2022-03-04T04:12:00Z</dcterms:modified>
</cp:coreProperties>
</file>