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C53BF7" w:rsidRDefault="00C53BF7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F" w:rsidRDefault="001949BF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 xml:space="preserve"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</w:t>
      </w:r>
      <w:r w:rsidRPr="0088382F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                           «Об утверждении Положения о проведении открытого конкурса на право осуществления перевозок по маршрут</w:t>
      </w:r>
      <w:r w:rsidR="0043729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437290">
        <w:rPr>
          <w:rFonts w:ascii="Times New Roman" w:hAnsi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949BF">
        <w:rPr>
          <w:rFonts w:ascii="Times New Roman" w:hAnsi="Times New Roman"/>
          <w:sz w:val="28"/>
          <w:szCs w:val="28"/>
        </w:rPr>
        <w:t>в связи с изменением действующего законодательства</w:t>
      </w:r>
      <w:r w:rsidR="00A677E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7"/>
        <w:gridCol w:w="4698"/>
      </w:tblGrid>
      <w:tr w:rsidR="001949BF" w:rsidTr="001949BF">
        <w:trPr>
          <w:trHeight w:val="86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437290">
            <w:pPr>
              <w:pStyle w:val="ConsPlusNormal"/>
              <w:jc w:val="both"/>
            </w:pPr>
            <w:r>
              <w:t>Об утверждении Положения о проведении открытого конкурса на право осуществления перевозок по маршрут</w:t>
            </w:r>
            <w:r w:rsidR="00437290">
              <w:t>ам</w:t>
            </w:r>
            <w:r>
              <w:t xml:space="preserve"> регулярных перевозок</w:t>
            </w:r>
            <w:r w:rsidR="00437290">
              <w:t xml:space="preserve"> города Барнаула</w:t>
            </w:r>
          </w:p>
        </w:tc>
      </w:tr>
      <w:tr w:rsidR="001949BF" w:rsidTr="00136DE9">
        <w:trPr>
          <w:trHeight w:val="95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Pr="006F2E9B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7ED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A677ED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 w:rsidR="00C53BF7"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D" w:rsidRPr="00A677ED" w:rsidRDefault="00A677ED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действующего законодательства</w:t>
            </w:r>
            <w:r w:rsidR="00560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9BF" w:rsidRPr="00D62187" w:rsidRDefault="001949BF" w:rsidP="00A677ED">
            <w:pPr>
              <w:pStyle w:val="ConsPlusNormal"/>
              <w:jc w:val="both"/>
            </w:pPr>
            <w:r>
              <w:t xml:space="preserve">Постановление устанавливает порядок </w:t>
            </w:r>
            <w:r w:rsidR="00A677ED">
              <w:t>проведения открытого конкурса на право осуществления перевозок по маршруту регулярных перевозок по нерегулируемым тарифам</w:t>
            </w:r>
            <w:r w:rsidR="00560B74">
              <w:t>.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60B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74" w:rsidRDefault="001949BF" w:rsidP="00560B74">
            <w:pPr>
              <w:pStyle w:val="ConsPlusNormal"/>
              <w:jc w:val="both"/>
            </w:pPr>
            <w:r>
              <w:t>Юридические лица</w:t>
            </w:r>
            <w:r w:rsidR="00A677ED">
              <w:t>, индивидуальные предприниматели, уполномоченные участники договора простого товарищества,</w:t>
            </w:r>
            <w:r>
              <w:t xml:space="preserve"> зарегистрированные в установленном порядке</w:t>
            </w:r>
            <w:r w:rsidR="00CF70C4">
              <w:t xml:space="preserve">, осуществляющие деятельность по перевозке пассажиров </w:t>
            </w:r>
            <w:r w:rsidR="00CF70C4">
              <w:lastRenderedPageBreak/>
              <w:t>автомобильным транспортом, оборудованным для перевозок более 8 человек</w:t>
            </w:r>
            <w:r w:rsidR="00136DE9">
              <w:t>.</w:t>
            </w:r>
          </w:p>
          <w:p w:rsidR="001949BF" w:rsidRDefault="00136DE9" w:rsidP="00560B74">
            <w:pPr>
              <w:pStyle w:val="ConsPlusNormal"/>
              <w:jc w:val="both"/>
            </w:pPr>
            <w:r>
              <w:t>П</w:t>
            </w:r>
            <w:r w:rsidR="001949BF" w:rsidRPr="00986CD6">
              <w:t>ереходный период отсутствует</w:t>
            </w:r>
            <w:bookmarkStart w:id="0" w:name="_GoBack"/>
            <w:bookmarkEnd w:id="0"/>
          </w:p>
        </w:tc>
      </w:tr>
      <w:tr w:rsidR="001949BF" w:rsidTr="00C53BF7">
        <w:trPr>
          <w:trHeight w:val="118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A677ED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 момента размещения </w:t>
            </w:r>
            <w:r w:rsidR="001949BF" w:rsidRPr="00E85983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1757C1" w:rsidRDefault="001949BF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>, 656043;</w:t>
            </w:r>
            <w:r w:rsidR="00A6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7ED" w:rsidRPr="00A677ED">
              <w:rPr>
                <w:rFonts w:ascii="Times New Roman" w:hAnsi="Times New Roman"/>
                <w:sz w:val="28"/>
                <w:szCs w:val="28"/>
              </w:rPr>
              <w:t>dorkom@barnaul-adm.ru.</w:t>
            </w:r>
          </w:p>
        </w:tc>
      </w:tr>
    </w:tbl>
    <w:p w:rsidR="001949BF" w:rsidRDefault="001949BF" w:rsidP="001949BF">
      <w:pPr>
        <w:spacing w:after="0" w:line="240" w:lineRule="auto"/>
        <w:ind w:firstLine="709"/>
        <w:jc w:val="both"/>
      </w:pPr>
    </w:p>
    <w:p w:rsidR="00C53BF7" w:rsidRP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Иная информация, относящаяся к сведениям о подготовке проекта муниципального нормативного правового акта: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3BF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C53BF7" w:rsidRP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Все поступившие в установленные срок предложения будут рассмотрены. Сводка предложений будет размещена на Интернет-сайте города Барнаула не позднее </w:t>
      </w:r>
      <w:r w:rsidR="00560B74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.2016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C53BF7" w:rsidRDefault="00C53BF7" w:rsidP="00C53BF7">
      <w:pPr>
        <w:spacing w:after="0" w:line="240" w:lineRule="auto"/>
        <w:ind w:firstLine="709"/>
        <w:jc w:val="both"/>
      </w:pPr>
    </w:p>
    <w:sectPr w:rsidR="00C53BF7" w:rsidSect="00560B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136DE9"/>
    <w:rsid w:val="001949BF"/>
    <w:rsid w:val="00352C5C"/>
    <w:rsid w:val="00437290"/>
    <w:rsid w:val="005155C7"/>
    <w:rsid w:val="00560B74"/>
    <w:rsid w:val="00A677ED"/>
    <w:rsid w:val="00B43223"/>
    <w:rsid w:val="00C53BF7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D2BF3-B63A-4B04-86B5-D349290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BF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10</cp:revision>
  <cp:lastPrinted>2016-03-31T05:59:00Z</cp:lastPrinted>
  <dcterms:created xsi:type="dcterms:W3CDTF">2016-03-31T04:10:00Z</dcterms:created>
  <dcterms:modified xsi:type="dcterms:W3CDTF">2016-03-31T07:12:00Z</dcterms:modified>
</cp:coreProperties>
</file>