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2F" w:rsidRPr="000E4FC6" w:rsidRDefault="00C71E2F" w:rsidP="00FA2D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2F" w:rsidRPr="000E4FC6" w:rsidRDefault="00C71E2F" w:rsidP="00FA2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Добрый день, </w:t>
      </w:r>
    </w:p>
    <w:p w:rsidR="00C71E2F" w:rsidRPr="000E4FC6" w:rsidRDefault="00C71E2F" w:rsidP="00FA2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участники собрания!</w:t>
      </w:r>
    </w:p>
    <w:p w:rsidR="00C71E2F" w:rsidRPr="000E4FC6" w:rsidRDefault="00C71E2F" w:rsidP="00FA2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2F" w:rsidRPr="000E4FC6" w:rsidRDefault="00C71E2F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традиционно подводим итоги прошедшего года и определяем направления развития района на перспективу.</w:t>
      </w:r>
    </w:p>
    <w:p w:rsidR="004660A4" w:rsidRPr="000E4FC6" w:rsidRDefault="004660A4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стратегической задачей, стоящей перед </w:t>
      </w:r>
      <w:r w:rsidR="00F700D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6DE1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отчетный период было создание устойчивой эффективной системы обеспечения жизнедеятельности района. </w:t>
      </w:r>
    </w:p>
    <w:p w:rsidR="00FD54E1" w:rsidRPr="000E4FC6" w:rsidRDefault="004660A4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Совместными усилиями и б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лагодаря поддержке </w:t>
      </w:r>
      <w:r w:rsidR="00F700D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и Правительства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700D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главы</w:t>
      </w:r>
      <w:r w:rsidR="00BE6DE1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депутатов краевого Законодательного Собрания и городской Думы </w:t>
      </w:r>
      <w:r w:rsidRPr="000E4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удалось достигнуть и,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выполнить все плановые показатели. </w:t>
      </w:r>
    </w:p>
    <w:p w:rsidR="004660A4" w:rsidRPr="000E4FC6" w:rsidRDefault="004660A4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Общий объем </w:t>
      </w:r>
      <w:r w:rsidR="00FD54E1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инвестиций в развитие инженерной инфраструктуры, ремонт объектов района и его благоустройство 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рамках </w:t>
      </w:r>
      <w:r w:rsidR="00F700D6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региональных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</w:t>
      </w:r>
      <w:r w:rsidR="00F700D6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муниципальных 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программ  в </w:t>
      </w:r>
      <w:r w:rsidR="00F700D6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2017 году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превысил </w:t>
      </w:r>
      <w:r w:rsidR="00FD54E1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550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</w:t>
      </w:r>
      <w:r w:rsidR="00F700D6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ил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л</w:t>
      </w:r>
      <w:r w:rsidR="00F700D6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ионов 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рублей.</w:t>
      </w:r>
    </w:p>
    <w:p w:rsidR="00B506A4" w:rsidRPr="000E4FC6" w:rsidRDefault="004660A4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 </w:t>
      </w:r>
      <w:r w:rsidR="00B506A4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87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наказов избирателей, находящихся на контроле</w:t>
      </w:r>
      <w:r w:rsidR="00B506A4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2017 году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B506A4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62 – </w:t>
      </w:r>
      <w:proofErr w:type="gramStart"/>
      <w:r w:rsidR="00B506A4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выполнены</w:t>
      </w:r>
      <w:proofErr w:type="gramEnd"/>
      <w:r w:rsidR="00B506A4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, 12 – выполнены частично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B506A4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Еще 90 наказов добавились по итогам прошедшей избирательной кампании депутатов городской Думы.</w:t>
      </w:r>
    </w:p>
    <w:p w:rsidR="004660A4" w:rsidRPr="000E4FC6" w:rsidRDefault="004660A4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2017 год стал юбилейным для Ленинского района, Алтайского края и ряда </w:t>
      </w:r>
      <w:r w:rsidR="00D83856" w:rsidRPr="000E4FC6">
        <w:rPr>
          <w:rFonts w:ascii="Times New Roman" w:eastAsia="Calibri" w:hAnsi="Times New Roman" w:cs="Times New Roman"/>
          <w:sz w:val="28"/>
          <w:szCs w:val="28"/>
        </w:rPr>
        <w:t xml:space="preserve">наших </w:t>
      </w:r>
      <w:r w:rsidRPr="000E4FC6">
        <w:rPr>
          <w:rFonts w:ascii="Times New Roman" w:eastAsia="Calibri" w:hAnsi="Times New Roman" w:cs="Times New Roman"/>
          <w:sz w:val="28"/>
          <w:szCs w:val="28"/>
        </w:rPr>
        <w:t>организаций.</w:t>
      </w:r>
      <w:r w:rsidR="00B506A4" w:rsidRPr="000E4FC6">
        <w:rPr>
          <w:rFonts w:ascii="Times New Roman" w:eastAsia="Calibri" w:hAnsi="Times New Roman" w:cs="Times New Roman"/>
          <w:sz w:val="28"/>
          <w:szCs w:val="28"/>
        </w:rPr>
        <w:t xml:space="preserve"> Совместно с общественностью и ветеранами организовано проведение свыше </w:t>
      </w:r>
      <w:r w:rsidR="00BE6DE1" w:rsidRPr="000E4FC6">
        <w:rPr>
          <w:rFonts w:ascii="Times New Roman" w:eastAsia="Calibri" w:hAnsi="Times New Roman" w:cs="Times New Roman"/>
          <w:sz w:val="28"/>
          <w:szCs w:val="28"/>
        </w:rPr>
        <w:t>100</w:t>
      </w:r>
      <w:r w:rsidR="00B506A4" w:rsidRPr="000E4FC6">
        <w:rPr>
          <w:rFonts w:ascii="Times New Roman" w:eastAsia="Calibri" w:hAnsi="Times New Roman" w:cs="Times New Roman"/>
          <w:sz w:val="28"/>
          <w:szCs w:val="28"/>
        </w:rPr>
        <w:t xml:space="preserve"> мероприятий. </w:t>
      </w:r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60A4" w:rsidRPr="00FA2D1E" w:rsidRDefault="004660A4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A2D1E">
        <w:rPr>
          <w:rFonts w:ascii="Times New Roman" w:eastAsia="Calibri" w:hAnsi="Times New Roman" w:cs="Times New Roman"/>
          <w:sz w:val="28"/>
          <w:szCs w:val="28"/>
          <w:lang w:eastAsia="ar-SA"/>
        </w:rPr>
        <w:t>За это всем искренние слова благодарности!</w:t>
      </w:r>
    </w:p>
    <w:p w:rsidR="004660A4" w:rsidRPr="000E4FC6" w:rsidRDefault="004660A4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Еще одним подарком стала книга Сергея Васильевича Краснова «Шаги во времени», в которой отражены события, имеющие большую значимость для жителей не только нашего района, но и города в целом.</w:t>
      </w:r>
    </w:p>
    <w:p w:rsidR="00D938F1" w:rsidRPr="000E4FC6" w:rsidRDefault="00D938F1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В прошлогоднем Послании Владимир Владимирович Путин отметил, что смысл всей нашей политики – это сбережение людей, умножение человеческого капитала, как главного богатства России. </w:t>
      </w:r>
    </w:p>
    <w:p w:rsidR="001E392D" w:rsidRPr="000E4FC6" w:rsidRDefault="00F11964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0E4FC6"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ar-SA"/>
        </w:rPr>
        <w:t xml:space="preserve">В Ленинском районе </w:t>
      </w:r>
      <w:r w:rsidRPr="000E4F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сохранены показатели в демографической сфере. Стабильна рождаемость, количество заключенных браков возросло на 3%. </w:t>
      </w:r>
    </w:p>
    <w:p w:rsidR="003F5EF1" w:rsidRPr="000E4FC6" w:rsidRDefault="00492503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Не смотря на </w:t>
      </w:r>
      <w:r w:rsidR="003119BE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сложности на макроэкономическом </w:t>
      </w:r>
      <w:proofErr w:type="gramStart"/>
      <w:r w:rsidR="003119BE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уровне</w:t>
      </w:r>
      <w:proofErr w:type="gramEnd"/>
      <w:r w:rsidR="003119BE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, в</w:t>
      </w:r>
      <w:r w:rsidR="003F5EF1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2017 году удалось сохранить позитивные тенденции роста в экономической и социальной сферах.</w:t>
      </w:r>
      <w:r w:rsidR="003F5EF1" w:rsidRPr="000E4FC6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</w:t>
      </w:r>
    </w:p>
    <w:p w:rsidR="003119BE" w:rsidRPr="000E4FC6" w:rsidRDefault="00366D0F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 уровня 109</w:t>
      </w:r>
      <w:r w:rsidR="003119B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</w:t>
      </w:r>
      <w:r w:rsidR="0049250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ндекс физического объема промышленного производства</w:t>
      </w:r>
      <w:r w:rsidR="005F742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Такие же темпы роста и </w:t>
      </w:r>
      <w:r w:rsidR="003119B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5F742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19B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9BE"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начисленной заработн</w:t>
      </w:r>
      <w:r w:rsidR="005F7422"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119BE"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</w:t>
      </w:r>
      <w:r w:rsidR="005F7422"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119BE"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</w:t>
      </w:r>
      <w:r w:rsidR="00D938F1"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119BE"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крупных и средних организаций района</w:t>
      </w:r>
      <w:r w:rsidR="005F7422"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</w:t>
      </w:r>
      <w:r w:rsidR="003119BE"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составила 23</w:t>
      </w:r>
      <w:r w:rsidR="00036BF6"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тысячи </w:t>
      </w:r>
      <w:r w:rsidR="003119BE"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36BF6"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3119BE"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</w:t>
      </w:r>
    </w:p>
    <w:p w:rsidR="003F5EF1" w:rsidRPr="000E4FC6" w:rsidRDefault="003F5EF1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</w:t>
      </w:r>
      <w:r w:rsidR="005F742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промышленных предприятий остается развитие экспортного направления. Активно на внешн</w:t>
      </w:r>
      <w:r w:rsidR="005F742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</w:t>
      </w:r>
      <w:r w:rsidR="005F742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42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</w:t>
      </w:r>
      <w:r w:rsidR="00D938F1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F742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Алтайский завод прецизионных изделий, Барнаульски</w:t>
      </w:r>
      <w:r w:rsidR="003C358C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 АТИ и </w:t>
      </w:r>
      <w:r w:rsidR="0040143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другие предприятия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EF1" w:rsidRPr="000E4FC6" w:rsidRDefault="003F5EF1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Наращива</w:t>
      </w:r>
      <w:r w:rsidR="00EF265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объемы производства и пищев</w:t>
      </w:r>
      <w:r w:rsidR="00EF265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65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отрасль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качество продукции котор</w:t>
      </w:r>
      <w:r w:rsidR="00EF265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 ценят не только в районе и городе, но и за пределами Алтайского края.</w:t>
      </w:r>
    </w:p>
    <w:p w:rsidR="003F5EF1" w:rsidRPr="000E4FC6" w:rsidRDefault="003F5EF1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лидеров: Барнаульский молочный комбинат,</w:t>
      </w:r>
      <w:r w:rsidRPr="000E4F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производит</w:t>
      </w:r>
      <w:r w:rsidR="00EF265B" w:rsidRPr="000E4F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ель</w:t>
      </w:r>
      <w:r w:rsidRPr="000E4F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BF6" w:rsidRPr="000E4F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половины</w:t>
      </w:r>
      <w:r w:rsidRPr="000E4F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молочной продукции кра</w:t>
      </w:r>
      <w:r w:rsidR="00EF265B" w:rsidRPr="000E4F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0E4F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 «Модест»</w:t>
      </w:r>
      <w:r w:rsidR="00EF265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поставля</w:t>
      </w:r>
      <w:r w:rsidR="00EF265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ющее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E4FC6">
        <w:rPr>
          <w:rFonts w:ascii="Times New Roman" w:eastAsia="Calibri" w:hAnsi="Times New Roman" w:cs="Times New Roman"/>
          <w:sz w:val="28"/>
          <w:szCs w:val="28"/>
        </w:rPr>
        <w:t>детскую молочную продукцию более</w:t>
      </w:r>
      <w:proofErr w:type="gramStart"/>
      <w:r w:rsidR="00EF265B" w:rsidRPr="000E4FC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 чем в 130 </w:t>
      </w:r>
      <w:r w:rsidR="00EF265B" w:rsidRPr="000E4FC6">
        <w:rPr>
          <w:rFonts w:ascii="Times New Roman" w:eastAsia="Calibri" w:hAnsi="Times New Roman" w:cs="Times New Roman"/>
          <w:sz w:val="28"/>
          <w:szCs w:val="28"/>
        </w:rPr>
        <w:t xml:space="preserve">организаций </w:t>
      </w:r>
      <w:r w:rsidRPr="000E4FC6">
        <w:rPr>
          <w:rFonts w:ascii="Times New Roman" w:eastAsia="Calibri" w:hAnsi="Times New Roman" w:cs="Times New Roman"/>
          <w:sz w:val="28"/>
          <w:szCs w:val="28"/>
        </w:rPr>
        <w:t>торгов</w:t>
      </w:r>
      <w:r w:rsidR="00EF265B" w:rsidRPr="000E4FC6">
        <w:rPr>
          <w:rFonts w:ascii="Times New Roman" w:eastAsia="Calibri" w:hAnsi="Times New Roman" w:cs="Times New Roman"/>
          <w:sz w:val="28"/>
          <w:szCs w:val="28"/>
        </w:rPr>
        <w:t>ли</w:t>
      </w:r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265B" w:rsidRPr="000E4FC6">
        <w:rPr>
          <w:rFonts w:ascii="Times New Roman" w:eastAsia="Calibri" w:hAnsi="Times New Roman" w:cs="Times New Roman"/>
          <w:sz w:val="28"/>
          <w:szCs w:val="28"/>
        </w:rPr>
        <w:t>здравоохранения</w:t>
      </w:r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38F1" w:rsidRPr="000E4FC6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 и края, </w:t>
      </w:r>
      <w:r w:rsidR="00036BF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Барнаульская водяная компания,</w:t>
      </w:r>
      <w:r w:rsidR="00BE6DE1" w:rsidRPr="000E4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4FC6">
        <w:rPr>
          <w:rFonts w:ascii="Times New Roman" w:eastAsia="Calibri" w:hAnsi="Times New Roman" w:cs="Times New Roman"/>
          <w:sz w:val="28"/>
          <w:szCs w:val="28"/>
        </w:rPr>
        <w:t>а также малые предприятия</w:t>
      </w:r>
      <w:r w:rsidR="00036BF6" w:rsidRPr="000E4FC6">
        <w:rPr>
          <w:rFonts w:ascii="Times New Roman" w:eastAsia="Calibri" w:hAnsi="Times New Roman" w:cs="Times New Roman"/>
          <w:sz w:val="28"/>
          <w:szCs w:val="28"/>
        </w:rPr>
        <w:t xml:space="preserve"> ра</w:t>
      </w:r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йона: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цех по производству плавленых сыров и масла «Любава», мини-завод по переработке фруктов и овощей «</w:t>
      </w:r>
      <w:proofErr w:type="spellStart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Сократика</w:t>
      </w:r>
      <w:proofErr w:type="spellEnd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B075E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F1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другие. </w:t>
      </w:r>
    </w:p>
    <w:p w:rsidR="001E392D" w:rsidRPr="000E4FC6" w:rsidRDefault="00BD75BB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основных задач администрации</w:t>
      </w:r>
      <w:r w:rsidR="003F5EF1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реализация плана увеличения доходов и повышения эффективности расходов городского бюджета. </w:t>
      </w:r>
    </w:p>
    <w:p w:rsidR="003F5EF1" w:rsidRPr="000E4FC6" w:rsidRDefault="003F5EF1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Экономия от размещения муниципального заказа </w:t>
      </w:r>
      <w:r w:rsidR="00BD75B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BD75B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2,5 миллионов рублей.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EF1" w:rsidRPr="000E4FC6" w:rsidRDefault="003F5EF1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По результатам проведенных в администрации района совещаний и заседаний межведомственной рабочей группы по снижению задолженности по налогам, организациями-должниками оплачен</w:t>
      </w:r>
      <w:r w:rsidR="00D938F1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бюджет</w:t>
      </w:r>
      <w:r w:rsidR="0045249F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Барнаула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5249F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около 4 миллионов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рублей, </w:t>
      </w:r>
      <w:r w:rsidR="0045249F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больше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22% </w:t>
      </w:r>
      <w:r w:rsidR="0045249F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предыдущего периода.</w:t>
      </w:r>
    </w:p>
    <w:p w:rsidR="003F5EF1" w:rsidRPr="000E4FC6" w:rsidRDefault="00DE18D2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50 проверок соблюдения земельного законодательства, по материалам которых </w:t>
      </w:r>
      <w:proofErr w:type="spellStart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DE1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нарушители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привлечены к ответственности. </w:t>
      </w:r>
    </w:p>
    <w:p w:rsidR="00DE18D2" w:rsidRPr="000E4FC6" w:rsidRDefault="00DE18D2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</w:t>
      </w:r>
      <w:r w:rsidR="0045249F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пополнению доходов бюджета за неисполнение судебных решений, а также по искам неосновательного обогащения за пользование зем</w:t>
      </w:r>
      <w:r w:rsidR="00D938F1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EA151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года взыскано около 5 м</w:t>
      </w:r>
      <w:r w:rsidR="0014473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EA151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4473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="000D76B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4473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A151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2A202C" w:rsidRPr="000E4FC6" w:rsidRDefault="00EA1513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комиссией района </w:t>
      </w:r>
      <w:r w:rsidR="002A202C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1291 материал, взыскано в бюджет города штрафов </w:t>
      </w:r>
      <w:r w:rsidR="0014473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2A202C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14473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трехсот </w:t>
      </w:r>
      <w:r w:rsidR="002A202C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14473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="002A202C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2A202C" w:rsidRPr="000E4FC6" w:rsidRDefault="00EA1513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02C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Сдерживающим фактором </w:t>
      </w:r>
      <w:r w:rsidR="00C473E7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</w:t>
      </w:r>
      <w:r w:rsidR="002A202C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невозможность составления сотрудниками полиции административных материалов. Возврат полномочий позволит многократно повысить эффективность работы в сфере благоустройства </w:t>
      </w:r>
      <w:r w:rsidR="00B2013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санитарной очистки </w:t>
      </w:r>
      <w:r w:rsidR="002A202C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города.</w:t>
      </w:r>
    </w:p>
    <w:p w:rsidR="002A202C" w:rsidRPr="000E4FC6" w:rsidRDefault="002A202C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Задача на текущий год - сохранить положительную динамику роста доходов и обеспечи</w:t>
      </w:r>
      <w:r w:rsidR="0014473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ть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максимально</w:t>
      </w:r>
      <w:r w:rsidR="0014473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включени</w:t>
      </w:r>
      <w:r w:rsidR="0014473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объектов района в бюджетные программы</w:t>
      </w:r>
      <w:r w:rsidR="000D76B8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D938F1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 </w:t>
      </w:r>
      <w:r w:rsidR="0014473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совместно с предприятиями района - </w:t>
      </w:r>
      <w:r w:rsidR="000D76B8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привлеч</w:t>
      </w:r>
      <w:r w:rsidR="00D938F1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ь</w:t>
      </w:r>
      <w:r w:rsidR="000D76B8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внебюджетны</w:t>
      </w:r>
      <w:r w:rsidR="00D938F1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="000D76B8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инвестици</w:t>
      </w:r>
      <w:r w:rsidR="00D938F1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0D76B8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развитие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:rsidR="001E392D" w:rsidRPr="00FA2D1E" w:rsidRDefault="00AF530D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в жилищном строительстве прослеживается тенденция снижения объёмов в</w:t>
      </w:r>
      <w:r w:rsidR="000E4FC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водимого жилья по сравнению с 2016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но вместе с тем, план</w:t>
      </w:r>
      <w:r w:rsidR="00345E5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овые годовые показатели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перевыполнен</w:t>
      </w:r>
      <w:r w:rsidR="00345E5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4FC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19,5%</w:t>
      </w:r>
      <w:r w:rsidR="00BE6DE1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жилью </w:t>
      </w:r>
      <w:r w:rsidR="00345E5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proofErr w:type="gramStart"/>
      <w:r w:rsidR="00345E5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30%.</w:t>
      </w:r>
    </w:p>
    <w:p w:rsidR="00C71E2F" w:rsidRPr="000E4FC6" w:rsidRDefault="00C71E2F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отчетном году </w:t>
      </w:r>
      <w:r w:rsidR="0098700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сохранены тенденции динамичного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98700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</w:t>
      </w:r>
      <w:r w:rsidR="0098700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</w:t>
      </w:r>
      <w:r w:rsidR="0098700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6F0" w:rsidRPr="000E4FC6" w:rsidRDefault="00B116F0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учетом обращений жителей дополнительно открыты 3 социальных предприятия: продовольственный магазин и 2 предприятия бытового обслуживания. </w:t>
      </w:r>
      <w:proofErr w:type="gramEnd"/>
    </w:p>
    <w:p w:rsidR="00B116F0" w:rsidRPr="000E4FC6" w:rsidRDefault="00B116F0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течение всего 2017 года район уверенно удерживал </w:t>
      </w:r>
      <w:r w:rsidR="00662C72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I место 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среди районов города по стоимости продуктового </w:t>
      </w:r>
      <w:r w:rsidR="00662C72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набора в социальных магазинах. Цена корзины составила 538 рублей.</w:t>
      </w:r>
      <w:r w:rsidR="0090701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 магазин «Хлебный» по </w:t>
      </w:r>
      <w:proofErr w:type="spellStart"/>
      <w:r w:rsidR="0090701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ул</w:t>
      </w:r>
      <w:proofErr w:type="gramStart"/>
      <w:r w:rsidR="0090701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.К</w:t>
      </w:r>
      <w:proofErr w:type="gramEnd"/>
      <w:r w:rsidR="0090701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авалерийской</w:t>
      </w:r>
      <w:proofErr w:type="spellEnd"/>
      <w:r w:rsidR="0090701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, 11 признан одним из лучших продовольственных социальных магазинов Барнаула.</w:t>
      </w:r>
      <w:r w:rsidR="00907015" w:rsidRPr="000E4FC6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</w:t>
      </w:r>
    </w:p>
    <w:p w:rsidR="00B116F0" w:rsidRPr="000E4FC6" w:rsidRDefault="00907015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Организации достойно представляли район в городском конкурсе по благоустройству. Из представленного фильма вы уже знаете о победе Барнаульской водяной компании.</w:t>
      </w:r>
      <w:r w:rsidR="00B116F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0E4FC6" w:rsidRPr="000E4FC6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III</w:t>
      </w:r>
      <w:r w:rsidR="00662C72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место среди </w:t>
      </w:r>
      <w:r w:rsidR="00B116F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предприяти</w:t>
      </w:r>
      <w:r w:rsidR="00662C72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r w:rsidR="00B116F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потребительского рынка занял оздоровительный комплекс «Семь пятниц»</w:t>
      </w:r>
      <w:r w:rsidR="00662C72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proofErr w:type="gramEnd"/>
      <w:r w:rsidR="00B116F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B116F0" w:rsidRPr="000E4FC6" w:rsidRDefault="00907015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городском конкурсе по новогоднему оформлению 8 организаций </w:t>
      </w:r>
      <w:r w:rsidR="00EB57F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="00EB57F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16F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торговли и бытового обслуживания </w:t>
      </w:r>
      <w:r w:rsidR="001C471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своих номинациях </w:t>
      </w:r>
      <w:r w:rsidR="00EB57F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 победителями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57F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358C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Пользуясь</w:t>
      </w:r>
      <w:proofErr w:type="gramEnd"/>
      <w:r w:rsidR="003C358C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случаем хотел поблагодарить руководителей предприятий района, совет предпринимателей за активное участие в вопросах жизнедеятельности и благоустройства района.</w:t>
      </w:r>
    </w:p>
    <w:p w:rsidR="00B116F0" w:rsidRPr="000E4FC6" w:rsidRDefault="00B116F0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В целях повышения качества обеспечения населения сельскохозяйственной продукцией, поддержки малообеспеченного населения и местных товаропроизводителей, сдержива</w:t>
      </w:r>
      <w:r w:rsidR="00CD0A82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ния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рост</w:t>
      </w:r>
      <w:r w:rsidR="001C471E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цен</w:t>
      </w:r>
      <w:r w:rsidR="00CF0D59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F0D59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мы организовываем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</w:t>
      </w:r>
      <w:r w:rsidR="00CF0D59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ие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продовольственных ярмарок</w:t>
      </w:r>
      <w:r w:rsidR="00EB57FB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CF0D59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B116F0" w:rsidRPr="000E4FC6" w:rsidRDefault="00CF0D59" w:rsidP="00FA2D1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Ежегодно растет к</w:t>
      </w:r>
      <w:r w:rsidR="00B116F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оличество </w:t>
      </w:r>
      <w:r w:rsidR="00B506A4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ее </w:t>
      </w:r>
      <w:r w:rsidR="00B116F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участников</w:t>
      </w:r>
      <w:r w:rsidR="00B506A4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их уже около ста. </w:t>
      </w:r>
      <w:r w:rsidR="00B506A4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r w:rsidR="00B116F0" w:rsidRPr="000E4FC6">
        <w:rPr>
          <w:rFonts w:ascii="Times New Roman" w:eastAsia="Calibri" w:hAnsi="Times New Roman" w:cs="Times New Roman"/>
          <w:sz w:val="28"/>
          <w:szCs w:val="28"/>
        </w:rPr>
        <w:t>радици</w:t>
      </w:r>
      <w:r w:rsidR="00B506A4" w:rsidRPr="000E4FC6">
        <w:rPr>
          <w:rFonts w:ascii="Times New Roman" w:eastAsia="Calibri" w:hAnsi="Times New Roman" w:cs="Times New Roman"/>
          <w:sz w:val="28"/>
          <w:szCs w:val="28"/>
        </w:rPr>
        <w:t>онно</w:t>
      </w:r>
      <w:r w:rsidR="00B116F0" w:rsidRPr="000E4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6F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оказ</w:t>
      </w:r>
      <w:r w:rsidR="00B506A4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ывается</w:t>
      </w:r>
      <w:r w:rsidR="00B116F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помощ</w:t>
      </w:r>
      <w:r w:rsidR="001C471E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ь</w:t>
      </w:r>
      <w:r w:rsidR="00B116F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доставк</w:t>
      </w:r>
      <w:r w:rsidR="001C471E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B116F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продукции для пожилых людей волонтерами и управляющими компаниями. </w:t>
      </w:r>
      <w:r w:rsidR="00B116F0" w:rsidRPr="000E4FC6">
        <w:rPr>
          <w:rFonts w:ascii="Times New Roman" w:eastAsia="Calibri" w:hAnsi="Times New Roman" w:cs="Times New Roman"/>
          <w:sz w:val="28"/>
          <w:szCs w:val="28"/>
        </w:rPr>
        <w:t>В 2017 году я</w:t>
      </w:r>
      <w:r w:rsidR="00B116F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рмарки подтвердили свою востребованность и действительно составляют реальную конкуренцию торговым сетям. </w:t>
      </w:r>
    </w:p>
    <w:p w:rsidR="001C471E" w:rsidRPr="000E4FC6" w:rsidRDefault="00CD0A82" w:rsidP="00FA2D1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В 2017 году товарооборот продовольственных ярмарок вырос по сравнению с 2016 годом и  составил 42,9 млн. рублей (на 2,1%).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57FB" w:rsidRPr="000E4FC6" w:rsidRDefault="00EB57FB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контроле администрации остается </w:t>
      </w:r>
      <w:r w:rsidR="00CF0D59"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ликвидаци</w:t>
      </w:r>
      <w:r w:rsidR="00CF0D59"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несанкционированн</w:t>
      </w:r>
      <w:r w:rsidR="00CF0D59"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торговли</w:t>
      </w:r>
      <w:r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87392" w:rsidRPr="000E4FC6" w:rsidRDefault="00B87392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Начато освоение </w:t>
      </w:r>
      <w:r w:rsidR="00277CCB"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заброшенной </w:t>
      </w:r>
      <w:r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бывшего «</w:t>
      </w:r>
      <w:proofErr w:type="spellStart"/>
      <w:r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Малаховского</w:t>
      </w:r>
      <w:proofErr w:type="spellEnd"/>
      <w:r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рынка. В текущем году здесь планируется ввод в эксплуатацию </w:t>
      </w:r>
      <w:r w:rsidR="00277CCB"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16-этажного </w:t>
      </w:r>
      <w:r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многоквартирного жилого дома.</w:t>
      </w:r>
    </w:p>
    <w:p w:rsidR="00BC307B" w:rsidRPr="000E4FC6" w:rsidRDefault="00277CCB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57F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FC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EB57F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администрацией района был проработан вопрос предоставлени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B57F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бесплатных торговых мест под реализацию сельхозпродукции на территории бывшего рынка «</w:t>
      </w:r>
      <w:proofErr w:type="spellStart"/>
      <w:r w:rsidR="00EB57F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Докучаево</w:t>
      </w:r>
      <w:proofErr w:type="spellEnd"/>
      <w:r w:rsidR="00EB57F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06A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</w:t>
      </w:r>
      <w:r w:rsidR="00EB57F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</w:t>
      </w:r>
      <w:r w:rsidR="000E4FC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57F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EB57F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B57F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лотк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B57F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пенсионеров</w:t>
      </w:r>
      <w:r w:rsidR="00BC307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57F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57FB" w:rsidRPr="000E4FC6" w:rsidRDefault="00EB57FB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проведения рейдовых мероприятий на лиц, осуществляющих несанкционированную торговлю, составлено 282 </w:t>
      </w:r>
      <w:r w:rsidR="000D76B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протокола.</w:t>
      </w:r>
    </w:p>
    <w:p w:rsidR="001E392D" w:rsidRPr="00FA2D1E" w:rsidRDefault="00277CCB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EB57FB" w:rsidRPr="000E4F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овместн</w:t>
      </w:r>
      <w:r w:rsidRPr="000E4F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с </w:t>
      </w:r>
      <w:r w:rsidR="00EB57FB" w:rsidRPr="000E4F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органами полиции</w:t>
      </w:r>
      <w:r w:rsidRPr="000E4F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велась работа</w:t>
      </w:r>
      <w:r w:rsidR="00EB57FB" w:rsidRPr="000E4F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пресечению продажи алкгольной продукции в барах, расположенных на  первых этажах жилых домов. П</w:t>
      </w:r>
      <w:proofErr w:type="spellStart"/>
      <w:r w:rsidR="00BC307B" w:rsidRPr="000E4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роведено</w:t>
      </w:r>
      <w:proofErr w:type="spellEnd"/>
      <w:r w:rsidR="00EB57FB" w:rsidRPr="000E4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68 совместных рейдов, составлено 47 протоколов об административных правонарушениях на общую сумму </w:t>
      </w:r>
      <w:r w:rsidR="00BC307B" w:rsidRPr="000E4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</w:t>
      </w:r>
      <w:r w:rsidR="000E4FC6" w:rsidRPr="000E4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C307B" w:rsidRPr="000E4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EB57FB" w:rsidRPr="000E4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 w:rsidR="00BC307B" w:rsidRPr="000E4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B57FB" w:rsidRPr="000E4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тысяч рублей.</w:t>
      </w:r>
    </w:p>
    <w:p w:rsidR="00FB2A0A" w:rsidRPr="000E4FC6" w:rsidRDefault="00C71E2F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D311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стал годом </w:t>
      </w:r>
      <w:r w:rsidR="00BF1DD7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2A0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щутимых изменений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FB2A0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и ремонта жил</w:t>
      </w:r>
      <w:r w:rsidR="00706B8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ищного</w:t>
      </w:r>
      <w:r w:rsidR="00FB2A0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фонда.</w:t>
      </w:r>
    </w:p>
    <w:p w:rsidR="00FB2A0A" w:rsidRPr="000E4FC6" w:rsidRDefault="00FB2A0A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4F697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капитального ремонта Региональным оператором отремонтировано 30 многоквартирных домов и на 18 домах ремонт </w:t>
      </w:r>
      <w:r w:rsidR="00921DE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697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объем выполняемых работ осуществляется на </w:t>
      </w:r>
      <w:proofErr w:type="gramStart"/>
      <w:r w:rsidR="004F697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кровлях</w:t>
      </w:r>
      <w:proofErr w:type="gramEnd"/>
      <w:r w:rsidR="004F697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ведется их переустройство на шатровые, что </w:t>
      </w:r>
      <w:r w:rsidR="00921DE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</w:t>
      </w:r>
      <w:r w:rsidR="004F697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продлить сроки эксплуатации домов, повысить комфорт проживания и значительно сократить количество обращений в органы власти.</w:t>
      </w:r>
    </w:p>
    <w:p w:rsidR="004F6976" w:rsidRPr="000E4FC6" w:rsidRDefault="00942962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Наша задача совместно с администрацией города, жителями и </w:t>
      </w:r>
      <w:r w:rsidR="00921DE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управляющими организациями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надлежащий </w:t>
      </w:r>
      <w:proofErr w:type="gramStart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выполняемых работ.</w:t>
      </w:r>
    </w:p>
    <w:p w:rsidR="001C471E" w:rsidRPr="000E4FC6" w:rsidRDefault="00624291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внимания администрации района не остаются вопросы</w:t>
      </w:r>
      <w:r w:rsidR="00BD55B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планов текущего или предупредительного ремонта в разрезе каждого многоквартирного дома</w:t>
      </w:r>
      <w:r w:rsidR="00C71E2F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</w:t>
      </w:r>
      <w:r w:rsidR="00BD55B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C71E2F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текущий ремонт выполнен </w:t>
      </w:r>
      <w:r w:rsidR="000E4FC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356 домах на сумму свыше 47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рублей</w:t>
      </w:r>
      <w:r w:rsidR="001C471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(83%)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1A64" w:rsidRPr="000E4FC6" w:rsidRDefault="00121A64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особом контроле </w:t>
      </w:r>
      <w:r w:rsidR="00605E5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71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6 домов</w:t>
      </w:r>
      <w:r w:rsidR="00605E5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признанны</w:t>
      </w:r>
      <w:r w:rsidR="001C471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аварийными, за всеми домами закреплены обслуживающие организации, постоянно осуществляется мониторинг их технического состояния</w:t>
      </w:r>
      <w:r w:rsidR="00A1177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358C" w:rsidRPr="000E4FC6" w:rsidRDefault="00931FC1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фактам бездействия управляющих организаций в вопросах ремонта и содержания жилых домов администрацией района продолж</w:t>
      </w:r>
      <w:r w:rsidR="00605E54" w:rsidRPr="000E4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ена </w:t>
      </w:r>
      <w:r w:rsidRPr="000E4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практика взаимодействия в рамках жилищного контроля с </w:t>
      </w:r>
      <w:r w:rsidR="00706B8A" w:rsidRPr="000E4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государственной инспекцией края и комитетом жилищно-коммунального хозяйства города</w:t>
      </w:r>
      <w:r w:rsidRPr="000E4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06B8A" w:rsidRPr="000E4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31FC1" w:rsidRPr="000E4FC6" w:rsidRDefault="00605E54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 обеспечила хоть небольшое, но снижение обращений граждан </w:t>
      </w:r>
      <w:r w:rsidR="00931FC1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эксплуатации и ремонта жилищного фонда</w:t>
      </w:r>
      <w:r w:rsidR="0033389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Всем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поступившим письмам</w:t>
      </w:r>
      <w:r w:rsidR="0033389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стараемся уделять максимальное внимание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33389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аждое второе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</w:t>
      </w:r>
      <w:r w:rsidR="0033389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с выходом на место,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3389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 заявителя и обслуживающей организации. И такая практика будет продолжена.</w:t>
      </w:r>
    </w:p>
    <w:p w:rsidR="00E438B4" w:rsidRPr="000E4FC6" w:rsidRDefault="00E438B4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серьезных проблем остается состояние лифтового хозяйства. Более половины из восьмис</w:t>
      </w:r>
      <w:r w:rsidR="006E4F99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лифтов выработали нормативный ресурс. Обслуживающими организациями проведена диагностика и выполнен </w:t>
      </w:r>
      <w:r w:rsidR="00605E5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05E5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течение прошлого года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восстановительный ремонт 153</w:t>
      </w:r>
      <w:r w:rsidR="000E4FC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лифтов на 41 доме</w:t>
      </w:r>
      <w:r w:rsidR="00C71BBF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29 лифтов </w:t>
      </w:r>
      <w:proofErr w:type="gramStart"/>
      <w:r w:rsidR="00C71BBF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заменены</w:t>
      </w:r>
      <w:proofErr w:type="gramEnd"/>
      <w:r w:rsidR="00C71BBF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регионального оператора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38B4" w:rsidRPr="000E4FC6" w:rsidRDefault="00E438B4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предстоит отремонтировать еще  </w:t>
      </w:r>
      <w:r w:rsidR="00BB006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лифт</w:t>
      </w:r>
      <w:r w:rsidR="00BB006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32 домах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5E5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допустить длительных простоев лифтов</w:t>
      </w:r>
      <w:r w:rsidR="000E4FC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5E5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 график подомового голосования жителей</w:t>
      </w:r>
      <w:r w:rsidR="00605E5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8B4" w:rsidRPr="000E4FC6" w:rsidRDefault="00E438B4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городской программы восстановления циркуляции горячего водоснабжения за весь период ее действия позволила восстановить цирку</w:t>
      </w:r>
      <w:r w:rsidR="000E4FC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ляционные трубопроводы на 101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доме, в том числе </w:t>
      </w:r>
      <w:r w:rsidR="000E4FC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</w:t>
      </w:r>
      <w:r w:rsidR="00210569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домах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году. Сохраняется потребность в выполнении данных работ еще на 24 домах. </w:t>
      </w:r>
    </w:p>
    <w:p w:rsidR="00833879" w:rsidRPr="000E4FC6" w:rsidRDefault="00C71E2F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</w:t>
      </w:r>
      <w:r w:rsidR="00833879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</w:t>
      </w:r>
      <w:r w:rsidR="00833879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6B8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3879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является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833879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работы с задолженностью за жилищно-коммунальные услуги. </w:t>
      </w:r>
    </w:p>
    <w:p w:rsidR="00833879" w:rsidRPr="000E4FC6" w:rsidRDefault="00C71E2F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Губернатора создана система </w:t>
      </w:r>
      <w:r w:rsidR="00833879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еженедельного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задолженности. </w:t>
      </w:r>
      <w:r w:rsidR="00B2013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Управляющими организациями и ТСЖ в 2017 году подано около 2 тыс</w:t>
      </w:r>
      <w:r w:rsidR="00833879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="00B2013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исковых заявлений на должников, вручено 8,5 тыс</w:t>
      </w:r>
      <w:r w:rsidR="00833879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="00B2013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уведомлений о погашении задолженности. Совместно со </w:t>
      </w:r>
      <w:r w:rsidR="00833879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службой судебных приставов</w:t>
      </w:r>
      <w:r w:rsidR="001E392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народными дружинниками</w:t>
      </w:r>
      <w:r w:rsidR="00833879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13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более 100 рейдовых мероприяти</w:t>
      </w:r>
      <w:r w:rsidR="00BB006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2013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3879" w:rsidRPr="000E4FC6" w:rsidRDefault="00C71E2F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принятым мерам удалось по итогам года повысить собираемость </w:t>
      </w:r>
      <w:r w:rsidR="00BB006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сократить общую сумму задолженности на 7%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E2F" w:rsidRPr="000E4FC6" w:rsidRDefault="00BB006B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проблема на сегодняшний день не решена</w:t>
      </w:r>
      <w:r w:rsidR="001E392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92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 населения перед </w:t>
      </w:r>
      <w:proofErr w:type="spellStart"/>
      <w:r w:rsidR="001E392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="001E392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составляет около 240 миллионов рублей. Большим подспорьем может стать </w:t>
      </w:r>
      <w:r w:rsidR="006702A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</w:t>
      </w:r>
      <w:r w:rsidR="001E392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</w:t>
      </w:r>
      <w:r w:rsidR="006702A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E392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6702A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392D" w:rsidRPr="00FA2D1E" w:rsidRDefault="00706B8A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важных направлений работы администрации</w:t>
      </w:r>
      <w:r w:rsidR="00C71E2F" w:rsidRPr="00FA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реализация программы газификации.</w:t>
      </w:r>
    </w:p>
    <w:p w:rsidR="001E392D" w:rsidRPr="000E4FC6" w:rsidRDefault="00C71E2F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EA714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EA714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перевыполнен на 20%</w:t>
      </w:r>
      <w:r w:rsidR="001E392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714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92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«голубому топливу» </w:t>
      </w:r>
      <w:proofErr w:type="gramStart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подключены</w:t>
      </w:r>
      <w:proofErr w:type="gramEnd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14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</w:t>
      </w:r>
      <w:r w:rsidR="00EA714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714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E392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</w:t>
      </w:r>
      <w:r w:rsidR="00EA714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продолжатся работы по газификации </w:t>
      </w:r>
      <w:r w:rsidR="001E392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садоводческого товарищества «Озерное», микрорайона «</w:t>
      </w:r>
      <w:proofErr w:type="spellStart"/>
      <w:r w:rsidR="001E392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Докучаево</w:t>
      </w:r>
      <w:proofErr w:type="spellEnd"/>
      <w:r w:rsidR="001E392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0E4FC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в Научном Городке</w:t>
      </w:r>
      <w:r w:rsidR="001E392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E2F" w:rsidRPr="000E4FC6" w:rsidRDefault="00EA7143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приоритетных задач</w:t>
      </w:r>
      <w:r w:rsidR="0094408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="00706B8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перевод на природный газ частного сектора в микрорайоне</w:t>
      </w:r>
      <w:r w:rsidR="00C71E2F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«Мирный». </w:t>
      </w:r>
    </w:p>
    <w:p w:rsidR="00BB006B" w:rsidRPr="00FA2D1E" w:rsidRDefault="001E392D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3C714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08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стабильного жизнеобеспечения жилых и социальных объектов выявл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="0094408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="0094408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94408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обслуживание специализированным организациям бесхозяйны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408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4408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инженерной инфраструктуры. В 2017 году выявлен</w:t>
      </w:r>
      <w:r w:rsidR="00BA295C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408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C7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</w:t>
      </w:r>
      <w:r w:rsidR="0094408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</w:t>
      </w:r>
      <w:r w:rsidR="00D25C7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4408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06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</w:t>
      </w:r>
      <w:r w:rsidR="00D25C7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B006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08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</w:t>
      </w:r>
      <w:r w:rsidR="00D25C7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2 трансфо</w:t>
      </w:r>
      <w:r w:rsidR="00BA295C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рматорные подстанции</w:t>
      </w:r>
      <w:r w:rsidR="0094408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1E2F" w:rsidRPr="000E4FC6" w:rsidRDefault="00706B8A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приоритетных задач - </w:t>
      </w:r>
      <w:r w:rsidR="00C71E2F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улучшения уровня благоустройства и архитектурного облика района. </w:t>
      </w:r>
    </w:p>
    <w:p w:rsidR="00C71E2F" w:rsidRPr="000E4FC6" w:rsidRDefault="00C71E2F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комфортности проживания жителей в 201</w:t>
      </w:r>
      <w:r w:rsidR="00F24AC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совместно с общественниками проведена масштабная ревизия состояния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детских</w:t>
      </w:r>
      <w:r w:rsidR="0012446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контейнерных площадок, ограждений и фасадов зданий, временных гаражей и погребов</w:t>
      </w:r>
      <w:r w:rsidR="003C358C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более </w:t>
      </w:r>
      <w:r w:rsidR="00F24AC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замечаний, составлено </w:t>
      </w:r>
      <w:r w:rsidR="00F24AC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материал</w:t>
      </w:r>
      <w:r w:rsidR="00F24AC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4AC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нарушения </w:t>
      </w:r>
      <w:r w:rsidR="00F8063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F24AC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устранены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ACE" w:rsidRPr="000E4FC6" w:rsidRDefault="00F24ACE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Губернатора края</w:t>
      </w:r>
      <w:r w:rsidR="00DE4F6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Богдановича </w:t>
      </w:r>
      <w:proofErr w:type="spellStart"/>
      <w:r w:rsidR="00DE4F6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Карлина</w:t>
      </w:r>
      <w:proofErr w:type="spellEnd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ревизия информационных и рекламных конструкций на предмет соответствия </w:t>
      </w:r>
      <w:r w:rsidR="00DE4F6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</w:t>
      </w:r>
      <w:r w:rsidR="00DE4F6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</w:t>
      </w:r>
      <w:r w:rsidR="00DE4F6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 реестр</w:t>
      </w:r>
      <w:r w:rsidR="00DE4F6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</w:t>
      </w:r>
      <w:r w:rsidR="00351E9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более 15</w:t>
      </w:r>
      <w:r w:rsidR="00351E9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</w:t>
      </w:r>
      <w:r w:rsidR="00351E9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устранении нарушений. Всего </w:t>
      </w:r>
      <w:r w:rsidR="00DE4F6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демонтировано 350 рекламных конструкций</w:t>
      </w:r>
      <w:r w:rsidR="008C59E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141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F6A" w:rsidRPr="000E4FC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DE4F6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90% из которых - </w:t>
      </w:r>
      <w:proofErr w:type="spellStart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безхозяйны</w:t>
      </w:r>
      <w:r w:rsidR="00DE4F6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4ACE" w:rsidRPr="000E4FC6" w:rsidRDefault="00F24ACE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на 2018 год является упорядочение информационных конструкций и демонтаж размещенных без разрешения</w:t>
      </w:r>
      <w:r w:rsidR="00DE4F6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E4F6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следствие</w:t>
      </w:r>
      <w:r w:rsidR="00DE4F6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фасадов зданий.</w:t>
      </w:r>
    </w:p>
    <w:p w:rsidR="00F24ACE" w:rsidRPr="000E4FC6" w:rsidRDefault="00F24ACE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r w:rsidR="00F424A7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отремонтировано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фасад</w:t>
      </w:r>
      <w:r w:rsidR="00F424A7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и нестационарных торговых объектов. </w:t>
      </w:r>
    </w:p>
    <w:p w:rsidR="00F424A7" w:rsidRPr="000E4FC6" w:rsidRDefault="00C71E2F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Реализуя план благоустройства, в районе обустроено </w:t>
      </w:r>
      <w:r w:rsidR="00F1196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257</w:t>
      </w:r>
      <w:r w:rsidR="00F424A7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объектов: детских и спортивных площадок, уголков отдыха, новых клумб</w:t>
      </w:r>
      <w:r w:rsidR="009E53D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F424A7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тремонтировано 25 контейнерных площадок, заменено и покрашено более 370 контейнеров</w:t>
      </w:r>
      <w:r w:rsidR="009E53D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24A7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3D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24A7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родолжена работа по оборудованию площадок контейнерами для раздельного сбора мусора и систем</w:t>
      </w:r>
      <w:r w:rsidR="00DE4F6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F424A7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видеонабл</w:t>
      </w:r>
      <w:r w:rsidR="00DE4F6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юдения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24A7" w:rsidRPr="000E4FC6" w:rsidRDefault="00351E98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</w:t>
      </w:r>
      <w:r w:rsidR="00362F4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района большой объем работ по благоустройству выполнен в рамках </w:t>
      </w:r>
      <w:r w:rsidR="00241D6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0F7A11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41D6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«Безопасные и качественные дороги» и «Формирование комфортной городской среды».</w:t>
      </w:r>
    </w:p>
    <w:p w:rsidR="00241D60" w:rsidRPr="000E4FC6" w:rsidRDefault="00E2420D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</w:t>
      </w:r>
      <w:r w:rsidR="00241D6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41D6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1D6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асфальтового покрытия 7 участков основных дорог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</w:t>
      </w:r>
      <w:r w:rsidR="00241D6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</w:t>
      </w:r>
      <w:r w:rsidR="00241D6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 тыс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="00241D6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адратных метров.</w:t>
      </w:r>
      <w:r w:rsidR="00241D6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D60" w:rsidRPr="000E4FC6" w:rsidRDefault="001F2669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Отремонтировано и благоустроено 29 дворовых территорий. </w:t>
      </w:r>
    </w:p>
    <w:p w:rsidR="00C71E2F" w:rsidRPr="000E4FC6" w:rsidRDefault="00C71E2F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Значительный объем </w:t>
      </w:r>
      <w:proofErr w:type="spellStart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благоустроительных</w:t>
      </w:r>
      <w:proofErr w:type="spellEnd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был выполнен </w:t>
      </w:r>
      <w:r w:rsidR="00E2420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и общественностью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результат</w:t>
      </w:r>
      <w:r w:rsidR="00E2420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Ленинский район </w:t>
      </w:r>
      <w:r w:rsidR="00432EBF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достойно </w:t>
      </w:r>
      <w:r w:rsidR="00E2420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432EBF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20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</w:t>
      </w:r>
      <w:proofErr w:type="gramStart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  <w:r w:rsidR="00E2420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звание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«Самый благоустроенный район</w:t>
      </w:r>
      <w:r w:rsidR="009E53D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Барнаула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71E2F" w:rsidRPr="000E4FC6" w:rsidRDefault="00E2420D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71E2F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начата подготовка к очередному конкурсу, формируются планы первоочередных работ. Наиболее крупными проектами станут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71E2F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благоустройство площади Мира</w:t>
      </w:r>
      <w:r w:rsidR="009E53D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2EBF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алле</w:t>
      </w:r>
      <w:r w:rsidR="009E53D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32EBF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Целинников</w:t>
      </w:r>
      <w:r w:rsidR="009E53D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32EBF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9E53D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="00432EBF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еоргия </w:t>
      </w:r>
      <w:r w:rsidR="00432EBF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Исакова</w:t>
      </w:r>
      <w:r w:rsidR="009E53D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41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ул. Малахова до ул. 2-ой Север</w:t>
      </w:r>
      <w:proofErr w:type="gramStart"/>
      <w:r w:rsidR="0073141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73141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Западной.</w:t>
      </w:r>
      <w:r w:rsidRPr="000E4F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E4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432EBF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продолжена работа по озеленению, цветочному оформлению и обустройству современных детских спортивных и игровых площадок</w:t>
      </w:r>
      <w:r w:rsidR="00C71E2F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3D3" w:rsidRPr="000E4FC6" w:rsidRDefault="003C358C" w:rsidP="00FA2D1E">
      <w:pPr>
        <w:suppressAutoHyphens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с</w:t>
      </w:r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овместно с </w:t>
      </w:r>
      <w:r w:rsidR="000C43A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предприятием </w:t>
      </w:r>
      <w:r w:rsidR="001531E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«Городское зеленое хозяйство» </w:t>
      </w:r>
      <w:r w:rsidR="000C43A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 большой </w:t>
      </w:r>
      <w:r w:rsidR="001531E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работ по </w:t>
      </w:r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</w:t>
      </w:r>
      <w:r w:rsidR="001531E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0C43A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оспе</w:t>
      </w:r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Космонавтов</w:t>
      </w:r>
      <w:r w:rsidR="009E53D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0C43A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</w:t>
      </w:r>
      <w:r w:rsidR="000C43A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проспекта</w:t>
      </w:r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алахова</w:t>
      </w:r>
      <w:proofErr w:type="spellEnd"/>
      <w:r w:rsidR="000C43A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53D3" w:rsidRPr="000E4FC6" w:rsidRDefault="000C43A4" w:rsidP="00FA2D1E">
      <w:pPr>
        <w:suppressAutoHyphens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Совместно с комитетом по </w:t>
      </w:r>
      <w:r w:rsidR="002B651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строительству,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архитектуре и развитию города законсервирован аварийный подземный пешеходный переход в районе Моторного завода. </w:t>
      </w:r>
    </w:p>
    <w:p w:rsidR="000C43A4" w:rsidRPr="000E4FC6" w:rsidRDefault="000C43A4" w:rsidP="00FA2D1E">
      <w:pPr>
        <w:suppressAutoHyphens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привлеченные</w:t>
      </w:r>
      <w:r w:rsidR="001531E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</w:t>
      </w:r>
      <w:r w:rsidR="002B651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продолжена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поросли</w:t>
      </w:r>
      <w:r w:rsidR="001531E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446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B651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46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Космонавтов в районе пересечения с ул. Малахова, </w:t>
      </w:r>
      <w:r w:rsidR="001531E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благоустроен сквер на пересечении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31E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531E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опова</w:t>
      </w:r>
      <w:proofErr w:type="spellEnd"/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1E0" w:rsidRPr="000E4FC6" w:rsidRDefault="001531E0" w:rsidP="00FA2D1E">
      <w:pPr>
        <w:suppressAutoHyphens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работ</w:t>
      </w:r>
      <w:r w:rsidR="009E53D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 пр</w:t>
      </w:r>
      <w:r w:rsidR="000C43A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оспекта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Космонавтов</w:t>
      </w:r>
      <w:r w:rsidR="000C43A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</w:t>
      </w:r>
      <w:r w:rsidR="000C43A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8BB" w:rsidRPr="000E4FC6" w:rsidRDefault="009E53D3" w:rsidP="00FA2D1E">
      <w:pPr>
        <w:suppressAutoHyphens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бъявленн</w:t>
      </w:r>
      <w:r w:rsidR="00EC48B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Президентом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8B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- </w:t>
      </w:r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экологии - </w:t>
      </w:r>
      <w:r w:rsidR="001531E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</w:t>
      </w:r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план по охране окружающей среды и повышению экологической культуры. </w:t>
      </w:r>
    </w:p>
    <w:p w:rsidR="008B3FF2" w:rsidRPr="000E4FC6" w:rsidRDefault="00EC48BB" w:rsidP="00FA2D1E">
      <w:pPr>
        <w:suppressAutoHyphens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225 экологических акций, 67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- </w:t>
      </w:r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ликвидации несанкционированных свалок, вырубке поросли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«красны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линия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118D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5157F7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месячников и общегородских субботников вывезено </w:t>
      </w:r>
      <w:proofErr w:type="gramStart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тысячи </w:t>
      </w:r>
      <w:r w:rsidR="005157F7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</w:t>
      </w:r>
      <w:proofErr w:type="gramEnd"/>
      <w:r w:rsidR="005157F7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мусора и листвы</w:t>
      </w:r>
      <w:r w:rsidR="009E53D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 участников </w:t>
      </w:r>
      <w:r w:rsidR="005157F7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157F7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5157F7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44 тыс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="005157F7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человек.</w:t>
      </w:r>
      <w:r w:rsidR="008B3FF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FF2" w:rsidRPr="000E4FC6" w:rsidRDefault="006A55D2" w:rsidP="00FA2D1E">
      <w:pPr>
        <w:suppressAutoHyphens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B3FF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счет </w:t>
      </w:r>
      <w:r w:rsidR="001F2669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и </w:t>
      </w:r>
      <w:r w:rsidR="008B3FF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привлеченных средств высажено </w:t>
      </w:r>
      <w:r w:rsidR="002B651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9E53D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 тысяч цветов, </w:t>
      </w:r>
      <w:r w:rsidR="008B3FF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651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B3FF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и </w:t>
      </w:r>
      <w:r w:rsidR="002B651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8B3FF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B651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B3FF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кустарников, </w:t>
      </w:r>
      <w:r w:rsidR="009E53D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на площадях Мира и </w:t>
      </w:r>
      <w:proofErr w:type="gramStart"/>
      <w:r w:rsidR="009E53D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</w:t>
      </w:r>
      <w:proofErr w:type="gramEnd"/>
      <w:r w:rsidR="009E53D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3FF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8D8" w:rsidRPr="000E4FC6" w:rsidRDefault="001F2669" w:rsidP="00FA2D1E">
      <w:pPr>
        <w:suppressAutoHyphens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поручением губернатора р</w:t>
      </w:r>
      <w:r w:rsidR="005157F7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по ликвидации несанкционированных свалок будет продолжена и в 2018 году, вопросам экологии </w:t>
      </w:r>
      <w:r w:rsidR="00ED4CB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по-прежнему </w:t>
      </w:r>
      <w:r w:rsidR="005157F7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уделено особое внимание. </w:t>
      </w:r>
    </w:p>
    <w:p w:rsidR="00C71E2F" w:rsidRPr="000E4FC6" w:rsidRDefault="00C71E2F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не уда</w:t>
      </w:r>
      <w:r w:rsidR="002C099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решени</w:t>
      </w:r>
      <w:r w:rsidR="002C099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освоения территории бывшего парка «Юбилейный»</w:t>
      </w:r>
      <w:r w:rsidR="006A55D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смотря на организацию здесь акций с участием общественности, студентов, дружинников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55D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</w:t>
      </w:r>
      <w:r w:rsidR="006A55D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неудовлетворительном санитарном состоянии. Нам предстоит усилить взаимодействие с </w:t>
      </w:r>
      <w:proofErr w:type="spellStart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Главимущество</w:t>
      </w:r>
      <w:r w:rsidR="006A55D2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комитетом по строительству, архитектуре и развитию города в вопросе поиска потенциальных арендаторов земельного участка.</w:t>
      </w:r>
    </w:p>
    <w:p w:rsidR="00F11964" w:rsidRPr="000E4FC6" w:rsidRDefault="007058D1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Следует отметить</w:t>
      </w:r>
      <w:r w:rsidR="005F4C86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, что п</w:t>
      </w:r>
      <w:r w:rsidR="00F11964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озитивным моментом </w:t>
      </w:r>
      <w:r w:rsidR="005F4C86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является</w:t>
      </w:r>
      <w:r w:rsidR="00F11964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отсутствие напряженности при поступлении в школы района.</w:t>
      </w:r>
    </w:p>
    <w:p w:rsidR="00F11964" w:rsidRPr="000E4FC6" w:rsidRDefault="00F11964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Около 25 тысяч детей получают качественное образование в </w:t>
      </w:r>
      <w:r w:rsidR="00CA019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CA019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дошкольных и общеобразовательных организациях. Об этом говорят достижения совместной работы педагогов и воспитанников: 2 место в городе по итогам государственной итоговой аттестации, </w:t>
      </w:r>
      <w:r w:rsidR="00CF6EB6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увеличение на 26% 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количеств</w:t>
      </w:r>
      <w:r w:rsidR="00CF6EB6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медалистов, высокие результаты участия </w:t>
      </w:r>
      <w:r w:rsidR="00CF6EB6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коллективов организаций в 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конкурсной и инновационной деятельности</w:t>
      </w:r>
      <w:r w:rsidR="00CF6EB6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5F4C86" w:rsidRPr="000E4FC6" w:rsidRDefault="005F4C86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Выполняется задача</w:t>
      </w:r>
      <w:r w:rsidR="004014E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поставленная Владимиром Владимировичем Путиным в Послании, 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переходу </w:t>
      </w:r>
      <w:r w:rsidR="00CF6EB6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школ 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на односменный режим работы</w:t>
      </w:r>
      <w:r w:rsidR="004014E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014E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Н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 сегодняшний день </w:t>
      </w:r>
      <w:r w:rsidRPr="000E4F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переведен</w:t>
      </w:r>
      <w:r w:rsidR="006E4F99" w:rsidRPr="000E4F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ы 3 учреждения.</w:t>
      </w:r>
    </w:p>
    <w:p w:rsidR="00F11964" w:rsidRPr="000E4FC6" w:rsidRDefault="00CF6EB6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Ш</w:t>
      </w:r>
      <w:r w:rsidR="00F11964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колы района вновь лидируют по количеству трудоустроенных несовершеннолетних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детей</w:t>
      </w:r>
      <w:r w:rsidR="00F11964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летний период. Сохраняются показатели занятости детей дополнительным образованием. </w:t>
      </w:r>
    </w:p>
    <w:p w:rsidR="00F11964" w:rsidRPr="000E4FC6" w:rsidRDefault="00F11964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Коллектив центра технического творчества стал победителем краевой выставки технического творчества</w:t>
      </w:r>
      <w:r w:rsidR="004D76D1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посвященной 80-летию 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края.</w:t>
      </w:r>
    </w:p>
    <w:p w:rsidR="00F11964" w:rsidRPr="000E4FC6" w:rsidRDefault="00F11964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Культурную жизнь района представляет 21 организация, среди </w:t>
      </w:r>
      <w:proofErr w:type="gramStart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="004014E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дворцы культуры, музыкальная и художественная школы, библиотеки, парки отдыха и музеи. В организациях культуры района занима</w:t>
      </w:r>
      <w:r w:rsidR="00523FD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5C569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569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 Проведено 70 концертов, </w:t>
      </w:r>
      <w:r w:rsidR="001F2669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выставок для жителей района.</w:t>
      </w:r>
    </w:p>
    <w:p w:rsidR="005C569A" w:rsidRPr="000E4FC6" w:rsidRDefault="004014E5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Юбилеи отпраздновали </w:t>
      </w:r>
      <w:r w:rsidR="00F1196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196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района:</w:t>
      </w:r>
      <w:r w:rsidR="00F1196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40-летие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196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1196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 русской песни «</w:t>
      </w:r>
      <w:proofErr w:type="spellStart"/>
      <w:r w:rsidR="00F1196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Сибиряночка</w:t>
      </w:r>
      <w:proofErr w:type="spellEnd"/>
      <w:r w:rsidR="00F1196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», 25-лет</w:t>
      </w:r>
      <w:r w:rsidR="005C569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F1196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деятельности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1196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танца имени Розы </w:t>
      </w:r>
      <w:proofErr w:type="spellStart"/>
      <w:r w:rsidR="00F1196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Фибер</w:t>
      </w:r>
      <w:proofErr w:type="spellEnd"/>
      <w:r w:rsidR="005C569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964" w:rsidRPr="000E4FC6" w:rsidRDefault="004014E5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196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оспитанник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F1196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посетител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F1196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Дворца культуры города </w:t>
      </w:r>
      <w:r w:rsidR="00F1196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подарком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40-летию</w:t>
      </w:r>
      <w:r w:rsidR="005C569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города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</w:t>
      </w:r>
      <w:r w:rsidR="00F1196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69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выполненный</w:t>
      </w:r>
      <w:r w:rsidR="00F1196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зрительного зала, витражей на сумму свыше 6 м</w:t>
      </w:r>
      <w:r w:rsidR="005C569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F1196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C569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ионов </w:t>
      </w:r>
      <w:r w:rsidR="00F11964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DD0463" w:rsidRPr="000E4FC6" w:rsidRDefault="00DD0463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хочется отметить активность наших школьников в сдаче норм Всероссийского физкультурно-спортивного комплекса «Готов к труду и обороне». По </w:t>
      </w:r>
      <w:r w:rsidR="005C569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учащиеся </w:t>
      </w:r>
      <w:r w:rsidR="005C569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 2 место среди районов города. Лидером </w:t>
      </w:r>
      <w:r w:rsidR="005C569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</w:t>
      </w:r>
      <w:r w:rsidR="005C569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73 л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ицей и Барнаульский кадетский корпус. Мы надеемся, что в 2018 году количество таких активных организаций станет больше.</w:t>
      </w:r>
    </w:p>
    <w:p w:rsidR="005F4C86" w:rsidRPr="000E4FC6" w:rsidRDefault="00DD0463" w:rsidP="00FA2D1E">
      <w:pPr>
        <w:spacing w:after="12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на 2018 год </w:t>
      </w:r>
      <w:r w:rsidR="005C569A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</w:t>
      </w:r>
      <w:r w:rsidR="004014E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проце</w:t>
      </w:r>
      <w:proofErr w:type="gramStart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взр</w:t>
      </w:r>
      <w:proofErr w:type="gramEnd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</w:t>
      </w:r>
      <w:r w:rsidR="004014E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</w:t>
      </w:r>
      <w:r w:rsidR="004014E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3430" w:rsidRPr="000E4FC6" w:rsidRDefault="00DA3430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Вопросы популяризации массового спорта и приобщения различных слоев населения к регулярным занятиям физической культурой и спортом на территории района ежегодно на </w:t>
      </w:r>
      <w:r w:rsidR="005C569A" w:rsidRPr="000E4FC6">
        <w:rPr>
          <w:rFonts w:ascii="Times New Roman" w:eastAsia="Calibri" w:hAnsi="Times New Roman" w:cs="Times New Roman"/>
          <w:sz w:val="28"/>
          <w:szCs w:val="28"/>
        </w:rPr>
        <w:t>к</w:t>
      </w:r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онтроле администрации. 2017 не стал исключением. </w:t>
      </w:r>
    </w:p>
    <w:p w:rsidR="00DA3430" w:rsidRPr="000E4FC6" w:rsidRDefault="00DA3430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FC6">
        <w:rPr>
          <w:rFonts w:ascii="Times New Roman" w:eastAsia="Calibri" w:hAnsi="Times New Roman" w:cs="Times New Roman"/>
          <w:sz w:val="28"/>
          <w:szCs w:val="28"/>
        </w:rPr>
        <w:t>Организовано более 7</w:t>
      </w:r>
      <w:r w:rsidR="00FC53FE" w:rsidRPr="000E4FC6">
        <w:rPr>
          <w:rFonts w:ascii="Times New Roman" w:eastAsia="Calibri" w:hAnsi="Times New Roman" w:cs="Times New Roman"/>
          <w:sz w:val="28"/>
          <w:szCs w:val="28"/>
        </w:rPr>
        <w:t>0</w:t>
      </w:r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 физкультурных и спортивных мероприятий для всех категорий населения</w:t>
      </w:r>
      <w:r w:rsidR="005C569A" w:rsidRPr="000E4FC6">
        <w:rPr>
          <w:rFonts w:ascii="Times New Roman" w:eastAsia="Calibri" w:hAnsi="Times New Roman" w:cs="Times New Roman"/>
          <w:sz w:val="28"/>
          <w:szCs w:val="28"/>
        </w:rPr>
        <w:t>. П</w:t>
      </w:r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роведено 5 комплексных спартакиад </w:t>
      </w:r>
      <w:r w:rsidRPr="000E4FC6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>среди клубов, студентов</w:t>
      </w:r>
      <w:r w:rsidR="005C569A" w:rsidRPr="000E4FC6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 и</w:t>
      </w:r>
      <w:r w:rsidRPr="000E4FC6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 ветеранских организаций района. </w:t>
      </w:r>
    </w:p>
    <w:p w:rsidR="00306653" w:rsidRPr="000E4FC6" w:rsidRDefault="00DA3430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FC6"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Start"/>
      <w:r w:rsidRPr="000E4FC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E4FC6">
        <w:rPr>
          <w:rFonts w:ascii="Times New Roman" w:eastAsia="Times New Roman" w:hAnsi="Times New Roman" w:cs="Times New Roman"/>
          <w:sz w:val="28"/>
          <w:szCs w:val="28"/>
        </w:rPr>
        <w:t xml:space="preserve"> показатель охват</w:t>
      </w:r>
      <w:r w:rsidR="005C569A" w:rsidRPr="000E4F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4FC6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систематически занимающихся спортом жителей района уступает среднегородскому.</w:t>
      </w:r>
      <w:r w:rsidR="005C569A" w:rsidRPr="000E4FC6">
        <w:rPr>
          <w:rFonts w:ascii="Times New Roman" w:eastAsia="Times New Roman" w:hAnsi="Times New Roman" w:cs="Times New Roman"/>
          <w:sz w:val="28"/>
          <w:szCs w:val="28"/>
        </w:rPr>
        <w:t xml:space="preserve"> Он составил 31%.</w:t>
      </w:r>
      <w:r w:rsidRPr="000E4FC6">
        <w:rPr>
          <w:rFonts w:ascii="Times New Roman" w:eastAsia="Times New Roman" w:hAnsi="Times New Roman" w:cs="Times New Roman"/>
          <w:sz w:val="28"/>
          <w:szCs w:val="28"/>
        </w:rPr>
        <w:t xml:space="preserve"> Резервы видим в более интенсивном развитии инфраструктуры спорта на территории района. </w:t>
      </w:r>
    </w:p>
    <w:p w:rsidR="00DA3430" w:rsidRPr="000E4FC6" w:rsidRDefault="00DA3430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</w:rPr>
        <w:t>В 2017 году три спортивные школы признаны победителями в конкурсе грантов администрации города. Полученные денежные средства были  направлены на проведение соревнований.</w:t>
      </w:r>
    </w:p>
    <w:p w:rsidR="005C569A" w:rsidRPr="000E4FC6" w:rsidRDefault="00DA3430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На высоком уровне командами Ленинского района 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выполнена задача по  участию в городской летней Олимпийской неделе. </w:t>
      </w:r>
      <w:r w:rsidR="005C569A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общем зачете силами наших спортсменов удалось подняться </w:t>
      </w:r>
      <w:r w:rsidR="005C569A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4 </w:t>
      </w:r>
      <w:r w:rsidR="00FC53FE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на 2 место.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DA3430" w:rsidRPr="000E4FC6" w:rsidRDefault="005C569A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0E4F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Продолжил реализацию проект партии «Единая Россия» </w:t>
      </w:r>
      <w:r w:rsidR="00DA3430" w:rsidRPr="000E4FC6">
        <w:rPr>
          <w:rFonts w:ascii="Times New Roman" w:eastAsia="Calibri" w:hAnsi="Times New Roman" w:cs="Times New Roman"/>
          <w:sz w:val="28"/>
          <w:szCs w:val="28"/>
        </w:rPr>
        <w:t>«Дворовый инструктор»</w:t>
      </w:r>
      <w:r w:rsidRPr="000E4FC6">
        <w:rPr>
          <w:rFonts w:ascii="Times New Roman" w:eastAsia="Calibri" w:hAnsi="Times New Roman" w:cs="Times New Roman"/>
          <w:sz w:val="28"/>
          <w:szCs w:val="28"/>
        </w:rPr>
        <w:t>. З</w:t>
      </w:r>
      <w:r w:rsidR="00DA3430" w:rsidRPr="000E4FC6">
        <w:rPr>
          <w:rFonts w:ascii="Times New Roman" w:eastAsia="Calibri" w:hAnsi="Times New Roman" w:cs="Times New Roman"/>
          <w:sz w:val="28"/>
          <w:szCs w:val="28"/>
        </w:rPr>
        <w:t>анятиями было охвачено 450 детей</w:t>
      </w:r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A343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что очень важно, в том числе</w:t>
      </w:r>
      <w:r w:rsidR="00DA3430" w:rsidRPr="000E4FC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подростк</w:t>
      </w:r>
      <w:r w:rsidR="00E604BB" w:rsidRPr="000E4FC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</w:t>
      </w:r>
      <w:r w:rsidR="00DA3430" w:rsidRPr="000E4FC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«группы риска». </w:t>
      </w:r>
    </w:p>
    <w:p w:rsidR="00DA3430" w:rsidRPr="000E4FC6" w:rsidRDefault="00DA3430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</w:t>
      </w:r>
      <w:r w:rsidR="003C358C" w:rsidRPr="000E4FC6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системы профилактики по предупреждению подростковой преступности проведена серьезная работа.</w:t>
      </w:r>
    </w:p>
    <w:p w:rsidR="00DA3430" w:rsidRPr="000E4FC6" w:rsidRDefault="00DA3430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2017 году удалось снизить </w:t>
      </w:r>
      <w:r w:rsidR="000E0531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29% 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количество преступлений, совершаемых несовершеннолетними.</w:t>
      </w:r>
    </w:p>
    <w:p w:rsidR="00DA3430" w:rsidRPr="000E4FC6" w:rsidRDefault="00DA3430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Задача на </w:t>
      </w:r>
      <w:r w:rsidR="000E0531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этот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</w:t>
      </w:r>
      <w:r w:rsidR="000E0531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- обеспечить</w:t>
      </w:r>
      <w:r w:rsidR="0073645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снижени</w:t>
      </w:r>
      <w:r w:rsidR="000E0531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="0073645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E0531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подростками </w:t>
      </w:r>
      <w:r w:rsidR="0073645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фактов нарушения административного законодательства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A3430" w:rsidRPr="000E4FC6" w:rsidRDefault="00DA3430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Основными темами реализации молодежной политики стали вопросы студенческого самоуправления, пропаганды здорового образа жизни и содействия в благоустройстве территории района. </w:t>
      </w:r>
    </w:p>
    <w:p w:rsidR="00DA3430" w:rsidRPr="000E4FC6" w:rsidRDefault="00DA3430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Организована работа по участию в конкурсах общественного признания, адресная помощь одиноко</w:t>
      </w:r>
      <w:r w:rsidR="008304B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проживающим пенсионерам и ветеранам.</w:t>
      </w:r>
    </w:p>
    <w:p w:rsidR="00DA3430" w:rsidRPr="000E4FC6" w:rsidRDefault="00736450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Учитывая</w:t>
      </w:r>
      <w:r w:rsidR="008304B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что </w:t>
      </w:r>
      <w:r w:rsidR="00DA343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2018 год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объявлен </w:t>
      </w:r>
      <w:r w:rsidR="008304B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одом </w:t>
      </w:r>
      <w:proofErr w:type="spellStart"/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волонтёрства</w:t>
      </w:r>
      <w:proofErr w:type="spellEnd"/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добровольчества</w:t>
      </w:r>
      <w:r w:rsidR="008304B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этой работе будет удел</w:t>
      </w:r>
      <w:r w:rsidR="004014E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ено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особое внимание</w:t>
      </w:r>
      <w:r w:rsidR="004014E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014E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ланируется максимально вовле</w:t>
      </w:r>
      <w:r w:rsidR="004014E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чь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это движение работающую молодежь</w:t>
      </w:r>
      <w:r w:rsidR="008304B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общественность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A3430" w:rsidRPr="000E4FC6" w:rsidRDefault="00DA3430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Наряду с молодежью, неизменными участниками всех районных мероприятий являются наши ветеранские организации и их творческие коллективы.</w:t>
      </w:r>
    </w:p>
    <w:p w:rsidR="00FC53FE" w:rsidRPr="000E4FC6" w:rsidRDefault="00DA3430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Совместно проведено более 400 мероприятий. </w:t>
      </w:r>
    </w:p>
    <w:p w:rsidR="00DA3430" w:rsidRPr="000E4FC6" w:rsidRDefault="00DA3430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Значимым стало проведение на базе </w:t>
      </w:r>
      <w:r w:rsidR="005105A8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районного </w:t>
      </w:r>
      <w:proofErr w:type="gramStart"/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Совета ветеранов выездно</w:t>
      </w:r>
      <w:r w:rsidR="002C0994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го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заседани</w:t>
      </w:r>
      <w:r w:rsidR="002C0994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я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президиума краевого Совета ветеранов войны</w:t>
      </w:r>
      <w:proofErr w:type="gramEnd"/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труда, на котором был обобщен опыт работы по патриотическому воспитанию. </w:t>
      </w:r>
    </w:p>
    <w:p w:rsidR="00DA3430" w:rsidRPr="000E4FC6" w:rsidRDefault="005105A8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</w:t>
      </w:r>
      <w:r w:rsidR="00BB3969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лжилась реализация проекта «Общественный университет пожилого человека», где обучаются, в том числе компьютерной грамотности</w:t>
      </w:r>
      <w:r w:rsidR="00E11FF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3969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DA343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местного отделения Союза пенсионеров</w:t>
      </w:r>
      <w:r w:rsidR="00BB3969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343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430" w:rsidRPr="000E4FC6" w:rsidRDefault="004338C9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Свой </w:t>
      </w:r>
      <w:r w:rsidR="00DA343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25-лет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ний юбилей отметил</w:t>
      </w:r>
      <w:r w:rsidR="00E11FF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районная о</w:t>
      </w:r>
      <w:r w:rsidR="00DA343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рганизаци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я</w:t>
      </w:r>
      <w:r w:rsidR="00DA343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«РОССИЙСКИЙ СОЮЗ ВЕТЕРАНОВ»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. Е</w:t>
      </w:r>
      <w:r w:rsidR="00DA343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е роль в вопрос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ах</w:t>
      </w:r>
      <w:r w:rsidR="00DA343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патриотического воспитания подрастающего поколения вызывает чувство восхищения и 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искренней </w:t>
      </w:r>
      <w:r w:rsidR="00DA3430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благодарности нашим ветеранам.</w:t>
      </w:r>
    </w:p>
    <w:p w:rsidR="00DA3430" w:rsidRPr="000E4FC6" w:rsidRDefault="00DA3430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Мы не забываем тех, кто заработал свое звание не только благодаря храбрости на войне, но и мудрости в мирное время.</w:t>
      </w:r>
      <w:r w:rsidR="00E11FF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 что </w:t>
      </w:r>
      <w:r w:rsidR="00FC53FE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Вам</w:t>
      </w:r>
      <w:r w:rsidR="00E11FF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искренн</w:t>
      </w:r>
      <w:r w:rsidR="00306653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ие слова </w:t>
      </w:r>
      <w:r w:rsidR="00E11FF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благодарн</w:t>
      </w:r>
      <w:r w:rsidR="00306653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ости!</w:t>
      </w:r>
    </w:p>
    <w:p w:rsidR="00337847" w:rsidRPr="000E4FC6" w:rsidRDefault="004358A5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Действие целевых программ и городского проекта «Качественная медицина»</w:t>
      </w:r>
      <w:r w:rsidR="00056CE9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, привлечение внебюджетных средств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2017 году позволил</w:t>
      </w:r>
      <w:r w:rsidR="00056CE9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реализовать ряд значимых проектов в организациях здравоохранения. </w:t>
      </w:r>
    </w:p>
    <w:p w:rsidR="00306653" w:rsidRPr="000E4FC6" w:rsidRDefault="00056CE9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В</w:t>
      </w:r>
      <w:r w:rsidR="002F4848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ыполнено строительство парковк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и и подъездных путей</w:t>
      </w:r>
      <w:r w:rsidR="002F4848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к</w:t>
      </w:r>
      <w:r w:rsidR="002F4848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городской больниц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="002F4848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№11.</w:t>
      </w:r>
    </w:p>
    <w:p w:rsidR="002F4848" w:rsidRPr="000E4FC6" w:rsidRDefault="00056CE9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сумму свыше 4,5 миллионов рублей </w:t>
      </w:r>
      <w:r w:rsidR="00E11FF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проведены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ремонтные работы на </w:t>
      </w:r>
      <w:proofErr w:type="gramStart"/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объектах</w:t>
      </w:r>
      <w:proofErr w:type="gramEnd"/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D56B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этого 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медицинского учреждения.</w:t>
      </w:r>
    </w:p>
    <w:p w:rsidR="00FD56B5" w:rsidRPr="000E4FC6" w:rsidRDefault="00FD56B5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11 городской поликлинике оборудовано крыльцо с пандусом. </w:t>
      </w:r>
    </w:p>
    <w:p w:rsidR="00FD56B5" w:rsidRPr="000E4FC6" w:rsidRDefault="002F4848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За счет сре</w:t>
      </w:r>
      <w:proofErr w:type="gramStart"/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дств кр</w:t>
      </w:r>
      <w:proofErr w:type="gramEnd"/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аевой программы</w:t>
      </w:r>
      <w:r w:rsidR="004358A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по р</w:t>
      </w:r>
      <w:r w:rsidR="004358A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азвити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ю</w:t>
      </w:r>
      <w:r w:rsidR="004358A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здравоохранения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обновлено оборудование и выполнен капитальный ремонт кровли </w:t>
      </w:r>
      <w:r w:rsidR="004358A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детской стоматологической поликлиники №2. </w:t>
      </w:r>
    </w:p>
    <w:p w:rsidR="004358A5" w:rsidRPr="000E4FC6" w:rsidRDefault="004358A5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улучшения оказания неотложной помощи больным детям на дому </w:t>
      </w:r>
      <w:r w:rsidR="002F4848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Правительством Алтайского края </w:t>
      </w:r>
      <w:r w:rsidR="00E11FF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</w:t>
      </w:r>
      <w:r w:rsidR="002F4848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детской больниц</w:t>
      </w:r>
      <w:r w:rsidR="00E11FF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ы</w:t>
      </w:r>
      <w:r w:rsidR="002F4848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№2 выделен автомобиль и 867 тысяч рублей на капитальный 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ремонт</w:t>
      </w:r>
      <w:r w:rsidR="002F4848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здания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306653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За счет средств администрации города выполнено устройство парковки для автомобилей по ул. Гущина.</w:t>
      </w:r>
    </w:p>
    <w:p w:rsidR="004358A5" w:rsidRPr="000E4FC6" w:rsidRDefault="004358A5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В ведущих медицинских организациях активно внедря</w:t>
      </w:r>
      <w:r w:rsidR="002F4848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ются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новые технологии. В кардиологическом диспансере реализован</w:t>
      </w:r>
      <w:r w:rsidR="00056CE9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ы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краев</w:t>
      </w:r>
      <w:r w:rsidR="00056CE9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ые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программ</w:t>
      </w:r>
      <w:r w:rsidR="00056CE9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ы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«Открытая регистратура»</w:t>
      </w:r>
      <w:r w:rsidR="00056CE9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«Бережливая поликлиника».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F4848" w:rsidRPr="000E4F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своены методы исследования с помощью УЗИ-аппарата новейшего поколения</w:t>
      </w:r>
      <w:r w:rsidR="00E11FF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. П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роводятся операции</w:t>
      </w:r>
      <w:r w:rsidR="002F4848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FD56B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выполняемые ранее только в 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федеральны</w:t>
      </w:r>
      <w:r w:rsidR="00FD56B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х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кардиохирургически</w:t>
      </w:r>
      <w:r w:rsidR="00FD56B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х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центр</w:t>
      </w:r>
      <w:r w:rsidR="00FD56B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ах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:rsidR="004358A5" w:rsidRPr="000E4FC6" w:rsidRDefault="002F4848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358A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перинатально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358A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58A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</w:t>
      </w:r>
      <w:r w:rsidR="004358A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6B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уникальная </w:t>
      </w:r>
      <w:r w:rsidR="004358A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сложнейш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358A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я. Таких</w:t>
      </w:r>
      <w:r w:rsidR="004358A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мировой практике</w:t>
      </w:r>
      <w:r w:rsidR="004358A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10. </w:t>
      </w:r>
    </w:p>
    <w:p w:rsidR="004358A5" w:rsidRPr="000E4FC6" w:rsidRDefault="004358A5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В год </w:t>
      </w:r>
      <w:r w:rsidR="002F4848" w:rsidRPr="000E4FC6">
        <w:rPr>
          <w:rFonts w:ascii="Times New Roman" w:eastAsia="Calibri" w:hAnsi="Times New Roman" w:cs="Times New Roman"/>
          <w:sz w:val="28"/>
          <w:szCs w:val="28"/>
        </w:rPr>
        <w:t xml:space="preserve">своего </w:t>
      </w:r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75-летия в </w:t>
      </w:r>
      <w:r w:rsidR="002F4848" w:rsidRPr="000E4FC6">
        <w:rPr>
          <w:rFonts w:ascii="Times New Roman" w:eastAsia="Calibri" w:hAnsi="Times New Roman" w:cs="Times New Roman"/>
          <w:sz w:val="28"/>
          <w:szCs w:val="28"/>
        </w:rPr>
        <w:t>г</w:t>
      </w:r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ородской больнице №4 проведены работы по благоустройству </w:t>
      </w:r>
      <w:r w:rsidR="002F4848" w:rsidRPr="000E4FC6">
        <w:rPr>
          <w:rFonts w:ascii="Times New Roman" w:eastAsia="Calibri" w:hAnsi="Times New Roman" w:cs="Times New Roman"/>
          <w:sz w:val="28"/>
          <w:szCs w:val="28"/>
        </w:rPr>
        <w:t xml:space="preserve">и новогоднему оформлению </w:t>
      </w:r>
      <w:r w:rsidRPr="000E4FC6">
        <w:rPr>
          <w:rFonts w:ascii="Times New Roman" w:eastAsia="Calibri" w:hAnsi="Times New Roman" w:cs="Times New Roman"/>
          <w:sz w:val="28"/>
          <w:szCs w:val="28"/>
        </w:rPr>
        <w:t>прилегающей территории.</w:t>
      </w:r>
    </w:p>
    <w:p w:rsidR="00FD56B5" w:rsidRPr="000E4FC6" w:rsidRDefault="000E4FC6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В 7</w:t>
      </w:r>
      <w:r w:rsidR="00FD56B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детской поликлинике проведен ремонт помещений и приобретена техника на сумму свыше 1 миллиона 300 тысяч рублей. За активное участие в краевом благотворительном марафоне «Поддержим ребенка» коллектив </w:t>
      </w:r>
      <w:r w:rsidR="00FC53FE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учреждения </w:t>
      </w:r>
      <w:r w:rsidR="00FD56B5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награжден Почетной грамотой Правительства Алтайского края.</w:t>
      </w:r>
    </w:p>
    <w:p w:rsidR="00306653" w:rsidRPr="000E4FC6" w:rsidRDefault="004358A5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марафоне, который </w:t>
      </w:r>
      <w:r w:rsidRPr="000E4FC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стартовал </w:t>
      </w:r>
      <w:r w:rsidR="00CB1514" w:rsidRPr="000E4FC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 инициативе </w:t>
      </w:r>
      <w:r w:rsidR="00CB1514" w:rsidRPr="000E4FC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Александра Богдановича </w:t>
      </w:r>
      <w:proofErr w:type="spellStart"/>
      <w:r w:rsidR="00CB1514" w:rsidRPr="000E4FC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Карлина</w:t>
      </w:r>
      <w:proofErr w:type="spellEnd"/>
      <w:r w:rsidR="00CB1514" w:rsidRPr="000E4FC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еще в 2009 году</w:t>
      </w:r>
      <w:r w:rsidRPr="000E4FC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,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прин</w:t>
      </w:r>
      <w:r w:rsidR="006F2B67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яли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активное участие </w:t>
      </w:r>
      <w:r w:rsidRPr="000E4FC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самые деятельные, ответственные представители общества</w:t>
      </w:r>
      <w:r w:rsidR="006F2B67" w:rsidRPr="000E4FC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и</w:t>
      </w:r>
      <w:r w:rsidRPr="000E4FC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бизнеса района</w:t>
      </w:r>
      <w:r w:rsidR="006F2B67" w:rsidRPr="000E4FC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,</w:t>
      </w: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неравнодушные к проблемам </w:t>
      </w:r>
      <w:r w:rsidRPr="000E4FC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детей</w:t>
      </w:r>
      <w:r w:rsidR="006F2B67" w:rsidRPr="000E4FC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DA3430" w:rsidRPr="000E4FC6" w:rsidRDefault="004358A5" w:rsidP="00FA2D1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Мы с уважением относимся к таким инициативам и благодарим всех, кто принимает участие в </w:t>
      </w:r>
      <w:r w:rsidR="005462EC" w:rsidRPr="000E4FC6">
        <w:rPr>
          <w:rFonts w:ascii="Times New Roman" w:eastAsia="Calibri" w:hAnsi="Times New Roman" w:cs="Times New Roman"/>
          <w:sz w:val="28"/>
          <w:szCs w:val="28"/>
          <w:lang w:eastAsia="ar-SA"/>
        </w:rPr>
        <w:t>марафоне.</w:t>
      </w:r>
    </w:p>
    <w:p w:rsidR="000C3471" w:rsidRPr="000E4FC6" w:rsidRDefault="000C3471" w:rsidP="00FA2D1E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чертой Ленинского района является пригородная территория численностью одного из сельских районов края. </w:t>
      </w:r>
    </w:p>
    <w:p w:rsidR="000C3471" w:rsidRPr="000E4FC6" w:rsidRDefault="000C3471" w:rsidP="00FA2D1E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в поселках проделан существенный объем работ. </w:t>
      </w:r>
    </w:p>
    <w:p w:rsidR="000C3471" w:rsidRPr="000E4FC6" w:rsidRDefault="000C3471" w:rsidP="00FA2D1E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завершающей стадии находятся работы по инженерному обеспечению 109 земельных участков в Научном Городке. Построены газовые сети, идет подключение домовладений, в апреле 2018 года планируется закончить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 по строительству водопроводных сетей, накопительных резервуаров и скважины.    </w:t>
      </w:r>
    </w:p>
    <w:p w:rsidR="000C3471" w:rsidRPr="000E4FC6" w:rsidRDefault="00306653" w:rsidP="00FA2D1E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улучшения качества водоснабжения</w:t>
      </w:r>
      <w:r w:rsidR="000C3471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3471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02D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оселк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02D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471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Березовка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02D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 Гоньба выполнен ремонт 2 км</w:t>
      </w:r>
      <w:proofErr w:type="gramStart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одопроводных сетей. </w:t>
      </w:r>
      <w:r w:rsidR="00A63A0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населенных пунктах и в</w:t>
      </w:r>
      <w:r w:rsidR="007F02D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02D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r w:rsidR="00A63A0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End"/>
      <w:r w:rsidR="007F02D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02D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Городок</w:t>
      </w:r>
      <w:r w:rsidR="00A63A0D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7F02D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3471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 вопрос пожарного водоснабжения, в общей сложности выполнена установка 23 пожарных гидрантов.</w:t>
      </w:r>
    </w:p>
    <w:p w:rsidR="000C3471" w:rsidRPr="000E4FC6" w:rsidRDefault="000C3471" w:rsidP="00FA2D1E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Приоритетной задачей </w:t>
      </w:r>
      <w:r w:rsidRPr="000E4FC6">
        <w:rPr>
          <w:rFonts w:ascii="Times New Roman" w:eastAsia="Calibri" w:hAnsi="Times New Roman" w:cs="Times New Roman"/>
          <w:bCs/>
          <w:sz w:val="28"/>
          <w:szCs w:val="28"/>
        </w:rPr>
        <w:t>на текущий и последующие годы для нас совместно с администрацией города является решение вопросов питьевого водоснабжения поселка Казенная Заимка, а именно</w:t>
      </w:r>
      <w:r w:rsidR="007F02DE" w:rsidRPr="000E4FC6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0E4FC6">
        <w:rPr>
          <w:rFonts w:ascii="Times New Roman" w:eastAsia="Calibri" w:hAnsi="Times New Roman" w:cs="Times New Roman"/>
          <w:bCs/>
          <w:sz w:val="28"/>
          <w:szCs w:val="28"/>
        </w:rPr>
        <w:t xml:space="preserve"> капитальный ремонт водопроводной сети по улице Арбатск</w:t>
      </w:r>
      <w:r w:rsidR="007F02DE" w:rsidRPr="000E4FC6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0E4FC6">
        <w:rPr>
          <w:rFonts w:ascii="Times New Roman" w:eastAsia="Calibri" w:hAnsi="Times New Roman" w:cs="Times New Roman"/>
          <w:bCs/>
          <w:sz w:val="28"/>
          <w:szCs w:val="28"/>
        </w:rPr>
        <w:t>, увеличение мощности водозабора по улице Соколин</w:t>
      </w:r>
      <w:r w:rsidR="007F02DE" w:rsidRPr="000E4FC6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0E4FC6">
        <w:rPr>
          <w:rFonts w:ascii="Times New Roman" w:eastAsia="Calibri" w:hAnsi="Times New Roman" w:cs="Times New Roman"/>
          <w:bCs/>
          <w:sz w:val="28"/>
          <w:szCs w:val="28"/>
        </w:rPr>
        <w:t>, 55, проектирование станции доочистки и обеспечение питьевой водой жителей улицы Садов</w:t>
      </w:r>
      <w:r w:rsidR="007F02DE" w:rsidRPr="000E4FC6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0E4FC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F02DE" w:rsidRPr="000E4FC6" w:rsidRDefault="000C3471" w:rsidP="00FA2D1E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2017 год стал положительным по текущему ремонту дорог на пригородной территории. </w:t>
      </w:r>
      <w:r w:rsidR="007F02DE" w:rsidRPr="000E4FC6">
        <w:rPr>
          <w:rFonts w:ascii="Times New Roman" w:eastAsia="Calibri" w:hAnsi="Times New Roman" w:cs="Times New Roman"/>
          <w:sz w:val="28"/>
          <w:szCs w:val="28"/>
        </w:rPr>
        <w:t>Выполнен</w:t>
      </w:r>
      <w:r w:rsidR="007F02D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ямочн</w:t>
      </w:r>
      <w:r w:rsidR="000E4FC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ремонт дорожного полотна 4</w:t>
      </w:r>
      <w:r w:rsidR="007F02D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дорог в Научн</w:t>
      </w:r>
      <w:r w:rsidR="003268D9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F02D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Городк</w:t>
      </w:r>
      <w:r w:rsidR="003268D9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02D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Березовк</w:t>
      </w:r>
      <w:r w:rsidR="003268D9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02D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471" w:rsidRPr="000E4FC6" w:rsidRDefault="000C3471" w:rsidP="00FA2D1E">
      <w:pPr>
        <w:spacing w:after="12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FC6">
        <w:rPr>
          <w:rFonts w:ascii="Times New Roman" w:eastAsia="Calibri" w:hAnsi="Times New Roman" w:cs="Times New Roman"/>
          <w:sz w:val="28"/>
          <w:szCs w:val="28"/>
        </w:rPr>
        <w:t>Для отсыпки</w:t>
      </w:r>
      <w:r w:rsidR="000E4FC6" w:rsidRPr="000E4FC6">
        <w:rPr>
          <w:rFonts w:ascii="Times New Roman" w:eastAsia="Calibri" w:hAnsi="Times New Roman" w:cs="Times New Roman"/>
          <w:sz w:val="28"/>
          <w:szCs w:val="28"/>
        </w:rPr>
        <w:t xml:space="preserve"> 14</w:t>
      </w:r>
      <w:r w:rsidR="007F02DE" w:rsidRPr="000E4FC6">
        <w:rPr>
          <w:rFonts w:ascii="Times New Roman" w:eastAsia="Calibri" w:hAnsi="Times New Roman" w:cs="Times New Roman"/>
          <w:sz w:val="28"/>
          <w:szCs w:val="28"/>
        </w:rPr>
        <w:t xml:space="preserve"> участков дорог в Гоньбе и Казенной Заимке </w:t>
      </w:r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завезено </w:t>
      </w:r>
      <w:r w:rsidR="007F02DE" w:rsidRPr="000E4FC6">
        <w:rPr>
          <w:rFonts w:ascii="Times New Roman" w:eastAsia="Calibri" w:hAnsi="Times New Roman" w:cs="Times New Roman"/>
          <w:sz w:val="28"/>
          <w:szCs w:val="28"/>
        </w:rPr>
        <w:t>свыше</w:t>
      </w:r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 полутора тысяч тонн асфальтового скола.</w:t>
      </w:r>
    </w:p>
    <w:p w:rsidR="000C3471" w:rsidRPr="000E4FC6" w:rsidRDefault="000C3471" w:rsidP="00FA2D1E">
      <w:pPr>
        <w:spacing w:after="12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0E4FC6">
        <w:rPr>
          <w:rFonts w:ascii="Times New Roman" w:eastAsia="Calibri" w:hAnsi="Times New Roman" w:cs="Times New Roman"/>
          <w:sz w:val="28"/>
          <w:szCs w:val="28"/>
        </w:rPr>
        <w:t>Конечно</w:t>
      </w:r>
      <w:proofErr w:type="gramEnd"/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 не удалось отсыпать все проблемные дорог</w:t>
      </w:r>
      <w:r w:rsidR="00F80053" w:rsidRPr="000E4FC6">
        <w:rPr>
          <w:rFonts w:ascii="Times New Roman" w:eastAsia="Calibri" w:hAnsi="Times New Roman" w:cs="Times New Roman"/>
          <w:sz w:val="28"/>
          <w:szCs w:val="28"/>
        </w:rPr>
        <w:t>и</w:t>
      </w:r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4FC6">
        <w:rPr>
          <w:rFonts w:ascii="Times New Roman" w:eastAsia="Calibri" w:hAnsi="Times New Roman" w:cs="Times New Roman"/>
          <w:bCs/>
          <w:sz w:val="28"/>
          <w:szCs w:val="28"/>
        </w:rPr>
        <w:t>но они, в случае выделения скола, будут учтены в плане ремонта</w:t>
      </w:r>
      <w:r w:rsidR="003268D9" w:rsidRPr="000E4FC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E4FC6">
        <w:rPr>
          <w:rFonts w:ascii="Times New Roman" w:eastAsia="Calibri" w:hAnsi="Times New Roman" w:cs="Times New Roman"/>
          <w:bCs/>
          <w:sz w:val="28"/>
          <w:szCs w:val="28"/>
        </w:rPr>
        <w:t xml:space="preserve"> в текущем году.</w:t>
      </w:r>
    </w:p>
    <w:p w:rsidR="003268D9" w:rsidRPr="00FA2D1E" w:rsidRDefault="000C3471" w:rsidP="00FA2D1E">
      <w:pPr>
        <w:shd w:val="clear" w:color="auto" w:fill="FFFFFF"/>
        <w:spacing w:after="12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FC6">
        <w:rPr>
          <w:rFonts w:ascii="Times New Roman" w:eastAsia="Calibri" w:hAnsi="Times New Roman" w:cs="Times New Roman"/>
          <w:sz w:val="28"/>
          <w:szCs w:val="28"/>
        </w:rPr>
        <w:t>Совместно с общественностью определен приоритет по асфальтированию на 2018 год - это улица Надежды в поселке Казенная Заимка</w:t>
      </w:r>
      <w:r w:rsidR="007F02DE" w:rsidRPr="000E4FC6">
        <w:rPr>
          <w:rFonts w:ascii="Times New Roman" w:eastAsia="Calibri" w:hAnsi="Times New Roman" w:cs="Times New Roman"/>
          <w:sz w:val="28"/>
          <w:szCs w:val="28"/>
        </w:rPr>
        <w:t>. Ее а</w:t>
      </w:r>
      <w:r w:rsidRPr="000E4FC6">
        <w:rPr>
          <w:rFonts w:ascii="Times New Roman" w:eastAsia="Calibri" w:hAnsi="Times New Roman" w:cs="Times New Roman"/>
          <w:sz w:val="28"/>
          <w:szCs w:val="28"/>
        </w:rPr>
        <w:t>сфальтирование обеспечит «</w:t>
      </w:r>
      <w:proofErr w:type="spellStart"/>
      <w:r w:rsidRPr="000E4FC6">
        <w:rPr>
          <w:rFonts w:ascii="Times New Roman" w:eastAsia="Calibri" w:hAnsi="Times New Roman" w:cs="Times New Roman"/>
          <w:sz w:val="28"/>
          <w:szCs w:val="28"/>
        </w:rPr>
        <w:t>закольцовку</w:t>
      </w:r>
      <w:proofErr w:type="spellEnd"/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» школьного маршрута и безопасную, комфортную </w:t>
      </w:r>
      <w:r w:rsidR="00F80053" w:rsidRPr="000E4FC6">
        <w:rPr>
          <w:rFonts w:ascii="Times New Roman" w:eastAsia="Calibri" w:hAnsi="Times New Roman" w:cs="Times New Roman"/>
          <w:sz w:val="28"/>
          <w:szCs w:val="28"/>
        </w:rPr>
        <w:t>перевозку</w:t>
      </w:r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 детей.</w:t>
      </w:r>
    </w:p>
    <w:p w:rsidR="000C3471" w:rsidRPr="000E4FC6" w:rsidRDefault="000C3471" w:rsidP="00FA2D1E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погодных условий этой зимы одной из главных задач пригородной территории на сегодняшний день является обеспечение нормального прохождения паводкового периода. </w:t>
      </w:r>
    </w:p>
    <w:p w:rsidR="000C3471" w:rsidRPr="000E4FC6" w:rsidRDefault="000C3471" w:rsidP="00FA2D1E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начата подготовительная работа, проведен аукцион, определена подрядная организация. Запланированы работы по водоотведению, очистке водосточных труб. Определены возможные места подтопления. Сформирован необходимый резерв сил и средств.</w:t>
      </w:r>
    </w:p>
    <w:p w:rsidR="000C3471" w:rsidRPr="000E4FC6" w:rsidRDefault="000C3471" w:rsidP="00FA2D1E">
      <w:pPr>
        <w:pStyle w:val="a6"/>
        <w:spacing w:after="120"/>
        <w:ind w:firstLine="539"/>
        <w:jc w:val="both"/>
        <w:rPr>
          <w:rFonts w:ascii="Times New Roman" w:hAnsi="Times New Roman"/>
          <w:sz w:val="28"/>
          <w:szCs w:val="28"/>
        </w:rPr>
      </w:pPr>
      <w:r w:rsidRPr="000E4FC6">
        <w:rPr>
          <w:rFonts w:ascii="Times New Roman" w:eastAsia="Times New Roman" w:hAnsi="Times New Roman"/>
          <w:sz w:val="28"/>
          <w:szCs w:val="28"/>
          <w:lang w:eastAsia="ru-RU"/>
        </w:rPr>
        <w:t>К сожалению</w:t>
      </w:r>
      <w:r w:rsidR="00DD679A" w:rsidRPr="000E4F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E4FC6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настоящего времени не решен вопрос по строительству мостового переезда через реку Ляпиха в районе </w:t>
      </w:r>
      <w:r w:rsidRPr="000E4FC6">
        <w:rPr>
          <w:rFonts w:ascii="Times New Roman" w:hAnsi="Times New Roman"/>
          <w:sz w:val="28"/>
          <w:szCs w:val="28"/>
        </w:rPr>
        <w:t xml:space="preserve">садоводства «Обь-2», который </w:t>
      </w:r>
      <w:r w:rsidR="00DD679A" w:rsidRPr="000E4FC6">
        <w:rPr>
          <w:rFonts w:ascii="Times New Roman" w:hAnsi="Times New Roman"/>
          <w:sz w:val="28"/>
          <w:szCs w:val="28"/>
        </w:rPr>
        <w:t xml:space="preserve">позволил бы </w:t>
      </w:r>
      <w:r w:rsidRPr="000E4FC6">
        <w:rPr>
          <w:rFonts w:ascii="Times New Roman" w:hAnsi="Times New Roman"/>
          <w:sz w:val="28"/>
          <w:szCs w:val="28"/>
        </w:rPr>
        <w:t>обеспечит</w:t>
      </w:r>
      <w:r w:rsidR="00DD679A" w:rsidRPr="000E4FC6">
        <w:rPr>
          <w:rFonts w:ascii="Times New Roman" w:hAnsi="Times New Roman"/>
          <w:sz w:val="28"/>
          <w:szCs w:val="28"/>
        </w:rPr>
        <w:t>ь</w:t>
      </w:r>
      <w:r w:rsidRPr="000E4FC6">
        <w:rPr>
          <w:rFonts w:ascii="Times New Roman" w:hAnsi="Times New Roman"/>
          <w:sz w:val="28"/>
          <w:szCs w:val="28"/>
        </w:rPr>
        <w:t xml:space="preserve"> безопасность в период половодья членам садоводческого товарищества.</w:t>
      </w:r>
    </w:p>
    <w:p w:rsidR="000C3471" w:rsidRPr="000E4FC6" w:rsidRDefault="000C3471" w:rsidP="00FA2D1E">
      <w:pPr>
        <w:spacing w:after="120"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E4FC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положительным характеристикам прошедшего года в пригороде</w:t>
      </w:r>
      <w:r w:rsidR="00DD679A" w:rsidRPr="000E4FC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0E4FC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без сомнения</w:t>
      </w:r>
      <w:r w:rsidR="00DD679A" w:rsidRPr="000E4FC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0E4FC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можно отнести разработку </w:t>
      </w:r>
      <w:r w:rsidR="00DD679A" w:rsidRPr="000E4FC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 счет бюджета города </w:t>
      </w:r>
      <w:r w:rsidRPr="000E4FC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проектов планировки и межевания территорий поселков Казенная Заимка и Березовка. Это позволит в текущем году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уделить особое внимание наведению порядка в вопросах градостроительства. </w:t>
      </w:r>
      <w:r w:rsidRPr="000E4F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679A" w:rsidRPr="000E4FC6" w:rsidRDefault="00DD679A" w:rsidP="00FA2D1E">
      <w:pPr>
        <w:spacing w:after="120" w:line="240" w:lineRule="auto"/>
        <w:ind w:firstLine="5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58C" w:rsidRPr="000E4FC6" w:rsidRDefault="000C3471" w:rsidP="00FA2D1E">
      <w:pPr>
        <w:suppressAutoHyphens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E4FC6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 2017 году администрацией района продолжено взаимодействие с правоохранительными органами</w:t>
      </w:r>
      <w:r w:rsidR="003C358C" w:rsidRPr="000E4FC6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0E4FC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0C3471" w:rsidRPr="000E4FC6" w:rsidRDefault="000C3471" w:rsidP="00FA2D1E">
      <w:pPr>
        <w:suppressAutoHyphens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E4FC6">
        <w:rPr>
          <w:rFonts w:ascii="Times New Roman" w:eastAsia="Times New Roman" w:hAnsi="Times New Roman" w:cs="Times New Roman"/>
          <w:iCs/>
          <w:sz w:val="28"/>
          <w:szCs w:val="28"/>
        </w:rPr>
        <w:t>Выстроена система информационного обмена и участия работников прокуратуры</w:t>
      </w:r>
      <w:r w:rsidRPr="000E4FC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0E4FC6">
        <w:rPr>
          <w:rFonts w:ascii="Times New Roman" w:eastAsia="Times New Roman" w:hAnsi="Times New Roman" w:cs="Times New Roman"/>
          <w:iCs/>
          <w:sz w:val="28"/>
          <w:szCs w:val="28"/>
        </w:rPr>
        <w:t xml:space="preserve">в </w:t>
      </w:r>
      <w:r w:rsidR="00D12094" w:rsidRPr="000E4FC6">
        <w:rPr>
          <w:rFonts w:ascii="Times New Roman" w:eastAsia="Times New Roman" w:hAnsi="Times New Roman" w:cs="Times New Roman"/>
          <w:iCs/>
          <w:sz w:val="28"/>
          <w:szCs w:val="28"/>
        </w:rPr>
        <w:t>работе управленческих формирований</w:t>
      </w:r>
      <w:r w:rsidRPr="000E4FC6">
        <w:rPr>
          <w:rFonts w:ascii="Times New Roman" w:eastAsia="Times New Roman" w:hAnsi="Times New Roman" w:cs="Times New Roman"/>
          <w:iCs/>
          <w:sz w:val="28"/>
          <w:szCs w:val="28"/>
        </w:rPr>
        <w:t xml:space="preserve">, межведомственных и координационных совещаниях руководителей. </w:t>
      </w:r>
    </w:p>
    <w:p w:rsidR="000C3471" w:rsidRPr="000E4FC6" w:rsidRDefault="000C3471" w:rsidP="00FA2D1E">
      <w:pPr>
        <w:suppressAutoHyphens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E4FC6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заключенным с прокуратурой района </w:t>
      </w:r>
      <w:r w:rsidR="00D12094" w:rsidRPr="000E4FC6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Соглашением </w:t>
      </w:r>
      <w:r w:rsidRPr="000E4FC6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проводятся проверки объектов самовольного строительства, осуществляется земельный контроль. Отрабатывается практика взыскания в судебном порядке неосновательного обогащения землепользователями. </w:t>
      </w:r>
    </w:p>
    <w:p w:rsidR="000C3471" w:rsidRPr="000E4FC6" w:rsidRDefault="000C3471" w:rsidP="00FA2D1E">
      <w:pPr>
        <w:suppressAutoHyphens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E4FC6">
        <w:rPr>
          <w:rFonts w:ascii="Times New Roman" w:eastAsia="Times New Roman" w:hAnsi="Times New Roman" w:cs="Times New Roman"/>
          <w:iCs/>
          <w:sz w:val="28"/>
          <w:szCs w:val="28"/>
        </w:rPr>
        <w:t xml:space="preserve">По итогам совместной работы администрации, органов полиции, прокуратуры пресечена незаконная деятельность ряда </w:t>
      </w:r>
      <w:proofErr w:type="spellStart"/>
      <w:r w:rsidRPr="000E4FC6">
        <w:rPr>
          <w:rFonts w:ascii="Times New Roman" w:eastAsia="Times New Roman" w:hAnsi="Times New Roman" w:cs="Times New Roman"/>
          <w:iCs/>
          <w:sz w:val="28"/>
          <w:szCs w:val="28"/>
        </w:rPr>
        <w:t>псевдобаров</w:t>
      </w:r>
      <w:proofErr w:type="spellEnd"/>
      <w:r w:rsidRPr="000E4FC6">
        <w:rPr>
          <w:rFonts w:ascii="Times New Roman" w:eastAsia="Times New Roman" w:hAnsi="Times New Roman" w:cs="Times New Roman"/>
          <w:iCs/>
          <w:sz w:val="28"/>
          <w:szCs w:val="28"/>
        </w:rPr>
        <w:t xml:space="preserve">, реализующих алкогольные напитки в ночное время или вблизи школ. </w:t>
      </w:r>
    </w:p>
    <w:p w:rsidR="000C3471" w:rsidRPr="000E4FC6" w:rsidRDefault="000C3471" w:rsidP="00FA2D1E">
      <w:pPr>
        <w:suppressAutoHyphens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E4FC6">
        <w:rPr>
          <w:rFonts w:ascii="Times New Roman" w:eastAsia="Times New Roman" w:hAnsi="Times New Roman" w:cs="Times New Roman"/>
          <w:iCs/>
          <w:sz w:val="28"/>
          <w:szCs w:val="28"/>
        </w:rPr>
        <w:t xml:space="preserve">Хотелось бы поблагодарить сотрудников полиции, оказывающих нам содействие в рейдах по выявлению несовершеннолетних в ночное время, помощь по ликвидации несанкционированной торговли и проведении экологических акций. </w:t>
      </w:r>
    </w:p>
    <w:p w:rsidR="00EE0121" w:rsidRPr="000E4FC6" w:rsidRDefault="00442CEE" w:rsidP="00FA2D1E">
      <w:pPr>
        <w:tabs>
          <w:tab w:val="left" w:pos="-142"/>
        </w:tabs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FC6">
        <w:rPr>
          <w:rFonts w:ascii="Times New Roman" w:eastAsia="Times New Roman" w:hAnsi="Times New Roman" w:cs="Times New Roman"/>
          <w:sz w:val="28"/>
          <w:szCs w:val="28"/>
        </w:rPr>
        <w:t>Уже не первый год в тесном сотрудничестве с полицией осуществляет свою деятельность Ленинский отряд Народной дружины «Барнаульск</w:t>
      </w:r>
      <w:r w:rsidR="00EE0121" w:rsidRPr="000E4FC6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0E4FC6">
        <w:rPr>
          <w:rFonts w:ascii="Times New Roman" w:eastAsia="Times New Roman" w:hAnsi="Times New Roman" w:cs="Times New Roman"/>
          <w:sz w:val="28"/>
          <w:szCs w:val="28"/>
        </w:rPr>
        <w:t xml:space="preserve">». Дружинники приняли участие в 669 рейдовых и праздничных мероприятиях. </w:t>
      </w:r>
      <w:r w:rsidR="005C0F20" w:rsidRPr="000E4FC6">
        <w:rPr>
          <w:rFonts w:ascii="Times New Roman" w:eastAsia="Times New Roman" w:hAnsi="Times New Roman" w:cs="Times New Roman"/>
          <w:sz w:val="28"/>
          <w:szCs w:val="28"/>
        </w:rPr>
        <w:t xml:space="preserve">Оказывая содействие в охране общественного порядка, </w:t>
      </w:r>
      <w:proofErr w:type="gramStart"/>
      <w:r w:rsidR="005C0F20" w:rsidRPr="000E4F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E4FC6">
        <w:rPr>
          <w:rFonts w:ascii="Times New Roman" w:eastAsia="Times New Roman" w:hAnsi="Times New Roman" w:cs="Times New Roman"/>
          <w:sz w:val="28"/>
          <w:szCs w:val="28"/>
        </w:rPr>
        <w:t>аскрыты</w:t>
      </w:r>
      <w:proofErr w:type="gramEnd"/>
      <w:r w:rsidRPr="000E4FC6">
        <w:rPr>
          <w:rFonts w:ascii="Times New Roman" w:eastAsia="Times New Roman" w:hAnsi="Times New Roman" w:cs="Times New Roman"/>
          <w:sz w:val="28"/>
          <w:szCs w:val="28"/>
        </w:rPr>
        <w:t xml:space="preserve"> 5 преступлений</w:t>
      </w:r>
      <w:r w:rsidR="005C0F20" w:rsidRPr="000E4F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4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20" w:rsidRPr="000E4F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4FC6">
        <w:rPr>
          <w:rFonts w:ascii="Times New Roman" w:eastAsia="Times New Roman" w:hAnsi="Times New Roman" w:cs="Times New Roman"/>
          <w:sz w:val="28"/>
          <w:szCs w:val="28"/>
        </w:rPr>
        <w:t xml:space="preserve">ыявлено 441 административное правонарушение. </w:t>
      </w:r>
    </w:p>
    <w:p w:rsidR="00442CEE" w:rsidRPr="000E4FC6" w:rsidRDefault="00442CEE" w:rsidP="00FA2D1E">
      <w:pPr>
        <w:tabs>
          <w:tab w:val="left" w:pos="-142"/>
        </w:tabs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FC6">
        <w:rPr>
          <w:rFonts w:ascii="Times New Roman" w:eastAsia="Times New Roman" w:hAnsi="Times New Roman" w:cs="Times New Roman"/>
          <w:sz w:val="28"/>
          <w:szCs w:val="28"/>
        </w:rPr>
        <w:t>Внимание уделялось вопросам распития алкоголя в общественных местах, выгулам собак без поводков</w:t>
      </w:r>
      <w:r w:rsidR="005C0F20" w:rsidRPr="000E4FC6">
        <w:rPr>
          <w:rFonts w:ascii="Times New Roman" w:eastAsia="Times New Roman" w:hAnsi="Times New Roman" w:cs="Times New Roman"/>
          <w:sz w:val="28"/>
          <w:szCs w:val="28"/>
        </w:rPr>
        <w:t>, соблюдения правил поведения на водных объектах, правил пожарной безопасности</w:t>
      </w:r>
      <w:r w:rsidR="00EB0A5E" w:rsidRPr="000E4FC6">
        <w:rPr>
          <w:rFonts w:ascii="Times New Roman" w:eastAsia="Times New Roman" w:hAnsi="Times New Roman" w:cs="Times New Roman"/>
          <w:sz w:val="28"/>
          <w:szCs w:val="28"/>
        </w:rPr>
        <w:t xml:space="preserve"> и многим другим</w:t>
      </w:r>
      <w:r w:rsidR="003C358C" w:rsidRPr="000E4FC6">
        <w:rPr>
          <w:rFonts w:ascii="Times New Roman" w:eastAsia="Times New Roman" w:hAnsi="Times New Roman" w:cs="Times New Roman"/>
          <w:sz w:val="28"/>
          <w:szCs w:val="28"/>
        </w:rPr>
        <w:t xml:space="preserve"> вопросам</w:t>
      </w:r>
      <w:r w:rsidR="005C0F20" w:rsidRPr="000E4F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56CC" w:rsidRPr="000E4FC6" w:rsidRDefault="005C0F20" w:rsidP="00FA2D1E">
      <w:pPr>
        <w:tabs>
          <w:tab w:val="left" w:pos="-142"/>
        </w:tabs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FC6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Ленинского отряда составляет 143 дружинника. Мы прибавили в количестве звеньев. В 2017 году 2 звена образовали Барнаульский молочный комбинат и «Дорожные знаки Алтая». Наши резервы – </w:t>
      </w:r>
      <w:r w:rsidR="007A6645" w:rsidRPr="000E4FC6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коллективы, а также </w:t>
      </w:r>
      <w:r w:rsidRPr="000E4FC6">
        <w:rPr>
          <w:rFonts w:ascii="Times New Roman" w:eastAsia="Times New Roman" w:hAnsi="Times New Roman" w:cs="Times New Roman"/>
          <w:sz w:val="28"/>
          <w:szCs w:val="28"/>
        </w:rPr>
        <w:t xml:space="preserve">ветеранские организации, которые на сегодня уже </w:t>
      </w:r>
      <w:r w:rsidRPr="000E4F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подготовили </w:t>
      </w:r>
      <w:r w:rsidR="00D938F1" w:rsidRPr="000E4F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</w:t>
      </w:r>
      <w:r w:rsidRPr="000E4F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D938F1" w:rsidRPr="000E4F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0E4F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4FC6">
        <w:rPr>
          <w:rFonts w:ascii="Times New Roman" w:eastAsia="Times New Roman" w:hAnsi="Times New Roman" w:cs="Times New Roman"/>
          <w:sz w:val="28"/>
          <w:szCs w:val="28"/>
        </w:rPr>
        <w:t>на вступление в ряды Дружины.</w:t>
      </w:r>
    </w:p>
    <w:p w:rsidR="000C3471" w:rsidRPr="000E4FC6" w:rsidRDefault="000C3471" w:rsidP="00FA2D1E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институт приёмных семей, растет число детей, устроенных в семьи. Под опекой и попечительством в районе проживают 379 детей, в 17 приемных семьях воспитываются 29 детей.</w:t>
      </w:r>
    </w:p>
    <w:p w:rsidR="000C3471" w:rsidRPr="000E4FC6" w:rsidRDefault="000C3471" w:rsidP="00FA2D1E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услугу </w:t>
      </w:r>
      <w:r w:rsidR="005C0F2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прием</w:t>
      </w:r>
      <w:r w:rsidR="005C0F2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от </w:t>
      </w:r>
      <w:proofErr w:type="gramStart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желающих оформить опеку </w:t>
      </w:r>
      <w:r w:rsidR="005C0F2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попечительство над несовершеннолетними</w:t>
      </w:r>
      <w:r w:rsidR="005C0F2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</w:t>
      </w:r>
      <w:proofErr w:type="gramEnd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83 гражданина</w:t>
      </w:r>
      <w:r w:rsidR="005C0F20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больше на 40% предыдущего показа</w:t>
      </w:r>
      <w:r w:rsidR="00ED4C5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471" w:rsidRPr="000E4FC6" w:rsidRDefault="000C3471" w:rsidP="00FA2D1E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числе приоритетных задач, поставленных Президентом России и Губернатором Алтайского края</w:t>
      </w:r>
      <w:r w:rsidR="00EE0121"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прозрачности и эффективности предоставления муниципальных услуг. </w:t>
      </w:r>
    </w:p>
    <w:p w:rsidR="000C3471" w:rsidRPr="000E4FC6" w:rsidRDefault="000C3471" w:rsidP="00FA2D1E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 является одним </w:t>
      </w:r>
      <w:r w:rsidR="00EB0A5E"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факторов ликвидации </w:t>
      </w:r>
      <w:proofErr w:type="spellStart"/>
      <w:r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0E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органов власти.</w:t>
      </w:r>
    </w:p>
    <w:p w:rsidR="000C3471" w:rsidRPr="000E4FC6" w:rsidRDefault="000C3471" w:rsidP="00FA2D1E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1114 услуг были оказаны гражданам района в 2017 году, из которых 592 в электронном виде. Тем самым</w:t>
      </w:r>
      <w:r w:rsidR="00623C6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 3% превысили плановы</w:t>
      </w:r>
      <w:r w:rsidR="000E4FC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й 50</w:t>
      </w:r>
      <w:r w:rsidR="00623C6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процентный показатель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граждан, использующих механизм получения услуг в электронной ф</w:t>
      </w:r>
      <w:r w:rsidR="00623C6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орме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471" w:rsidRPr="000E4FC6" w:rsidRDefault="000C3471" w:rsidP="00FA2D1E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администрации района организована помощь по выдаче гражданам учетных записей регистрации на </w:t>
      </w:r>
      <w:r w:rsidR="00E353B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портале услуг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65B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аких жителей района </w:t>
      </w:r>
      <w:r w:rsidR="00EE0121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арегистрировано более </w:t>
      </w:r>
      <w:proofErr w:type="spellStart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восьмис</w:t>
      </w:r>
      <w:r w:rsidR="007965B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471" w:rsidRPr="000E4FC6" w:rsidRDefault="000C3471" w:rsidP="00FA2D1E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особом контроле - выполнение планов противодействия коррупции и повышения правовой культуры. </w:t>
      </w:r>
    </w:p>
    <w:p w:rsidR="000C3471" w:rsidRPr="000E4FC6" w:rsidRDefault="000C3471" w:rsidP="00FA2D1E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проведе</w:t>
      </w:r>
      <w:r w:rsidR="00E353B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антикоррупционная экспертиза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FC6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E353B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актов. В рамках муниципального контроля сформирован план совместных проверок юридических лиц и предпринимателей.</w:t>
      </w:r>
      <w:r w:rsidR="00E353B8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осуществляем и внутренний контроль, проводим проверки качества оказания услуг органами администрации района.</w:t>
      </w:r>
    </w:p>
    <w:p w:rsidR="00E353B8" w:rsidRPr="000E4FC6" w:rsidRDefault="00E353B8" w:rsidP="00FA2D1E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сформирована эффективная система взаимодействия с общественными институтами</w:t>
      </w:r>
      <w:r w:rsidR="00F62AE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общества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3B8" w:rsidRPr="000E4FC6" w:rsidRDefault="00E353B8" w:rsidP="00FA2D1E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FC6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самоуправления, председатели советов многоквартирных домов</w:t>
      </w:r>
      <w:r w:rsidR="00F62AEE" w:rsidRPr="000E4FC6">
        <w:rPr>
          <w:rFonts w:ascii="Times New Roman" w:hAnsi="Times New Roman" w:cs="Times New Roman"/>
          <w:sz w:val="28"/>
          <w:szCs w:val="28"/>
        </w:rPr>
        <w:t xml:space="preserve"> - </w:t>
      </w:r>
      <w:r w:rsidRPr="000E4FC6">
        <w:rPr>
          <w:rFonts w:ascii="Times New Roman" w:hAnsi="Times New Roman" w:cs="Times New Roman"/>
          <w:sz w:val="28"/>
          <w:szCs w:val="28"/>
        </w:rPr>
        <w:t>наши первые помощники в вопросах благоустройства, социальных проектах</w:t>
      </w:r>
      <w:r w:rsidR="00F62AEE" w:rsidRPr="000E4FC6">
        <w:rPr>
          <w:rFonts w:ascii="Times New Roman" w:hAnsi="Times New Roman" w:cs="Times New Roman"/>
          <w:sz w:val="28"/>
          <w:szCs w:val="28"/>
        </w:rPr>
        <w:t xml:space="preserve">, </w:t>
      </w:r>
      <w:r w:rsidR="00EE0121" w:rsidRPr="000E4FC6">
        <w:rPr>
          <w:rFonts w:ascii="Times New Roman" w:hAnsi="Times New Roman" w:cs="Times New Roman"/>
          <w:sz w:val="28"/>
          <w:szCs w:val="28"/>
        </w:rPr>
        <w:t xml:space="preserve">они </w:t>
      </w:r>
      <w:r w:rsidR="00F62AEE" w:rsidRPr="000E4FC6">
        <w:rPr>
          <w:rFonts w:ascii="Times New Roman" w:hAnsi="Times New Roman" w:cs="Times New Roman"/>
          <w:sz w:val="28"/>
          <w:szCs w:val="28"/>
        </w:rPr>
        <w:t>выступают проводниками проблем жителей.</w:t>
      </w:r>
    </w:p>
    <w:p w:rsidR="00F62AEE" w:rsidRPr="000E4FC6" w:rsidRDefault="00F62AEE" w:rsidP="00FA2D1E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FC6">
        <w:rPr>
          <w:rFonts w:ascii="Times New Roman" w:hAnsi="Times New Roman" w:cs="Times New Roman"/>
          <w:sz w:val="28"/>
          <w:szCs w:val="28"/>
        </w:rPr>
        <w:t>Органами ТОС в 2017 году проведено 209 мероприятий, половина из них - на средства городского бюджета. Остальные праздники помогли организовать депутаты, управляющие компании и организации района.</w:t>
      </w:r>
    </w:p>
    <w:p w:rsidR="00EC0F72" w:rsidRPr="000E4FC6" w:rsidRDefault="00625605" w:rsidP="00FA2D1E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FC6">
        <w:rPr>
          <w:rFonts w:ascii="Times New Roman" w:hAnsi="Times New Roman" w:cs="Times New Roman"/>
          <w:sz w:val="28"/>
          <w:szCs w:val="28"/>
        </w:rPr>
        <w:t>Впервые ТОС «</w:t>
      </w:r>
      <w:proofErr w:type="spellStart"/>
      <w:r w:rsidRPr="000E4FC6">
        <w:rPr>
          <w:rFonts w:ascii="Times New Roman" w:hAnsi="Times New Roman" w:cs="Times New Roman"/>
          <w:sz w:val="28"/>
          <w:szCs w:val="28"/>
        </w:rPr>
        <w:t>Малаховский</w:t>
      </w:r>
      <w:proofErr w:type="spellEnd"/>
      <w:r w:rsidRPr="000E4FC6">
        <w:rPr>
          <w:rFonts w:ascii="Times New Roman" w:hAnsi="Times New Roman" w:cs="Times New Roman"/>
          <w:sz w:val="28"/>
          <w:szCs w:val="28"/>
        </w:rPr>
        <w:t xml:space="preserve">» совместно с институтом культуры стали победителями Федерального конкурса социальных проектов Благотворительного фонда Тимченко. В результате </w:t>
      </w:r>
      <w:r w:rsidR="00EC0F72" w:rsidRPr="000E4FC6">
        <w:rPr>
          <w:rFonts w:ascii="Times New Roman" w:hAnsi="Times New Roman" w:cs="Times New Roman"/>
          <w:sz w:val="28"/>
          <w:szCs w:val="28"/>
        </w:rPr>
        <w:t>был организован целый цикл мероприятий в рамках Фестиваля русского хорового искусства.</w:t>
      </w:r>
    </w:p>
    <w:p w:rsidR="00EC0F72" w:rsidRPr="000E4FC6" w:rsidRDefault="00EC0F72" w:rsidP="00FA2D1E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FC6">
        <w:rPr>
          <w:rFonts w:ascii="Times New Roman" w:hAnsi="Times New Roman" w:cs="Times New Roman"/>
          <w:sz w:val="28"/>
          <w:szCs w:val="28"/>
        </w:rPr>
        <w:t xml:space="preserve">В числе лучших ТОС Барнаула </w:t>
      </w:r>
      <w:r w:rsidR="007965B3" w:rsidRPr="000E4FC6">
        <w:rPr>
          <w:rFonts w:ascii="Times New Roman" w:hAnsi="Times New Roman" w:cs="Times New Roman"/>
          <w:sz w:val="28"/>
          <w:szCs w:val="28"/>
        </w:rPr>
        <w:t xml:space="preserve">в 2017 </w:t>
      </w:r>
      <w:r w:rsidRPr="000E4FC6">
        <w:rPr>
          <w:rFonts w:ascii="Times New Roman" w:hAnsi="Times New Roman" w:cs="Times New Roman"/>
          <w:sz w:val="28"/>
          <w:szCs w:val="28"/>
        </w:rPr>
        <w:t xml:space="preserve">стали советы ТОС «Юбилейный» и «Островский». </w:t>
      </w:r>
    </w:p>
    <w:p w:rsidR="00EC0F72" w:rsidRPr="000E4FC6" w:rsidRDefault="007965B3" w:rsidP="00FA2D1E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FC6">
        <w:rPr>
          <w:rFonts w:ascii="Times New Roman" w:hAnsi="Times New Roman" w:cs="Times New Roman"/>
          <w:sz w:val="28"/>
          <w:szCs w:val="28"/>
        </w:rPr>
        <w:t>Наши о</w:t>
      </w:r>
      <w:r w:rsidR="00EC0F72" w:rsidRPr="000E4FC6">
        <w:rPr>
          <w:rFonts w:ascii="Times New Roman" w:hAnsi="Times New Roman" w:cs="Times New Roman"/>
          <w:sz w:val="28"/>
          <w:szCs w:val="28"/>
        </w:rPr>
        <w:t xml:space="preserve">бщественники – </w:t>
      </w:r>
      <w:r w:rsidRPr="000E4FC6">
        <w:rPr>
          <w:rFonts w:ascii="Times New Roman" w:hAnsi="Times New Roman" w:cs="Times New Roman"/>
          <w:sz w:val="28"/>
          <w:szCs w:val="28"/>
        </w:rPr>
        <w:t xml:space="preserve">это </w:t>
      </w:r>
      <w:r w:rsidR="00EC0F72" w:rsidRPr="000E4FC6">
        <w:rPr>
          <w:rFonts w:ascii="Times New Roman" w:hAnsi="Times New Roman" w:cs="Times New Roman"/>
          <w:sz w:val="28"/>
          <w:szCs w:val="28"/>
        </w:rPr>
        <w:t xml:space="preserve">активные участники и призеры не только </w:t>
      </w:r>
      <w:proofErr w:type="spellStart"/>
      <w:r w:rsidR="00EC0F72" w:rsidRPr="000E4FC6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="00EC0F72" w:rsidRPr="000E4FC6">
        <w:rPr>
          <w:rFonts w:ascii="Times New Roman" w:hAnsi="Times New Roman" w:cs="Times New Roman"/>
          <w:sz w:val="28"/>
          <w:szCs w:val="28"/>
        </w:rPr>
        <w:t xml:space="preserve"> проектов, но </w:t>
      </w:r>
      <w:r w:rsidRPr="000E4FC6">
        <w:rPr>
          <w:rFonts w:ascii="Times New Roman" w:hAnsi="Times New Roman" w:cs="Times New Roman"/>
          <w:sz w:val="28"/>
          <w:szCs w:val="28"/>
        </w:rPr>
        <w:t xml:space="preserve">и </w:t>
      </w:r>
      <w:r w:rsidR="00EC0F72" w:rsidRPr="000E4FC6">
        <w:rPr>
          <w:rFonts w:ascii="Times New Roman" w:hAnsi="Times New Roman" w:cs="Times New Roman"/>
          <w:sz w:val="28"/>
          <w:szCs w:val="28"/>
        </w:rPr>
        <w:t xml:space="preserve">конкурсов администрации города «Доброволец года» и «Доброе сердце». Уже второй год дворовые территории, которые </w:t>
      </w:r>
      <w:r w:rsidRPr="000E4FC6">
        <w:rPr>
          <w:rFonts w:ascii="Times New Roman" w:hAnsi="Times New Roman" w:cs="Times New Roman"/>
          <w:sz w:val="28"/>
          <w:szCs w:val="28"/>
        </w:rPr>
        <w:t xml:space="preserve">они </w:t>
      </w:r>
      <w:r w:rsidR="00EC0F72" w:rsidRPr="000E4FC6">
        <w:rPr>
          <w:rFonts w:ascii="Times New Roman" w:hAnsi="Times New Roman" w:cs="Times New Roman"/>
          <w:sz w:val="28"/>
          <w:szCs w:val="28"/>
        </w:rPr>
        <w:t>готовят</w:t>
      </w:r>
      <w:r w:rsidR="003C358C" w:rsidRPr="000E4FC6">
        <w:rPr>
          <w:rFonts w:ascii="Times New Roman" w:hAnsi="Times New Roman" w:cs="Times New Roman"/>
          <w:sz w:val="28"/>
          <w:szCs w:val="28"/>
        </w:rPr>
        <w:t xml:space="preserve"> совместно с управляющими компаниями</w:t>
      </w:r>
      <w:r w:rsidR="00EC0F72" w:rsidRPr="000E4FC6">
        <w:rPr>
          <w:rFonts w:ascii="Times New Roman" w:hAnsi="Times New Roman" w:cs="Times New Roman"/>
          <w:sz w:val="28"/>
          <w:szCs w:val="28"/>
        </w:rPr>
        <w:t xml:space="preserve">, в числе призеров конкурса «Зимний двор».  </w:t>
      </w:r>
    </w:p>
    <w:p w:rsidR="007965B3" w:rsidRPr="000E4FC6" w:rsidRDefault="00EC0F72" w:rsidP="00FA2D1E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FC6">
        <w:rPr>
          <w:rFonts w:ascii="Times New Roman" w:hAnsi="Times New Roman" w:cs="Times New Roman"/>
          <w:sz w:val="28"/>
          <w:szCs w:val="28"/>
        </w:rPr>
        <w:t xml:space="preserve">А это дорого стоит. За этим стоит кропотливая работа с жителями и огромное желание сделать </w:t>
      </w:r>
      <w:proofErr w:type="gramStart"/>
      <w:r w:rsidRPr="000E4FC6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0E4FC6">
        <w:rPr>
          <w:rFonts w:ascii="Times New Roman" w:hAnsi="Times New Roman" w:cs="Times New Roman"/>
          <w:sz w:val="28"/>
          <w:szCs w:val="28"/>
        </w:rPr>
        <w:t xml:space="preserve"> район еще лучше.</w:t>
      </w:r>
    </w:p>
    <w:p w:rsidR="007965B3" w:rsidRPr="000E4FC6" w:rsidRDefault="00EC0F72" w:rsidP="00FA2D1E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FC6">
        <w:rPr>
          <w:rFonts w:ascii="Times New Roman" w:hAnsi="Times New Roman" w:cs="Times New Roman"/>
          <w:sz w:val="28"/>
          <w:szCs w:val="28"/>
        </w:rPr>
        <w:t>Благодарю всех общественников за ваши добрые дела</w:t>
      </w:r>
      <w:r w:rsidR="00AC0D6E" w:rsidRPr="000E4FC6">
        <w:rPr>
          <w:rFonts w:ascii="Times New Roman" w:hAnsi="Times New Roman" w:cs="Times New Roman"/>
          <w:sz w:val="28"/>
          <w:szCs w:val="28"/>
        </w:rPr>
        <w:t xml:space="preserve"> и активную гражданскую позицию</w:t>
      </w:r>
      <w:r w:rsidRPr="000E4FC6">
        <w:rPr>
          <w:rFonts w:ascii="Times New Roman" w:hAnsi="Times New Roman" w:cs="Times New Roman"/>
          <w:sz w:val="28"/>
          <w:szCs w:val="28"/>
        </w:rPr>
        <w:t>.</w:t>
      </w:r>
    </w:p>
    <w:p w:rsidR="00EC0F72" w:rsidRPr="000E4FC6" w:rsidRDefault="00EC0F72" w:rsidP="00FA2D1E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FC6">
        <w:rPr>
          <w:rFonts w:ascii="Times New Roman" w:hAnsi="Times New Roman" w:cs="Times New Roman"/>
          <w:sz w:val="28"/>
          <w:szCs w:val="28"/>
        </w:rPr>
        <w:lastRenderedPageBreak/>
        <w:t xml:space="preserve">А также </w:t>
      </w:r>
      <w:r w:rsidR="007965B3" w:rsidRPr="000E4FC6">
        <w:rPr>
          <w:rFonts w:ascii="Times New Roman" w:hAnsi="Times New Roman" w:cs="Times New Roman"/>
          <w:sz w:val="28"/>
          <w:szCs w:val="28"/>
        </w:rPr>
        <w:t>хотел</w:t>
      </w:r>
      <w:r w:rsidRPr="000E4FC6">
        <w:rPr>
          <w:rFonts w:ascii="Times New Roman" w:hAnsi="Times New Roman" w:cs="Times New Roman"/>
          <w:sz w:val="28"/>
          <w:szCs w:val="28"/>
        </w:rPr>
        <w:t xml:space="preserve"> лично </w:t>
      </w:r>
      <w:r w:rsidR="007965B3" w:rsidRPr="000E4FC6">
        <w:rPr>
          <w:rFonts w:ascii="Times New Roman" w:hAnsi="Times New Roman" w:cs="Times New Roman"/>
          <w:sz w:val="28"/>
          <w:szCs w:val="28"/>
        </w:rPr>
        <w:t>поблагодарить Сергея Ивановича Дугина -</w:t>
      </w:r>
      <w:r w:rsidRPr="000E4FC6">
        <w:rPr>
          <w:rFonts w:ascii="Times New Roman" w:hAnsi="Times New Roman" w:cs="Times New Roman"/>
          <w:sz w:val="28"/>
          <w:szCs w:val="28"/>
        </w:rPr>
        <w:t xml:space="preserve"> главу города Барнаула, за решение многих проблем, связанных с деятельностью органов ТОС – и в вопросах муниципальных помещений, и за включение кровли </w:t>
      </w:r>
      <w:proofErr w:type="spellStart"/>
      <w:r w:rsidRPr="000E4FC6">
        <w:rPr>
          <w:rFonts w:ascii="Times New Roman" w:hAnsi="Times New Roman" w:cs="Times New Roman"/>
          <w:sz w:val="28"/>
          <w:szCs w:val="28"/>
        </w:rPr>
        <w:t>ФАП</w:t>
      </w:r>
      <w:r w:rsidR="00EE0121" w:rsidRPr="000E4FC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E4FC6">
        <w:rPr>
          <w:rFonts w:ascii="Times New Roman" w:hAnsi="Times New Roman" w:cs="Times New Roman"/>
          <w:sz w:val="28"/>
          <w:szCs w:val="28"/>
        </w:rPr>
        <w:t xml:space="preserve"> в Казенной Заимке в план ремонтных работ, и за повышение объема </w:t>
      </w:r>
      <w:r w:rsidR="007965B3" w:rsidRPr="000E4FC6">
        <w:rPr>
          <w:rFonts w:ascii="Times New Roman" w:hAnsi="Times New Roman" w:cs="Times New Roman"/>
          <w:sz w:val="28"/>
          <w:szCs w:val="28"/>
        </w:rPr>
        <w:t>финансирование</w:t>
      </w:r>
      <w:r w:rsidRPr="000E4FC6">
        <w:rPr>
          <w:rFonts w:ascii="Times New Roman" w:hAnsi="Times New Roman" w:cs="Times New Roman"/>
          <w:sz w:val="28"/>
          <w:szCs w:val="28"/>
        </w:rPr>
        <w:t xml:space="preserve"> на поощрение и деятельность советов ТОС.  </w:t>
      </w:r>
    </w:p>
    <w:p w:rsidR="00AC0D6E" w:rsidRPr="000E4FC6" w:rsidRDefault="000E4FC6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AC0D6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121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r w:rsidR="00AC0D6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знаковым для города Барнаула годом – годом формирования нового состава Барнаульской городской Думы</w:t>
      </w:r>
      <w:r w:rsidR="00B573D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D6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3D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0D6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ысшим должностным лицом муниципального образования – главой города – стал Сергей Иванович Дугин.</w:t>
      </w:r>
    </w:p>
    <w:p w:rsidR="00AC0D6E" w:rsidRPr="000E4FC6" w:rsidRDefault="00AC0D6E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Ленинский район в городской Думе представляют 5 депутатов. Огромная работа была проведена нашими депутатами по выявлению и решению проблем жителей района. </w:t>
      </w:r>
      <w:r w:rsidR="00B573D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часть наказов вошли в План мероприятий, которые нам предстоит реализовывать совместно. </w:t>
      </w:r>
    </w:p>
    <w:p w:rsidR="003C358C" w:rsidRPr="000E4FC6" w:rsidRDefault="000E4FC6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AC0D6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продолжает цикл избирательных кампаний. </w:t>
      </w:r>
      <w:r w:rsidR="00B573DB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 состоятся выборы Президента России</w:t>
      </w:r>
      <w:r w:rsidR="003C358C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3DB" w:rsidRPr="000E4FC6" w:rsidRDefault="00B573DB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раз призываю всех со своими коллективами, родными и близкими прийти на избирательные участки </w:t>
      </w:r>
      <w:r w:rsidR="003C358C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марта 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C358C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свой гражданский долг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0D6E" w:rsidRPr="000E4FC6" w:rsidRDefault="00B573DB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кампания </w:t>
      </w:r>
      <w:r w:rsidR="00AC0D6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накладывает на нас повышенные обязательства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D6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Достойным ответом на возможные трудности является повседневная работа. </w:t>
      </w:r>
    </w:p>
    <w:p w:rsidR="00B573DB" w:rsidRPr="000E4FC6" w:rsidRDefault="00B573DB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понимать, что реализовать наши </w:t>
      </w:r>
      <w:r w:rsidR="00AC0D6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C0D6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можно только в государстве со стабильной социально-экономической ситуацией, </w:t>
      </w:r>
      <w:r w:rsidR="00AC0D6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работой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уровнях власти, во всех коллективах, при поддержке общественности</w:t>
      </w:r>
      <w:r w:rsidR="00F90E5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ветеранов</w:t>
      </w:r>
      <w:r w:rsidR="00F90E55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жителей</w:t>
      </w:r>
      <w:r w:rsidR="00AC0D6E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3471" w:rsidRPr="000E4FC6" w:rsidRDefault="00AC0D6E" w:rsidP="00FA2D1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</w:t>
      </w:r>
      <w:r w:rsidR="007965B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</w:t>
      </w:r>
      <w:proofErr w:type="gramEnd"/>
      <w:r w:rsidR="007965B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r w:rsidR="003C12EC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965B3"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енинцам» это по силам!</w:t>
      </w:r>
    </w:p>
    <w:p w:rsidR="000C3471" w:rsidRPr="000E4FC6" w:rsidRDefault="000C3471" w:rsidP="00FA2D1E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за внимание и совместную работу!</w:t>
      </w:r>
    </w:p>
    <w:p w:rsidR="00C71E2F" w:rsidRPr="00706B8A" w:rsidRDefault="00C71E2F" w:rsidP="0075110C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1E2F" w:rsidRPr="00706B8A" w:rsidRDefault="00C71E2F" w:rsidP="0075110C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1BE4" w:rsidRPr="00706B8A" w:rsidRDefault="002E1BE4" w:rsidP="0075110C">
      <w:pPr>
        <w:spacing w:after="120" w:line="240" w:lineRule="auto"/>
        <w:ind w:firstLine="540"/>
        <w:rPr>
          <w:sz w:val="32"/>
          <w:szCs w:val="32"/>
        </w:rPr>
      </w:pPr>
    </w:p>
    <w:sectPr w:rsidR="002E1BE4" w:rsidRPr="00706B8A" w:rsidSect="000C43A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BC" w:rsidRDefault="00C46BBC" w:rsidP="00706B8A">
      <w:pPr>
        <w:spacing w:after="0" w:line="240" w:lineRule="auto"/>
      </w:pPr>
      <w:r>
        <w:separator/>
      </w:r>
    </w:p>
  </w:endnote>
  <w:endnote w:type="continuationSeparator" w:id="0">
    <w:p w:rsidR="00C46BBC" w:rsidRDefault="00C46BBC" w:rsidP="0070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BC" w:rsidRDefault="00C46BBC" w:rsidP="00706B8A">
      <w:pPr>
        <w:spacing w:after="0" w:line="240" w:lineRule="auto"/>
      </w:pPr>
      <w:r>
        <w:separator/>
      </w:r>
    </w:p>
  </w:footnote>
  <w:footnote w:type="continuationSeparator" w:id="0">
    <w:p w:rsidR="00C46BBC" w:rsidRDefault="00C46BBC" w:rsidP="0070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43502"/>
      <w:docPartObj>
        <w:docPartGallery w:val="Page Numbers (Top of Page)"/>
        <w:docPartUnique/>
      </w:docPartObj>
    </w:sdtPr>
    <w:sdtEndPr/>
    <w:sdtContent>
      <w:p w:rsidR="00706B8A" w:rsidRDefault="00706B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D1E">
          <w:rPr>
            <w:noProof/>
          </w:rPr>
          <w:t>14</w:t>
        </w:r>
        <w:r>
          <w:fldChar w:fldCharType="end"/>
        </w:r>
      </w:p>
    </w:sdtContent>
  </w:sdt>
  <w:p w:rsidR="00706B8A" w:rsidRDefault="00706B8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2F"/>
    <w:rsid w:val="00036BF6"/>
    <w:rsid w:val="00056CE9"/>
    <w:rsid w:val="000820BD"/>
    <w:rsid w:val="000C3471"/>
    <w:rsid w:val="000C43A4"/>
    <w:rsid w:val="000D3115"/>
    <w:rsid w:val="000D76B8"/>
    <w:rsid w:val="000E0531"/>
    <w:rsid w:val="000E4FC6"/>
    <w:rsid w:val="000F7A11"/>
    <w:rsid w:val="000F7CCC"/>
    <w:rsid w:val="00121A64"/>
    <w:rsid w:val="00124462"/>
    <w:rsid w:val="00144735"/>
    <w:rsid w:val="001531E0"/>
    <w:rsid w:val="001C130D"/>
    <w:rsid w:val="001C20CD"/>
    <w:rsid w:val="001C471E"/>
    <w:rsid w:val="001E392D"/>
    <w:rsid w:val="001F2669"/>
    <w:rsid w:val="00206E8C"/>
    <w:rsid w:val="00210569"/>
    <w:rsid w:val="00241D60"/>
    <w:rsid w:val="00277CCB"/>
    <w:rsid w:val="002A202C"/>
    <w:rsid w:val="002A51E4"/>
    <w:rsid w:val="002B651A"/>
    <w:rsid w:val="002C0994"/>
    <w:rsid w:val="002E1BE4"/>
    <w:rsid w:val="002F4848"/>
    <w:rsid w:val="00306653"/>
    <w:rsid w:val="003119BE"/>
    <w:rsid w:val="003268D9"/>
    <w:rsid w:val="0033389B"/>
    <w:rsid w:val="00337847"/>
    <w:rsid w:val="00345E50"/>
    <w:rsid w:val="00351E98"/>
    <w:rsid w:val="00362F45"/>
    <w:rsid w:val="00366D0F"/>
    <w:rsid w:val="003C12EC"/>
    <w:rsid w:val="003C358C"/>
    <w:rsid w:val="003C7142"/>
    <w:rsid w:val="003F5EF1"/>
    <w:rsid w:val="00401434"/>
    <w:rsid w:val="004014E5"/>
    <w:rsid w:val="00424EB9"/>
    <w:rsid w:val="00432EBF"/>
    <w:rsid w:val="004338C9"/>
    <w:rsid w:val="004358A5"/>
    <w:rsid w:val="00442CEE"/>
    <w:rsid w:val="0045249F"/>
    <w:rsid w:val="004660A4"/>
    <w:rsid w:val="00492503"/>
    <w:rsid w:val="004D76D1"/>
    <w:rsid w:val="004F6976"/>
    <w:rsid w:val="005105A8"/>
    <w:rsid w:val="005156CC"/>
    <w:rsid w:val="005157F7"/>
    <w:rsid w:val="00516C1C"/>
    <w:rsid w:val="00523FD0"/>
    <w:rsid w:val="005366B1"/>
    <w:rsid w:val="005462EC"/>
    <w:rsid w:val="005B2FB7"/>
    <w:rsid w:val="005C0F20"/>
    <w:rsid w:val="005C569A"/>
    <w:rsid w:val="005F4C86"/>
    <w:rsid w:val="005F7422"/>
    <w:rsid w:val="00605E54"/>
    <w:rsid w:val="006118D8"/>
    <w:rsid w:val="00623C63"/>
    <w:rsid w:val="00624291"/>
    <w:rsid w:val="00625605"/>
    <w:rsid w:val="00662C72"/>
    <w:rsid w:val="006702A5"/>
    <w:rsid w:val="006A55D2"/>
    <w:rsid w:val="006E03C4"/>
    <w:rsid w:val="006E4F99"/>
    <w:rsid w:val="006F2B67"/>
    <w:rsid w:val="007058D1"/>
    <w:rsid w:val="00706B8A"/>
    <w:rsid w:val="007162D4"/>
    <w:rsid w:val="00731413"/>
    <w:rsid w:val="00736450"/>
    <w:rsid w:val="0075110C"/>
    <w:rsid w:val="007965B3"/>
    <w:rsid w:val="007A6645"/>
    <w:rsid w:val="007E7A89"/>
    <w:rsid w:val="007F02DE"/>
    <w:rsid w:val="00827967"/>
    <w:rsid w:val="008304B0"/>
    <w:rsid w:val="00833879"/>
    <w:rsid w:val="0087618A"/>
    <w:rsid w:val="008B3FF2"/>
    <w:rsid w:val="008C59EB"/>
    <w:rsid w:val="00907015"/>
    <w:rsid w:val="00921DE6"/>
    <w:rsid w:val="00931FC1"/>
    <w:rsid w:val="00942962"/>
    <w:rsid w:val="00944083"/>
    <w:rsid w:val="009602DD"/>
    <w:rsid w:val="00971E38"/>
    <w:rsid w:val="0098700D"/>
    <w:rsid w:val="009E53D3"/>
    <w:rsid w:val="00A11770"/>
    <w:rsid w:val="00A16553"/>
    <w:rsid w:val="00A4663C"/>
    <w:rsid w:val="00A63A0D"/>
    <w:rsid w:val="00AA16CE"/>
    <w:rsid w:val="00AC0D6E"/>
    <w:rsid w:val="00AF530D"/>
    <w:rsid w:val="00B075E3"/>
    <w:rsid w:val="00B116F0"/>
    <w:rsid w:val="00B2013D"/>
    <w:rsid w:val="00B506A4"/>
    <w:rsid w:val="00B573DB"/>
    <w:rsid w:val="00B87392"/>
    <w:rsid w:val="00BA295C"/>
    <w:rsid w:val="00BB006B"/>
    <w:rsid w:val="00BB3969"/>
    <w:rsid w:val="00BC307B"/>
    <w:rsid w:val="00BD55BE"/>
    <w:rsid w:val="00BD75BB"/>
    <w:rsid w:val="00BE6DE1"/>
    <w:rsid w:val="00BF1DD7"/>
    <w:rsid w:val="00BF5D1D"/>
    <w:rsid w:val="00C46BBC"/>
    <w:rsid w:val="00C473E7"/>
    <w:rsid w:val="00C71BBF"/>
    <w:rsid w:val="00C71E2F"/>
    <w:rsid w:val="00C9095E"/>
    <w:rsid w:val="00CA0190"/>
    <w:rsid w:val="00CB1514"/>
    <w:rsid w:val="00CC61F2"/>
    <w:rsid w:val="00CD0A82"/>
    <w:rsid w:val="00CD3154"/>
    <w:rsid w:val="00CF0D59"/>
    <w:rsid w:val="00CF6EB6"/>
    <w:rsid w:val="00D01597"/>
    <w:rsid w:val="00D12094"/>
    <w:rsid w:val="00D25C70"/>
    <w:rsid w:val="00D83856"/>
    <w:rsid w:val="00D938F1"/>
    <w:rsid w:val="00DA3430"/>
    <w:rsid w:val="00DA7607"/>
    <w:rsid w:val="00DD0463"/>
    <w:rsid w:val="00DD0536"/>
    <w:rsid w:val="00DD5C59"/>
    <w:rsid w:val="00DD679A"/>
    <w:rsid w:val="00DE18D2"/>
    <w:rsid w:val="00DE4F6A"/>
    <w:rsid w:val="00E11FF5"/>
    <w:rsid w:val="00E2420D"/>
    <w:rsid w:val="00E353B8"/>
    <w:rsid w:val="00E438B4"/>
    <w:rsid w:val="00E604BB"/>
    <w:rsid w:val="00EA1513"/>
    <w:rsid w:val="00EA7143"/>
    <w:rsid w:val="00EB0A5E"/>
    <w:rsid w:val="00EB57FB"/>
    <w:rsid w:val="00EC0F72"/>
    <w:rsid w:val="00EC48BB"/>
    <w:rsid w:val="00ED4C53"/>
    <w:rsid w:val="00ED4CBD"/>
    <w:rsid w:val="00EE0121"/>
    <w:rsid w:val="00EF265B"/>
    <w:rsid w:val="00F11964"/>
    <w:rsid w:val="00F20FB3"/>
    <w:rsid w:val="00F24ACE"/>
    <w:rsid w:val="00F34E9B"/>
    <w:rsid w:val="00F424A7"/>
    <w:rsid w:val="00F62AEE"/>
    <w:rsid w:val="00F700D6"/>
    <w:rsid w:val="00F80053"/>
    <w:rsid w:val="00F8063A"/>
    <w:rsid w:val="00F90E55"/>
    <w:rsid w:val="00FA2D1E"/>
    <w:rsid w:val="00FB2A0A"/>
    <w:rsid w:val="00FC53FE"/>
    <w:rsid w:val="00FD54E1"/>
    <w:rsid w:val="00FD56B5"/>
    <w:rsid w:val="00F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8A5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99"/>
    <w:rsid w:val="000C3471"/>
  </w:style>
  <w:style w:type="paragraph" w:styleId="a6">
    <w:name w:val="No Spacing"/>
    <w:link w:val="a5"/>
    <w:uiPriority w:val="99"/>
    <w:qFormat/>
    <w:rsid w:val="000C347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0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B8A"/>
  </w:style>
  <w:style w:type="paragraph" w:styleId="a9">
    <w:name w:val="footer"/>
    <w:basedOn w:val="a"/>
    <w:link w:val="aa"/>
    <w:uiPriority w:val="99"/>
    <w:unhideWhenUsed/>
    <w:rsid w:val="0070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8A5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99"/>
    <w:rsid w:val="000C3471"/>
  </w:style>
  <w:style w:type="paragraph" w:styleId="a6">
    <w:name w:val="No Spacing"/>
    <w:link w:val="a5"/>
    <w:uiPriority w:val="99"/>
    <w:qFormat/>
    <w:rsid w:val="000C347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0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B8A"/>
  </w:style>
  <w:style w:type="paragraph" w:styleId="a9">
    <w:name w:val="footer"/>
    <w:basedOn w:val="a"/>
    <w:link w:val="aa"/>
    <w:uiPriority w:val="99"/>
    <w:unhideWhenUsed/>
    <w:rsid w:val="0070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D4B7-D2F0-4E88-BF51-FF238C21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4617</Words>
  <Characters>26318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Сабына</dc:creator>
  <cp:lastModifiedBy>Гладышева С.Б.</cp:lastModifiedBy>
  <cp:revision>2</cp:revision>
  <cp:lastPrinted>2018-02-06T03:42:00Z</cp:lastPrinted>
  <dcterms:created xsi:type="dcterms:W3CDTF">2018-02-08T04:59:00Z</dcterms:created>
  <dcterms:modified xsi:type="dcterms:W3CDTF">2018-02-08T04:59:00Z</dcterms:modified>
</cp:coreProperties>
</file>