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0" w:rsidRPr="00B448F0" w:rsidRDefault="00B448F0" w:rsidP="000D001B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448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8F0" w:rsidRPr="00B448F0" w:rsidRDefault="00B448F0" w:rsidP="000D001B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B448F0" w:rsidRPr="00B448F0" w:rsidRDefault="00B448F0" w:rsidP="000D001B">
      <w:pPr>
        <w:widowControl w:val="0"/>
        <w:spacing w:after="0" w:line="240" w:lineRule="auto"/>
        <w:ind w:left="5380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 xml:space="preserve">от _______________ №_____ </w:t>
      </w:r>
    </w:p>
    <w:p w:rsidR="002D5D24" w:rsidRDefault="002D5D24" w:rsidP="000D0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8F0" w:rsidRDefault="00B448F0" w:rsidP="000D0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30A7">
        <w:rPr>
          <w:rFonts w:ascii="Times New Roman" w:hAnsi="Times New Roman" w:cs="Times New Roman"/>
          <w:sz w:val="28"/>
          <w:szCs w:val="28"/>
        </w:rPr>
        <w:t>РЯДОК</w:t>
      </w:r>
    </w:p>
    <w:p w:rsidR="00B448F0" w:rsidRPr="009D30A7" w:rsidRDefault="009D30A7" w:rsidP="000D0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0A7">
        <w:rPr>
          <w:rFonts w:ascii="Times New Roman" w:hAnsi="Times New Roman" w:cs="Times New Roman"/>
          <w:sz w:val="28"/>
          <w:szCs w:val="34"/>
        </w:rPr>
        <w:t>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</w:t>
      </w:r>
    </w:p>
    <w:p w:rsidR="00B448F0" w:rsidRPr="00B448F0" w:rsidRDefault="00B448F0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Default="00FB73E2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448F0" w:rsidRPr="00B448F0" w:rsidRDefault="00B448F0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D30A7" w:rsidRP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9D30A7" w:rsidRPr="009D30A7">
        <w:rPr>
          <w:rFonts w:ascii="Times New Roman" w:hAnsi="Times New Roman" w:cs="Times New Roman"/>
          <w:sz w:val="28"/>
          <w:szCs w:val="34"/>
        </w:rPr>
        <w:t>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</w:t>
      </w:r>
      <w:r w:rsidR="009D30A7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физкультурно-спортивным организациям в реализации мероприятий 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физической культуры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в части возмещения затрат, направленных на 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команд города 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уровней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A7" w:rsidRPr="009D30A7">
        <w:rPr>
          <w:rFonts w:ascii="Times New Roman" w:hAnsi="Times New Roman" w:cs="Times New Roman"/>
          <w:sz w:val="28"/>
          <w:szCs w:val="34"/>
        </w:rPr>
        <w:t xml:space="preserve">предоставления из бюджета города грантов в форме субсидий </w:t>
      </w:r>
      <w:r w:rsidR="007F45D0">
        <w:rPr>
          <w:rFonts w:ascii="Times New Roman" w:hAnsi="Times New Roman" w:cs="Times New Roman"/>
          <w:sz w:val="28"/>
          <w:szCs w:val="34"/>
        </w:rPr>
        <w:t xml:space="preserve">на конкурсной основе </w:t>
      </w:r>
      <w:r w:rsidR="009D30A7" w:rsidRPr="009D30A7">
        <w:rPr>
          <w:rFonts w:ascii="Times New Roman" w:hAnsi="Times New Roman" w:cs="Times New Roman"/>
          <w:sz w:val="28"/>
          <w:szCs w:val="34"/>
        </w:rPr>
        <w:t>физкультурно</w:t>
      </w:r>
      <w:r w:rsidR="002D5D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30A7" w:rsidRPr="009D30A7">
        <w:rPr>
          <w:rFonts w:ascii="Times New Roman" w:hAnsi="Times New Roman" w:cs="Times New Roman"/>
          <w:sz w:val="28"/>
          <w:szCs w:val="34"/>
        </w:rPr>
        <w:t xml:space="preserve">спортивным организациям на реализацию мероприятий в области физической культуры </w:t>
      </w:r>
      <w:r w:rsidR="00366DE0">
        <w:rPr>
          <w:rFonts w:ascii="Times New Roman" w:hAnsi="Times New Roman" w:cs="Times New Roman"/>
          <w:sz w:val="28"/>
          <w:szCs w:val="34"/>
        </w:rPr>
        <w:t xml:space="preserve">   </w:t>
      </w:r>
      <w:r w:rsidR="009D30A7" w:rsidRPr="009D30A7">
        <w:rPr>
          <w:rFonts w:ascii="Times New Roman" w:hAnsi="Times New Roman" w:cs="Times New Roman"/>
          <w:sz w:val="28"/>
          <w:szCs w:val="34"/>
        </w:rPr>
        <w:t>и спорта</w:t>
      </w:r>
      <w:r w:rsidR="009D30A7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По</w:t>
      </w:r>
      <w:r w:rsidR="00143AA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грант администрации города (далее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грант) 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горо</w:t>
      </w:r>
      <w:r w:rsidR="00795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предоставляемые победителю 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безвозмездной, безвозвратной основе для реализации </w:t>
      </w:r>
      <w:r w:rsidR="009D30A7" w:rsidRPr="009D30A7">
        <w:rPr>
          <w:rFonts w:ascii="Times New Roman" w:hAnsi="Times New Roman" w:cs="Times New Roman"/>
          <w:sz w:val="28"/>
          <w:szCs w:val="34"/>
        </w:rPr>
        <w:t>мероприятий в области физической культуры и спорта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Гранты выделяются в форме субсидий из бюджета города;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Конкурса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лицо, отвечающее требованиям, установленным пунктами 1.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подавшее заявку на участие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грантополучатель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D15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Конкурса, признанный победителем Конкурса;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города – органы местного самоуправления, органы администрации города, иные организации, являющиеся главными администраторами доходов бюджета города Барнаула в соответствии с решением Барнаульской городской Думы о бюджете города на очередной финансовый год и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Органом местного самоуправления, до которого в соответствии с бюджетным законодательством Российской Федерации как </w:t>
      </w:r>
      <w:r w:rsidR="00AC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бюджетных средств доведены в установленном порядке лимиты бюджетных</w:t>
      </w:r>
      <w:r w:rsidR="00AC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на предоставление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на соответствующий финансовый год и на плановый период, а также организатором Конкурса является комитет по физической культуре и спорту города Барнаула (далее – Комитет).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Гранты присуждаются еже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конкурсной основе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нсирование 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города в пределах утвержденных ассигнований на текущий год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муниципальной программы 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городе Барнауле на 2015-2021 годы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и является расходным обязательством городского округа </w:t>
      </w:r>
      <w:r w:rsidR="00B448F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края.</w:t>
      </w:r>
    </w:p>
    <w:p w:rsidR="00FB73E2" w:rsidRPr="0057077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30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выделяются </w:t>
      </w:r>
      <w:r w:rsidR="00560D65"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расходов, связанных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проездом к месту соревнования и обратно, проживанием в месте проведения соревнования,</w:t>
      </w:r>
      <w:r w:rsid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экипировки, необходимой для участия в соревнованиях,</w:t>
      </w:r>
      <w:r w:rsid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оплатой заявочного (стартового) 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</w:t>
      </w:r>
      <w:r w:rsidRPr="00570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F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Право на получение грантов имеют спортивные учреждения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</w:t>
      </w:r>
      <w:r w:rsid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учреждений), 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объединения, иные некоммерческие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коммерческие организации</w:t>
      </w:r>
      <w:r w:rsidR="003B5190"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спортивные организации), основным видом деятельности которых </w:t>
      </w:r>
      <w:r w:rsidR="00560D65"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физкультурной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спортивной работы на территории города Барнаула</w:t>
      </w:r>
      <w:r w:rsidR="00B448F0" w:rsidRPr="005F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8F0" w:rsidRPr="005F35A6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</w:t>
      </w:r>
      <w:r w:rsidR="00B448F0">
        <w:rPr>
          <w:rFonts w:ascii="Times New Roman" w:hAnsi="Times New Roman" w:cs="Times New Roman"/>
          <w:sz w:val="28"/>
          <w:szCs w:val="28"/>
        </w:rPr>
        <w:t xml:space="preserve">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которым должны соответствовать спортивные организации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 подачи заявки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должны являться иностранными юридическими лицами,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должны получать в текущем финансовом году средства из бюджета города в соответствии с иными</w:t>
      </w:r>
      <w:r w:rsidR="00AC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установленные По</w:t>
      </w:r>
      <w:r w:rsidR="00AC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должны находиться в п</w:t>
      </w:r>
      <w:r w:rsidR="00AC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ликвидации, банкротства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Не должны являться политическими партиями и религиозными организациями; 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2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сборах;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2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города субсидий, бюджетных инвестиц</w:t>
      </w:r>
      <w:r w:rsidR="0003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предоставленных в том числе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правовыми актами, а также просроченн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(неурегулированн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задолженност</w:t>
      </w:r>
      <w:r w:rsidR="009C4F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денежным обязательствам перед бюджетом города Барнаула, за исключением задолженности по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неналоговым доходам от штрафов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сумм в возмещение ущерба, подлежащих зачислению в бюджет города</w:t>
      </w:r>
      <w:r w:rsidR="00515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F0" w:rsidRPr="00B448F0" w:rsidRDefault="00143AA5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3E2" w:rsidRDefault="00FB73E2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Конкурса</w:t>
      </w:r>
    </w:p>
    <w:p w:rsidR="00B448F0" w:rsidRPr="00B448F0" w:rsidRDefault="00B448F0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Комитет еже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1A5DF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проведения Конкурса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объявляе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начале Конкурса и размещает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4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Интернет-сайте города Барнаула объявление о начале Конкурса.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Объявление о начале Конкурса должно содержать следующую информацию: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срок и порядок пред</w:t>
      </w:r>
      <w:r w:rsidR="0009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заявок;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и порядок оценки 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объявления результатов Конкурса;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 бюджетных средств, предусмотренных на проведение Конкурса;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контактный телефон Комитета.</w:t>
      </w:r>
    </w:p>
    <w:p w:rsidR="00FB73E2" w:rsidRPr="00B448F0" w:rsidRDefault="000928F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7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форму заявки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организации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не позднее 15 числа второго месяца квартала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в Комитет:</w:t>
      </w:r>
    </w:p>
    <w:p w:rsidR="00FB73E2" w:rsidRDefault="00E3463C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</w:t>
      </w:r>
      <w:r w:rsidR="002D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в приложении к Порядку,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подписанную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спортивной организации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содержащую 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соревнованиях, количестве участников, полученны</w:t>
      </w:r>
      <w:r w:rsidR="00143A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143A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включающую сведения, определенные пунктом 2.1</w:t>
      </w:r>
      <w:r w:rsidR="00C54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</w:t>
      </w:r>
      <w:r w:rsidR="007A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понесенных расходов, размер запрашиваемой суммы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гранта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банковские реквизиты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гранта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B21" w:rsidRDefault="007A7B21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положения о проведении соревнования, </w:t>
      </w:r>
      <w:r w:rsidR="00D21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заявляется компенсация затрат;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1FE" w:rsidRDefault="00D211FE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протокола или заверенную выписку из протокола соревнования, турнирную таблицу, подписанную председателем главной судейской коллегии соревнования;</w:t>
      </w:r>
    </w:p>
    <w:p w:rsidR="00D211FE" w:rsidRPr="00B448F0" w:rsidRDefault="00D211FE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подтверждающие транспортные расходы, расходы, связанные с проживанием, приобретением спортивной экипировки и заявочным (стартовым) взносом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сумма заявленной финансовой потребности)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FB5" w:rsidRPr="00143AA5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документов, заверенные печатью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подписью </w:t>
      </w:r>
      <w:r w:rsidR="002B2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 w:rsidR="0014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спортивной организации</w:t>
      </w:r>
      <w:r w:rsidR="002B2FB5">
        <w:rPr>
          <w:rFonts w:ascii="Times New Roman" w:hAnsi="Times New Roman" w:cs="Times New Roman"/>
          <w:sz w:val="28"/>
          <w:szCs w:val="28"/>
        </w:rPr>
        <w:t>.</w:t>
      </w:r>
    </w:p>
    <w:p w:rsidR="00FA67D0" w:rsidRDefault="00FA67D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Если документы, указанные в пункте 2.3 Порядка, составлены на иностранном языке, предоставляется их построчный перевод на бумажном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носителе, заверенный печатью (при наличии) и подписью руководителя </w:t>
      </w:r>
      <w:r w:rsidR="0057165E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B73E2" w:rsidRPr="00B448F0" w:rsidRDefault="00FA67D0" w:rsidP="00374F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 Комитет в течение трех рабочих дней с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</w:t>
      </w:r>
      <w:r w:rsidR="002D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запрашивает в отношении 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организации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3E2" w:rsidRPr="00B448F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подлежащих уплате в соответствии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о налогах и сборах на первое число месяца подачи заявки, в органах Федеральной налоговой службы (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организация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предоставить данные документы самостоятельно); </w:t>
      </w:r>
    </w:p>
    <w:p w:rsidR="00FB73E2" w:rsidRPr="00B448F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</w:t>
      </w:r>
      <w:r w:rsidR="002D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возврату в бюджет города субсидий, бюджетных инвестиций, предоставленных в том числе в соответствии с иными правовыми актами, а также просроченной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(неурегулированной) задолженности по денежным обязательствам перед бюджетом города Барнаула, плательщиком которых является </w:t>
      </w:r>
      <w:r w:rsidR="00571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организация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задолженности по</w:t>
      </w:r>
      <w:r w:rsidRPr="00B4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неналоговым доходам от штрафов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сумм в возмещение ущерба, подлежащих зачислению в бюджет города).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FA67D0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7D0">
        <w:rPr>
          <w:rFonts w:ascii="Times New Roman" w:hAnsi="Times New Roman" w:cs="Times New Roman"/>
          <w:sz w:val="28"/>
          <w:szCs w:val="28"/>
        </w:rPr>
        <w:t xml:space="preserve">Запрашиваемая сумма одной заявки на предоставление </w:t>
      </w:r>
      <w:r w:rsidR="00374FC7">
        <w:rPr>
          <w:rFonts w:ascii="Times New Roman" w:hAnsi="Times New Roman" w:cs="Times New Roman"/>
          <w:sz w:val="28"/>
          <w:szCs w:val="28"/>
        </w:rPr>
        <w:t>г</w:t>
      </w:r>
      <w:r w:rsidR="00FA67D0">
        <w:rPr>
          <w:rFonts w:ascii="Times New Roman" w:hAnsi="Times New Roman" w:cs="Times New Roman"/>
          <w:sz w:val="28"/>
          <w:szCs w:val="28"/>
        </w:rPr>
        <w:t xml:space="preserve">ранта определяется количеством </w:t>
      </w:r>
      <w:r w:rsidR="00143AA5">
        <w:rPr>
          <w:rFonts w:ascii="Times New Roman" w:hAnsi="Times New Roman" w:cs="Times New Roman"/>
          <w:sz w:val="28"/>
          <w:szCs w:val="28"/>
        </w:rPr>
        <w:t xml:space="preserve">спортсменов, направленных участником Конкурса на соревнование, в отношении которого подана заявка, </w:t>
      </w:r>
      <w:r w:rsidR="00FA67D0">
        <w:rPr>
          <w:rFonts w:ascii="Times New Roman" w:hAnsi="Times New Roman" w:cs="Times New Roman"/>
          <w:sz w:val="28"/>
          <w:szCs w:val="28"/>
        </w:rPr>
        <w:t>и не может превышать:</w:t>
      </w:r>
    </w:p>
    <w:p w:rsidR="00FA67D0" w:rsidRDefault="00FA67D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группу до 5 человек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200000 рублей;</w:t>
      </w:r>
    </w:p>
    <w:p w:rsidR="00FA67D0" w:rsidRDefault="00FA67D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группу от 6 до 10 человек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300000 рублей;</w:t>
      </w:r>
    </w:p>
    <w:p w:rsidR="00FA67D0" w:rsidRDefault="00FA67D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группу от 11 человек и более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400000 рублей.</w:t>
      </w:r>
    </w:p>
    <w:p w:rsidR="00274797" w:rsidRDefault="00FB73E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8F0" w:rsidRP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 заявки регистрируются в день поступления в Комитет специалистом с указанием даты поступления.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Специалист в течение 1</w:t>
      </w:r>
      <w:r w:rsidR="002D737C">
        <w:rPr>
          <w:rFonts w:ascii="Times New Roman" w:hAnsi="Times New Roman" w:cs="Times New Roman"/>
          <w:sz w:val="28"/>
          <w:szCs w:val="28"/>
        </w:rPr>
        <w:t>0 рабочих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2D737C">
        <w:rPr>
          <w:rFonts w:ascii="Times New Roman" w:hAnsi="Times New Roman" w:cs="Times New Roman"/>
          <w:sz w:val="28"/>
          <w:szCs w:val="28"/>
        </w:rPr>
        <w:t>завершения приема заявок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проводит предварительное рассмотрение </w:t>
      </w:r>
      <w:r w:rsidR="00FA67D0">
        <w:rPr>
          <w:rFonts w:ascii="Times New Roman" w:hAnsi="Times New Roman" w:cs="Times New Roman"/>
          <w:sz w:val="28"/>
          <w:szCs w:val="28"/>
        </w:rPr>
        <w:t>заявок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, проверяет предоставленные документы на соответствие требованиям, установленным </w:t>
      </w:r>
      <w:r w:rsidR="00FA67D0">
        <w:rPr>
          <w:rFonts w:ascii="Times New Roman" w:hAnsi="Times New Roman" w:cs="Times New Roman"/>
          <w:sz w:val="28"/>
          <w:szCs w:val="28"/>
        </w:rPr>
        <w:t>пунктами 1.7</w:t>
      </w:r>
      <w:r w:rsidR="00274797">
        <w:rPr>
          <w:rFonts w:ascii="Times New Roman" w:hAnsi="Times New Roman" w:cs="Times New Roman"/>
          <w:sz w:val="28"/>
          <w:szCs w:val="28"/>
        </w:rPr>
        <w:t>, 1.</w:t>
      </w:r>
      <w:r w:rsidR="00FA67D0">
        <w:rPr>
          <w:rFonts w:ascii="Times New Roman" w:hAnsi="Times New Roman" w:cs="Times New Roman"/>
          <w:sz w:val="28"/>
          <w:szCs w:val="28"/>
        </w:rPr>
        <w:t>8</w:t>
      </w:r>
      <w:r w:rsidR="00274797">
        <w:rPr>
          <w:rFonts w:ascii="Times New Roman" w:hAnsi="Times New Roman" w:cs="Times New Roman"/>
          <w:sz w:val="28"/>
          <w:szCs w:val="28"/>
        </w:rPr>
        <w:t>, 2.3</w:t>
      </w:r>
      <w:r w:rsidR="00D7148F">
        <w:rPr>
          <w:rFonts w:ascii="Times New Roman" w:hAnsi="Times New Roman" w:cs="Times New Roman"/>
          <w:sz w:val="28"/>
          <w:szCs w:val="28"/>
        </w:rPr>
        <w:t>, 2.6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</w:t>
      </w:r>
      <w:r w:rsidR="00FA67D0">
        <w:rPr>
          <w:rFonts w:ascii="Times New Roman" w:hAnsi="Times New Roman" w:cs="Times New Roman"/>
          <w:sz w:val="28"/>
          <w:szCs w:val="28"/>
        </w:rPr>
        <w:t>Порядка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, в том числе осуществляет подготовку и направление запросов в рамках межведомственного информационного взаимодействия в </w:t>
      </w:r>
      <w:r w:rsidR="002D737C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самоуправления, определенные</w:t>
      </w:r>
      <w:r w:rsidR="0057165E">
        <w:rPr>
          <w:rFonts w:ascii="Times New Roman" w:hAnsi="Times New Roman" w:cs="Times New Roman"/>
          <w:sz w:val="28"/>
          <w:szCs w:val="28"/>
        </w:rPr>
        <w:t xml:space="preserve"> </w:t>
      </w:r>
      <w:r w:rsidR="00274797" w:rsidRPr="00274797">
        <w:rPr>
          <w:rFonts w:ascii="Times New Roman" w:hAnsi="Times New Roman" w:cs="Times New Roman"/>
          <w:sz w:val="28"/>
          <w:szCs w:val="28"/>
        </w:rPr>
        <w:t>п</w:t>
      </w:r>
      <w:r w:rsidR="00143AA5">
        <w:rPr>
          <w:rFonts w:ascii="Times New Roman" w:hAnsi="Times New Roman" w:cs="Times New Roman"/>
          <w:sz w:val="28"/>
          <w:szCs w:val="28"/>
        </w:rPr>
        <w:t>ункт</w:t>
      </w:r>
      <w:r w:rsidR="0057165E">
        <w:rPr>
          <w:rFonts w:ascii="Times New Roman" w:hAnsi="Times New Roman" w:cs="Times New Roman"/>
          <w:sz w:val="28"/>
          <w:szCs w:val="28"/>
        </w:rPr>
        <w:t>ом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2.</w:t>
      </w:r>
      <w:r w:rsidR="00374FC7">
        <w:rPr>
          <w:rFonts w:ascii="Times New Roman" w:hAnsi="Times New Roman" w:cs="Times New Roman"/>
          <w:sz w:val="28"/>
          <w:szCs w:val="28"/>
        </w:rPr>
        <w:t>5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По</w:t>
      </w:r>
      <w:r w:rsidR="00FA67D0">
        <w:rPr>
          <w:rFonts w:ascii="Times New Roman" w:hAnsi="Times New Roman" w:cs="Times New Roman"/>
          <w:sz w:val="28"/>
          <w:szCs w:val="28"/>
        </w:rPr>
        <w:t>рядка</w:t>
      </w:r>
      <w:r w:rsidR="00274797" w:rsidRPr="00274797">
        <w:rPr>
          <w:rFonts w:ascii="Times New Roman" w:hAnsi="Times New Roman" w:cs="Times New Roman"/>
          <w:sz w:val="28"/>
          <w:szCs w:val="28"/>
        </w:rPr>
        <w:t>.</w:t>
      </w:r>
    </w:p>
    <w:p w:rsidR="00DF7D06" w:rsidRDefault="00DF7D06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подтверждающие сумму заявленной финансовой потребности, сопровождаются описью, подписанной руководителем </w:t>
      </w:r>
      <w:r w:rsidR="0057165E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организации, составленной в двух экземплярах.</w:t>
      </w:r>
    </w:p>
    <w:p w:rsidR="00DF7D06" w:rsidRDefault="00DF7D06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ставит отметку о принятии документов на каждом </w:t>
      </w:r>
      <w:r>
        <w:rPr>
          <w:rFonts w:ascii="Times New Roman" w:hAnsi="Times New Roman" w:cs="Times New Roman"/>
          <w:sz w:val="28"/>
          <w:szCs w:val="28"/>
        </w:rPr>
        <w:lastRenderedPageBreak/>
        <w:t>экземпляре описи с указанием даты, времени приема, своей фамилии, имени, отчества (</w:t>
      </w:r>
      <w:r w:rsidR="0057165E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374FC7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374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  <w:r w:rsidR="00143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свою подпись. Один экземпляр </w:t>
      </w:r>
      <w:r w:rsidR="00374FC7">
        <w:rPr>
          <w:rFonts w:ascii="Times New Roman" w:hAnsi="Times New Roman" w:cs="Times New Roman"/>
          <w:sz w:val="28"/>
          <w:szCs w:val="28"/>
        </w:rPr>
        <w:t>описи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 w:rsidR="0057165E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организации, другой приобщается к заявке и приложенным к ней документам.</w:t>
      </w:r>
    </w:p>
    <w:p w:rsidR="00B448F0" w:rsidRPr="00274797" w:rsidRDefault="00DF7D06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797" w:rsidRPr="00274797">
        <w:rPr>
          <w:rFonts w:ascii="Times New Roman" w:hAnsi="Times New Roman" w:cs="Times New Roman"/>
          <w:sz w:val="28"/>
          <w:szCs w:val="28"/>
        </w:rPr>
        <w:t>В случае выявления оснований, определенных п</w:t>
      </w:r>
      <w:r w:rsidR="005B0B38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274797" w:rsidRPr="00274797">
        <w:rPr>
          <w:rFonts w:ascii="Times New Roman" w:hAnsi="Times New Roman" w:cs="Times New Roman"/>
          <w:sz w:val="28"/>
          <w:szCs w:val="28"/>
        </w:rPr>
        <w:t>2.</w:t>
      </w:r>
      <w:r w:rsidR="00374FC7">
        <w:rPr>
          <w:rFonts w:ascii="Times New Roman" w:hAnsi="Times New Roman" w:cs="Times New Roman"/>
          <w:sz w:val="28"/>
          <w:szCs w:val="28"/>
        </w:rPr>
        <w:t>8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По</w:t>
      </w:r>
      <w:r w:rsidR="00FA67D0">
        <w:rPr>
          <w:rFonts w:ascii="Times New Roman" w:hAnsi="Times New Roman" w:cs="Times New Roman"/>
          <w:sz w:val="28"/>
          <w:szCs w:val="28"/>
        </w:rPr>
        <w:t>рядка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, </w:t>
      </w:r>
      <w:r w:rsidR="00374FC7">
        <w:rPr>
          <w:rFonts w:ascii="Times New Roman" w:hAnsi="Times New Roman" w:cs="Times New Roman"/>
          <w:sz w:val="28"/>
          <w:szCs w:val="28"/>
        </w:rPr>
        <w:t xml:space="preserve">спортивная организация письменно </w:t>
      </w:r>
      <w:r w:rsidR="00274797" w:rsidRPr="00274797">
        <w:rPr>
          <w:rFonts w:ascii="Times New Roman" w:hAnsi="Times New Roman" w:cs="Times New Roman"/>
          <w:sz w:val="28"/>
          <w:szCs w:val="28"/>
        </w:rPr>
        <w:t>уведомляется Комитетом об отк</w:t>
      </w:r>
      <w:r w:rsidR="005B0B38">
        <w:rPr>
          <w:rFonts w:ascii="Times New Roman" w:hAnsi="Times New Roman" w:cs="Times New Roman"/>
          <w:sz w:val="28"/>
          <w:szCs w:val="28"/>
        </w:rPr>
        <w:t xml:space="preserve">азе в допуске к участию в Конкурсе </w:t>
      </w:r>
      <w:r w:rsidR="00274797" w:rsidRPr="00274797">
        <w:rPr>
          <w:rFonts w:ascii="Times New Roman" w:hAnsi="Times New Roman" w:cs="Times New Roman"/>
          <w:sz w:val="28"/>
          <w:szCs w:val="28"/>
        </w:rPr>
        <w:t>не позднее трех рабочих дней со дня окончани</w:t>
      </w:r>
      <w:r w:rsidR="008E2F34">
        <w:rPr>
          <w:rFonts w:ascii="Times New Roman" w:hAnsi="Times New Roman" w:cs="Times New Roman"/>
          <w:sz w:val="28"/>
          <w:szCs w:val="28"/>
        </w:rPr>
        <w:t>я</w:t>
      </w:r>
      <w:r w:rsidR="00274797" w:rsidRPr="00274797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DF1D15" w:rsidRDefault="00B448F0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допуске к участию в Конкурсе являются:</w:t>
      </w:r>
    </w:p>
    <w:p w:rsidR="00DF1D15" w:rsidRDefault="00DF1D15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Несоответствие спортивной организации требованиям, установленным пунктами 1.</w:t>
      </w:r>
      <w:r w:rsidR="00FA67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FA67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4797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r w:rsidR="003810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A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73E2" w:rsidRPr="00B448F0" w:rsidRDefault="00DF1D15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срока, установленного                             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7363069/entry/1023" w:history="1"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="00FB73E2" w:rsidRPr="00B448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2.3</w:t>
        </w:r>
      </w:hyperlink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A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3E2" w:rsidRPr="00C31396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документов или с неполным пакетом документов,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 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A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C31396"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8BB" w:rsidRDefault="00C3139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F75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информации, содержащейся в документах, установленных пунктом 2.3 По</w:t>
      </w:r>
      <w:r w:rsidR="00FA6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F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1396" w:rsidRPr="00C31396" w:rsidRDefault="00F758BB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4F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 В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 случае если ответ на межведомственный запрос не поступил, либо </w:t>
      </w:r>
      <w:r w:rsidR="005B0B38">
        <w:rPr>
          <w:rFonts w:ascii="Times New Roman" w:hAnsi="Times New Roman" w:cs="Times New Roman"/>
          <w:sz w:val="28"/>
          <w:szCs w:val="28"/>
        </w:rPr>
        <w:t xml:space="preserve">поступивший ответ на межведомственный запрос </w:t>
      </w:r>
      <w:r w:rsidR="00C31396" w:rsidRPr="00C31396">
        <w:rPr>
          <w:rFonts w:ascii="Times New Roman" w:hAnsi="Times New Roman" w:cs="Times New Roman"/>
          <w:sz w:val="28"/>
          <w:szCs w:val="28"/>
        </w:rPr>
        <w:t>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</w:t>
      </w:r>
      <w:r w:rsidR="002D737C">
        <w:rPr>
          <w:rFonts w:ascii="Times New Roman" w:hAnsi="Times New Roman" w:cs="Times New Roman"/>
          <w:sz w:val="28"/>
          <w:szCs w:val="28"/>
        </w:rPr>
        <w:t>о</w:t>
      </w:r>
      <w:r w:rsidR="00C31396" w:rsidRPr="00C31396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C31396">
        <w:rPr>
          <w:rFonts w:ascii="Times New Roman" w:hAnsi="Times New Roman" w:cs="Times New Roman"/>
          <w:sz w:val="28"/>
          <w:szCs w:val="28"/>
        </w:rPr>
        <w:t xml:space="preserve">спортивной организацией </w:t>
      </w:r>
      <w:r w:rsidR="00C31396" w:rsidRPr="00C31396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A53946" w:rsidRPr="00A53946" w:rsidRDefault="00FB73E2" w:rsidP="00374F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48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946" w:rsidRPr="00A53946"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подтверждающие сумму заявленной финансовой потребности, возвращаются заявителю в течение </w:t>
      </w:r>
      <w:r w:rsidR="0057165E">
        <w:rPr>
          <w:rFonts w:ascii="Times New Roman" w:hAnsi="Times New Roman" w:cs="Times New Roman"/>
          <w:sz w:val="28"/>
          <w:szCs w:val="28"/>
        </w:rPr>
        <w:t>пяти</w:t>
      </w:r>
      <w:r w:rsidR="00A53946" w:rsidRPr="00A53946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A53946">
        <w:rPr>
          <w:rFonts w:ascii="Times New Roman" w:hAnsi="Times New Roman" w:cs="Times New Roman"/>
          <w:sz w:val="28"/>
          <w:szCs w:val="28"/>
        </w:rPr>
        <w:t>заседания конкурсной комиссии на соискание грантов</w:t>
      </w:r>
      <w:r w:rsidR="00A53946" w:rsidRPr="00A53946">
        <w:rPr>
          <w:rFonts w:ascii="Times New Roman" w:hAnsi="Times New Roman" w:cs="Times New Roman"/>
          <w:sz w:val="28"/>
          <w:szCs w:val="28"/>
        </w:rPr>
        <w:t>.</w:t>
      </w:r>
    </w:p>
    <w:p w:rsidR="00C31396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48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окончания срока приема заявок проводится заседание </w:t>
      </w:r>
      <w:r w:rsidRPr="00CD5ADF">
        <w:rPr>
          <w:rFonts w:ascii="Times New Roman" w:hAnsi="Times New Roman" w:cs="Times New Roman"/>
          <w:sz w:val="28"/>
          <w:szCs w:val="28"/>
        </w:rPr>
        <w:t>конкурсной комиссии на соискание грантов (далее – Комиссия)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B38" w:rsidRPr="00CD5ADF" w:rsidRDefault="00CD5ADF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48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B38" w:rsidRPr="00CD5ADF">
        <w:rPr>
          <w:rFonts w:ascii="Times New Roman" w:hAnsi="Times New Roman" w:cs="Times New Roman"/>
          <w:sz w:val="28"/>
          <w:szCs w:val="28"/>
        </w:rPr>
        <w:t xml:space="preserve">Состав Комиссии ежегодно утверждается </w:t>
      </w:r>
      <w:r w:rsidR="00212599">
        <w:rPr>
          <w:rFonts w:ascii="Times New Roman" w:hAnsi="Times New Roman" w:cs="Times New Roman"/>
          <w:sz w:val="28"/>
          <w:szCs w:val="28"/>
        </w:rPr>
        <w:t>приказом Комитета</w:t>
      </w:r>
      <w:r w:rsidR="005B0B38" w:rsidRPr="00CD5ADF">
        <w:rPr>
          <w:rFonts w:ascii="Times New Roman" w:hAnsi="Times New Roman" w:cs="Times New Roman"/>
          <w:sz w:val="28"/>
          <w:szCs w:val="28"/>
        </w:rPr>
        <w:t xml:space="preserve"> до размещения на официальном Интернет</w:t>
      </w:r>
      <w:r w:rsidR="005B0B38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5B0B38" w:rsidRPr="00CD5ADF">
        <w:rPr>
          <w:rFonts w:ascii="Times New Roman" w:hAnsi="Times New Roman" w:cs="Times New Roman"/>
          <w:sz w:val="28"/>
          <w:szCs w:val="28"/>
        </w:rPr>
        <w:t xml:space="preserve">сайте города Барнаула объявления </w:t>
      </w:r>
      <w:r w:rsidR="00366DE0">
        <w:rPr>
          <w:rFonts w:ascii="Times New Roman" w:hAnsi="Times New Roman" w:cs="Times New Roman"/>
          <w:sz w:val="28"/>
          <w:szCs w:val="28"/>
        </w:rPr>
        <w:t xml:space="preserve">    </w:t>
      </w:r>
      <w:r w:rsidR="005B0B38" w:rsidRPr="00CD5ADF">
        <w:rPr>
          <w:rFonts w:ascii="Times New Roman" w:hAnsi="Times New Roman" w:cs="Times New Roman"/>
          <w:sz w:val="28"/>
          <w:szCs w:val="28"/>
        </w:rPr>
        <w:t>о начале проведения Конкурса.</w:t>
      </w:r>
      <w:r w:rsidR="005B0B38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органов местного самоуправления, Алтайского краевого Законодательного Собрания, Барнаульской городской Думы, </w:t>
      </w:r>
      <w:r w:rsidR="005B0B38" w:rsidRPr="00702EE3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66DE0">
        <w:rPr>
          <w:rFonts w:ascii="Times New Roman" w:hAnsi="Times New Roman" w:cs="Times New Roman"/>
          <w:sz w:val="28"/>
          <w:szCs w:val="28"/>
        </w:rPr>
        <w:t xml:space="preserve">     </w:t>
      </w:r>
      <w:r w:rsidR="005B0B38" w:rsidRPr="00702EE3">
        <w:rPr>
          <w:rFonts w:ascii="Times New Roman" w:hAnsi="Times New Roman" w:cs="Times New Roman"/>
          <w:sz w:val="28"/>
          <w:szCs w:val="28"/>
        </w:rPr>
        <w:t>и образовательных организаций</w:t>
      </w:r>
      <w:r w:rsidR="005B0B38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5B0B38" w:rsidRDefault="005B0B38" w:rsidP="000D00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ADF"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5F35A6" w:rsidRDefault="00CD5ADF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54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D5ADF" w:rsidRPr="00B448F0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пределах своей компетенции у органов местного самоуправления, иных органов и организаций необходимые документы, материалы, информацию;</w:t>
      </w:r>
    </w:p>
    <w:p w:rsidR="00CD5ADF" w:rsidRPr="00B448F0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различным сферам для консультации в ходе рассмотрения предоставленных проектов. При принятии решений специалисты имеют право совещательного голоса.</w:t>
      </w:r>
    </w:p>
    <w:p w:rsidR="00CD5ADF" w:rsidRPr="00B448F0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правомочно, если на нем присутству</w:t>
      </w:r>
      <w:r w:rsidR="005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более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половины от общего числа е</w:t>
      </w:r>
      <w:r w:rsidR="004C5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членов.</w:t>
      </w:r>
    </w:p>
    <w:p w:rsidR="00B448F0" w:rsidRDefault="00CD5ADF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54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="005B0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оценивает предоставленные на К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FA6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критериями:</w:t>
      </w: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5941"/>
        <w:gridCol w:w="2835"/>
      </w:tblGrid>
      <w:tr w:rsidR="009A1B01" w:rsidTr="009A1B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1B01" w:rsidTr="009A1B0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соревнований: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команд - участников соревнований: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до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Занятые места: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11 - 20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неолимпийский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B01" w:rsidTr="009A1B01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176DF4" w:rsidP="00176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для присвоения соответствующих спортивных званий и спортивных разрядов: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176DF4" w:rsidP="001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выполнение норм и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176DF4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для присвоения соответствующих спортивных разрядов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B01" w:rsidTr="009A1B01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176DF4" w:rsidP="001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для присвоения соответствующих спортивных званий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01" w:rsidRDefault="009A1B01" w:rsidP="000D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B0B38" w:rsidRDefault="005B0B3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14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Комиссия выставляет баллы, которые в итоги суммируются. </w:t>
      </w:r>
    </w:p>
    <w:p w:rsidR="009A1B01" w:rsidRDefault="009A1B01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4C55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ранта получает </w:t>
      </w:r>
      <w:r w:rsidR="0057165E">
        <w:rPr>
          <w:rFonts w:ascii="Times New Roman" w:hAnsi="Times New Roman" w:cs="Times New Roman"/>
          <w:sz w:val="28"/>
          <w:szCs w:val="28"/>
        </w:rPr>
        <w:t xml:space="preserve">спортивная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организация, набравшая не менее 11 баллов (далее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</w:t>
      </w:r>
      <w:r w:rsidR="0057165E">
        <w:rPr>
          <w:rFonts w:ascii="Times New Roman" w:hAnsi="Times New Roman" w:cs="Times New Roman"/>
          <w:sz w:val="28"/>
          <w:szCs w:val="28"/>
        </w:rPr>
        <w:t>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1082" w:rsidRPr="00FC1082" w:rsidRDefault="00FC108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148F">
        <w:rPr>
          <w:rFonts w:ascii="Times New Roman" w:hAnsi="Times New Roman" w:cs="Times New Roman"/>
          <w:sz w:val="28"/>
          <w:szCs w:val="28"/>
        </w:rPr>
        <w:t>5</w:t>
      </w:r>
      <w:r w:rsidRPr="00FC1082">
        <w:rPr>
          <w:rFonts w:ascii="Times New Roman" w:hAnsi="Times New Roman" w:cs="Times New Roman"/>
          <w:sz w:val="28"/>
          <w:szCs w:val="28"/>
        </w:rPr>
        <w:t>. Решение Комиссии оформляется секретарем Комиссии в форме протокола</w:t>
      </w:r>
      <w:r w:rsidR="005B0B38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председательствующим </w:t>
      </w:r>
      <w:r w:rsidRPr="00FC108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4377">
        <w:rPr>
          <w:rFonts w:ascii="Times New Roman" w:hAnsi="Times New Roman" w:cs="Times New Roman"/>
          <w:sz w:val="28"/>
          <w:szCs w:val="28"/>
        </w:rPr>
        <w:t>двух</w:t>
      </w:r>
      <w:r w:rsidRPr="00FC1082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Комиссии.</w:t>
      </w:r>
    </w:p>
    <w:p w:rsidR="00FC1082" w:rsidRPr="00FC1082" w:rsidRDefault="005B0B3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714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63C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bookmarkStart w:id="1" w:name="_GoBack"/>
      <w:bookmarkEnd w:id="1"/>
      <w:r w:rsidR="006D4377">
        <w:rPr>
          <w:rFonts w:ascii="Times New Roman" w:hAnsi="Times New Roman" w:cs="Times New Roman"/>
          <w:sz w:val="28"/>
          <w:szCs w:val="28"/>
        </w:rPr>
        <w:t xml:space="preserve">трех </w:t>
      </w:r>
      <w:r w:rsidR="00FC1082" w:rsidRPr="00FC1082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готовит проект </w:t>
      </w:r>
      <w:r w:rsidR="009A1B01">
        <w:rPr>
          <w:rFonts w:ascii="Times New Roman" w:hAnsi="Times New Roman" w:cs="Times New Roman"/>
          <w:sz w:val="28"/>
          <w:szCs w:val="28"/>
        </w:rPr>
        <w:t xml:space="preserve">приказа Комитета </w:t>
      </w:r>
      <w:r w:rsidR="00FC1082" w:rsidRPr="00FC1082">
        <w:rPr>
          <w:rFonts w:ascii="Times New Roman" w:hAnsi="Times New Roman" w:cs="Times New Roman"/>
          <w:sz w:val="28"/>
          <w:szCs w:val="28"/>
        </w:rPr>
        <w:t>о</w:t>
      </w:r>
      <w:r w:rsidR="0057165E">
        <w:rPr>
          <w:rFonts w:ascii="Times New Roman" w:hAnsi="Times New Roman" w:cs="Times New Roman"/>
          <w:sz w:val="28"/>
          <w:szCs w:val="28"/>
        </w:rPr>
        <w:t>б итогах К</w:t>
      </w:r>
      <w:r w:rsidR="009A1B01">
        <w:rPr>
          <w:rFonts w:ascii="Times New Roman" w:hAnsi="Times New Roman" w:cs="Times New Roman"/>
          <w:sz w:val="28"/>
          <w:szCs w:val="28"/>
        </w:rPr>
        <w:t>онкурса грантов в форме субсидий физкультурно-спортивным организациям на реализацию мероприятий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- приказ)</w:t>
      </w:r>
      <w:r w:rsidR="004C5563">
        <w:rPr>
          <w:rFonts w:ascii="Times New Roman" w:hAnsi="Times New Roman" w:cs="Times New Roman"/>
          <w:sz w:val="28"/>
          <w:szCs w:val="28"/>
        </w:rPr>
        <w:t xml:space="preserve">. </w:t>
      </w:r>
      <w:r w:rsidR="009A1B01">
        <w:rPr>
          <w:rFonts w:ascii="Times New Roman" w:hAnsi="Times New Roman" w:cs="Times New Roman"/>
          <w:sz w:val="28"/>
          <w:szCs w:val="28"/>
        </w:rPr>
        <w:t xml:space="preserve"> </w:t>
      </w:r>
      <w:r w:rsidR="004C5563">
        <w:rPr>
          <w:rFonts w:ascii="Times New Roman" w:hAnsi="Times New Roman" w:cs="Times New Roman"/>
          <w:sz w:val="28"/>
          <w:szCs w:val="34"/>
        </w:rPr>
        <w:t xml:space="preserve"> </w:t>
      </w:r>
    </w:p>
    <w:p w:rsidR="00FB73E2" w:rsidRPr="00FC1082" w:rsidRDefault="00FC108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7148F">
        <w:rPr>
          <w:rFonts w:ascii="Times New Roman" w:hAnsi="Times New Roman" w:cs="Times New Roman"/>
          <w:sz w:val="28"/>
          <w:szCs w:val="28"/>
        </w:rPr>
        <w:t>7</w:t>
      </w:r>
      <w:r w:rsidRPr="00FC1082">
        <w:rPr>
          <w:rFonts w:ascii="Times New Roman" w:hAnsi="Times New Roman" w:cs="Times New Roman"/>
          <w:sz w:val="28"/>
          <w:szCs w:val="28"/>
        </w:rPr>
        <w:t>. Итоги Конкурса разм</w:t>
      </w:r>
      <w:r w:rsidR="003A75BD">
        <w:rPr>
          <w:rFonts w:ascii="Times New Roman" w:hAnsi="Times New Roman" w:cs="Times New Roman"/>
          <w:sz w:val="28"/>
          <w:szCs w:val="28"/>
        </w:rPr>
        <w:t xml:space="preserve">ещаются </w:t>
      </w:r>
      <w:r w:rsidR="00381095">
        <w:rPr>
          <w:rFonts w:ascii="Times New Roman" w:hAnsi="Times New Roman" w:cs="Times New Roman"/>
          <w:sz w:val="28"/>
          <w:szCs w:val="28"/>
        </w:rPr>
        <w:t xml:space="preserve">на </w:t>
      </w:r>
      <w:r w:rsidR="004C556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C1082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FC1082">
        <w:rPr>
          <w:rFonts w:ascii="Times New Roman" w:hAnsi="Times New Roman" w:cs="Times New Roman"/>
          <w:sz w:val="28"/>
          <w:szCs w:val="28"/>
        </w:rPr>
        <w:t>сайте  города</w:t>
      </w:r>
      <w:proofErr w:type="gramEnd"/>
      <w:r w:rsidRPr="00FC1082">
        <w:rPr>
          <w:rFonts w:ascii="Times New Roman" w:hAnsi="Times New Roman" w:cs="Times New Roman"/>
          <w:sz w:val="28"/>
          <w:szCs w:val="28"/>
        </w:rPr>
        <w:t xml:space="preserve">  Барнаула в течение пяти рабочих дней со дня принятия </w:t>
      </w:r>
      <w:r w:rsidR="005B0B38">
        <w:rPr>
          <w:rFonts w:ascii="Times New Roman" w:hAnsi="Times New Roman" w:cs="Times New Roman"/>
          <w:sz w:val="28"/>
          <w:szCs w:val="28"/>
        </w:rPr>
        <w:t>приказа</w:t>
      </w:r>
      <w:r w:rsidRPr="00FC1082">
        <w:rPr>
          <w:rFonts w:ascii="Times New Roman" w:hAnsi="Times New Roman" w:cs="Times New Roman"/>
          <w:sz w:val="28"/>
          <w:szCs w:val="34"/>
        </w:rPr>
        <w:t>.</w:t>
      </w:r>
    </w:p>
    <w:p w:rsidR="00300843" w:rsidRDefault="00300843" w:rsidP="000D00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82" w:rsidRDefault="00FC1082" w:rsidP="000D00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B73E2"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</w:p>
    <w:p w:rsidR="00FB73E2" w:rsidRPr="00FC1082" w:rsidRDefault="00FB73E2" w:rsidP="000D00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8BB" w:rsidRPr="00560D65" w:rsidRDefault="00FC1082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5D1E5D" w:rsidRPr="00DD7EBE">
        <w:rPr>
          <w:rFonts w:ascii="Times New Roman" w:hAnsi="Times New Roman" w:cs="Times New Roman"/>
          <w:sz w:val="28"/>
          <w:szCs w:val="28"/>
        </w:rPr>
        <w:t xml:space="preserve">для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предоставления гранта является 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гранта (далее </w:t>
      </w:r>
      <w:r w:rsidR="00F364A5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="00F758BB"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, заключенный между Комитетом </w:t>
      </w:r>
      <w:r w:rsidR="00366DE0">
        <w:rPr>
          <w:rFonts w:ascii="Times New Roman" w:hAnsi="Times New Roman" w:cs="Times New Roman"/>
          <w:sz w:val="28"/>
          <w:szCs w:val="28"/>
        </w:rPr>
        <w:t xml:space="preserve">     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16C06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3A75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5D24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A75BD">
        <w:rPr>
          <w:rFonts w:ascii="Times New Roman" w:hAnsi="Times New Roman" w:cs="Times New Roman"/>
          <w:sz w:val="28"/>
          <w:szCs w:val="28"/>
        </w:rPr>
        <w:t xml:space="preserve"> Стороны)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</w:t>
      </w:r>
      <w:r w:rsidR="00AF4A61" w:rsidRPr="00DD7EBE">
        <w:rPr>
          <w:rFonts w:ascii="Times New Roman" w:hAnsi="Times New Roman" w:cs="Times New Roman"/>
          <w:sz w:val="28"/>
          <w:szCs w:val="28"/>
        </w:rPr>
        <w:t>утвержденной</w:t>
      </w:r>
      <w:r w:rsidR="00F758BB" w:rsidRPr="00DD7EBE">
        <w:rPr>
          <w:rFonts w:ascii="Times New Roman" w:hAnsi="Times New Roman" w:cs="Times New Roman"/>
          <w:sz w:val="28"/>
          <w:szCs w:val="28"/>
        </w:rPr>
        <w:t xml:space="preserve"> комитетом по финансам, </w:t>
      </w:r>
      <w:r w:rsidR="008C2C22">
        <w:rPr>
          <w:rFonts w:ascii="Times New Roman" w:hAnsi="Times New Roman" w:cs="Times New Roman"/>
          <w:sz w:val="28"/>
          <w:szCs w:val="28"/>
        </w:rPr>
        <w:t xml:space="preserve">налоговой и </w:t>
      </w:r>
      <w:r w:rsidR="00F758BB" w:rsidRPr="00DD7EBE">
        <w:rPr>
          <w:rFonts w:ascii="Times New Roman" w:hAnsi="Times New Roman" w:cs="Times New Roman"/>
          <w:sz w:val="28"/>
          <w:szCs w:val="28"/>
        </w:rPr>
        <w:t>кредитной политике города Барнаула</w:t>
      </w:r>
      <w:r w:rsidR="00AF4A61" w:rsidRPr="00DD7EBE">
        <w:rPr>
          <w:rFonts w:ascii="Times New Roman" w:hAnsi="Times New Roman" w:cs="Times New Roman"/>
          <w:sz w:val="28"/>
          <w:szCs w:val="28"/>
        </w:rPr>
        <w:t xml:space="preserve"> </w:t>
      </w:r>
      <w:r w:rsidR="00AF4A61" w:rsidRPr="00560D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4A61" w:rsidRPr="00560D65">
        <w:rPr>
          <w:rFonts w:ascii="Times New Roman" w:eastAsia="Calibri" w:hAnsi="Times New Roman" w:cs="Times New Roman"/>
          <w:sz w:val="28"/>
          <w:szCs w:val="28"/>
        </w:rPr>
        <w:t>– комитет по финансам)</w:t>
      </w:r>
      <w:r w:rsidR="00F758BB" w:rsidRPr="00560D65">
        <w:rPr>
          <w:rFonts w:ascii="Times New Roman" w:hAnsi="Times New Roman" w:cs="Times New Roman"/>
          <w:sz w:val="28"/>
          <w:szCs w:val="28"/>
        </w:rPr>
        <w:t>.</w:t>
      </w:r>
      <w:r w:rsidR="000421A8" w:rsidRPr="0056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BE" w:rsidRPr="00560D65" w:rsidRDefault="007610E0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>В случаях, установленных договором,</w:t>
      </w:r>
      <w:r w:rsidR="00DD7EBE" w:rsidRPr="00560D65">
        <w:rPr>
          <w:rFonts w:ascii="Times New Roman" w:hAnsi="Times New Roman" w:cs="Times New Roman"/>
          <w:sz w:val="28"/>
          <w:szCs w:val="28"/>
        </w:rPr>
        <w:t xml:space="preserve"> договор может быть изменен</w:t>
      </w:r>
      <w:r w:rsidR="00560D65">
        <w:rPr>
          <w:rFonts w:ascii="Times New Roman" w:hAnsi="Times New Roman" w:cs="Times New Roman"/>
          <w:sz w:val="28"/>
          <w:szCs w:val="28"/>
        </w:rPr>
        <w:t xml:space="preserve"> по </w:t>
      </w:r>
      <w:r w:rsidR="00A53946">
        <w:rPr>
          <w:rFonts w:ascii="Times New Roman" w:hAnsi="Times New Roman" w:cs="Times New Roman"/>
          <w:sz w:val="28"/>
          <w:szCs w:val="28"/>
        </w:rPr>
        <w:t xml:space="preserve">соглашению Сторон. Все изменения оформляются </w:t>
      </w:r>
      <w:r w:rsidR="00DD7EBE" w:rsidRPr="00560D65">
        <w:rPr>
          <w:rFonts w:ascii="Times New Roman" w:hAnsi="Times New Roman" w:cs="Times New Roman"/>
          <w:sz w:val="28"/>
          <w:szCs w:val="28"/>
        </w:rPr>
        <w:t>дополнительными</w:t>
      </w:r>
      <w:r w:rsidR="00560D65">
        <w:rPr>
          <w:rFonts w:ascii="Times New Roman" w:hAnsi="Times New Roman" w:cs="Times New Roman"/>
          <w:sz w:val="28"/>
          <w:szCs w:val="28"/>
        </w:rPr>
        <w:t xml:space="preserve"> </w:t>
      </w:r>
      <w:r w:rsidR="00DD7EBE" w:rsidRPr="00560D65">
        <w:rPr>
          <w:rFonts w:ascii="Times New Roman" w:hAnsi="Times New Roman" w:cs="Times New Roman"/>
          <w:sz w:val="28"/>
          <w:szCs w:val="28"/>
        </w:rPr>
        <w:t xml:space="preserve">соглашениями, которые являются неотъемлемыми частями договора. </w:t>
      </w:r>
    </w:p>
    <w:p w:rsidR="00DD7EBE" w:rsidRPr="00560D65" w:rsidRDefault="00DD7EBE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>Действие договора может быть прекращено до истечения срока</w:t>
      </w:r>
      <w:r w:rsidR="00560D65">
        <w:rPr>
          <w:rFonts w:ascii="Times New Roman" w:hAnsi="Times New Roman" w:cs="Times New Roman"/>
          <w:sz w:val="28"/>
          <w:szCs w:val="28"/>
        </w:rPr>
        <w:t xml:space="preserve"> </w:t>
      </w:r>
      <w:r w:rsidRPr="00560D65">
        <w:rPr>
          <w:rFonts w:ascii="Times New Roman" w:hAnsi="Times New Roman" w:cs="Times New Roman"/>
          <w:sz w:val="28"/>
          <w:szCs w:val="28"/>
        </w:rPr>
        <w:t xml:space="preserve">его действия по соглашению Сторон, при ликвидации или реорганизации </w:t>
      </w:r>
      <w:proofErr w:type="spellStart"/>
      <w:r w:rsidRPr="00560D65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560D65">
        <w:rPr>
          <w:rFonts w:ascii="Times New Roman" w:hAnsi="Times New Roman" w:cs="Times New Roman"/>
          <w:sz w:val="28"/>
          <w:szCs w:val="28"/>
        </w:rPr>
        <w:t>, по решению арбитражного (районного) суда.</w:t>
      </w:r>
    </w:p>
    <w:p w:rsidR="00AF4A61" w:rsidRPr="00560D65" w:rsidRDefault="00AF4A61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65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договору, предусматривающие внесение в него изменений или его расторжение, заключаются </w:t>
      </w:r>
      <w:r w:rsidR="00366D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0D65">
        <w:rPr>
          <w:rFonts w:ascii="Times New Roman" w:hAnsi="Times New Roman" w:cs="Times New Roman"/>
          <w:sz w:val="28"/>
          <w:szCs w:val="28"/>
        </w:rPr>
        <w:t>в соответствии с типовыми формами, утверждаемыми комитетом по финансам.</w:t>
      </w:r>
    </w:p>
    <w:p w:rsidR="00816C06" w:rsidRDefault="00F758BB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Комитетом с </w:t>
      </w:r>
      <w:proofErr w:type="spellStart"/>
      <w:r w:rsidR="00816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0421A8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4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0421A8"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0421A8" w:rsidRPr="00560D65">
        <w:rPr>
          <w:rFonts w:ascii="Times New Roman" w:hAnsi="Times New Roman" w:cs="Times New Roman"/>
          <w:sz w:val="28"/>
          <w:szCs w:val="28"/>
        </w:rPr>
        <w:t xml:space="preserve">с даты принятия </w:t>
      </w:r>
      <w:r w:rsidR="006D24A8">
        <w:rPr>
          <w:rFonts w:ascii="Times New Roman" w:hAnsi="Times New Roman" w:cs="Times New Roman"/>
          <w:sz w:val="28"/>
          <w:szCs w:val="28"/>
        </w:rPr>
        <w:t>приказа</w:t>
      </w:r>
      <w:r w:rsidR="008C2C22">
        <w:rPr>
          <w:rFonts w:ascii="Times New Roman" w:hAnsi="Times New Roman" w:cs="Times New Roman"/>
          <w:sz w:val="28"/>
          <w:szCs w:val="28"/>
        </w:rPr>
        <w:t>.</w:t>
      </w:r>
      <w:r w:rsidR="006D24A8">
        <w:rPr>
          <w:rFonts w:ascii="Times New Roman" w:hAnsi="Times New Roman" w:cs="Times New Roman"/>
          <w:sz w:val="28"/>
          <w:szCs w:val="28"/>
        </w:rPr>
        <w:t xml:space="preserve"> </w:t>
      </w:r>
      <w:r w:rsidR="008C2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A8" w:rsidRDefault="00816C0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заключения договора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специалистом комитета по телефону, указанному в заявке, в течение трех рабочих дней со дня принятия приказа. </w:t>
      </w:r>
    </w:p>
    <w:p w:rsidR="00816C06" w:rsidRPr="00DD7EBE" w:rsidRDefault="00816C0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гранта обязательными условиями его предоставления, включаемыми в договор, являются: </w:t>
      </w:r>
    </w:p>
    <w:p w:rsidR="00816C06" w:rsidRPr="00DD7EBE" w:rsidRDefault="00816C06" w:rsidP="000D001B">
      <w:pPr>
        <w:widowControl w:val="0"/>
        <w:tabs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BE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BE">
        <w:rPr>
          <w:rFonts w:ascii="Times New Roman" w:hAnsi="Times New Roman" w:cs="Times New Roman"/>
          <w:sz w:val="28"/>
          <w:szCs w:val="28"/>
        </w:rPr>
        <w:t>за счет полученных средств иностранной валюты, за исключением операций, установленных пунктом 5.1 статьи 78 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7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06" w:rsidRDefault="00816C0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proofErr w:type="spellStart"/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омитетом, комитетом по финансам и </w:t>
      </w:r>
      <w:r w:rsidRPr="00DD7EBE">
        <w:rPr>
          <w:rFonts w:ascii="Times New Roman" w:hAnsi="Times New Roman" w:cs="Times New Roman"/>
          <w:sz w:val="28"/>
          <w:szCs w:val="28"/>
        </w:rPr>
        <w:t>Счетной палатой города Барнаула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D7E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проверок соблюдения </w:t>
      </w:r>
      <w:proofErr w:type="spellStart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гранта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4A8" w:rsidRDefault="000421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16C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24A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816C06">
        <w:rPr>
          <w:rFonts w:ascii="Times New Roman" w:hAnsi="Times New Roman" w:cs="Times New Roman"/>
          <w:sz w:val="28"/>
          <w:szCs w:val="28"/>
        </w:rPr>
        <w:t>г</w:t>
      </w:r>
      <w:r w:rsidR="006D24A8">
        <w:rPr>
          <w:rFonts w:ascii="Times New Roman" w:hAnsi="Times New Roman" w:cs="Times New Roman"/>
          <w:sz w:val="28"/>
          <w:szCs w:val="28"/>
        </w:rPr>
        <w:t xml:space="preserve">рантов между </w:t>
      </w:r>
      <w:proofErr w:type="spellStart"/>
      <w:r w:rsidR="00816C06">
        <w:rPr>
          <w:rFonts w:ascii="Times New Roman" w:hAnsi="Times New Roman" w:cs="Times New Roman"/>
          <w:sz w:val="28"/>
          <w:szCs w:val="28"/>
        </w:rPr>
        <w:t>г</w:t>
      </w:r>
      <w:r w:rsidR="006D24A8">
        <w:rPr>
          <w:rFonts w:ascii="Times New Roman" w:hAnsi="Times New Roman" w:cs="Times New Roman"/>
          <w:sz w:val="28"/>
          <w:szCs w:val="28"/>
        </w:rPr>
        <w:t>ранто</w:t>
      </w:r>
      <w:r w:rsidR="00816C06">
        <w:rPr>
          <w:rFonts w:ascii="Times New Roman" w:hAnsi="Times New Roman" w:cs="Times New Roman"/>
          <w:sz w:val="28"/>
          <w:szCs w:val="28"/>
        </w:rPr>
        <w:t>получателями</w:t>
      </w:r>
      <w:proofErr w:type="spellEnd"/>
      <w:r w:rsidR="006D24A8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Зi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Зобщ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Гранта, предоставляемый 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</w:t>
      </w:r>
      <w:r w:rsidR="00816C06">
        <w:rPr>
          <w:rFonts w:ascii="Times New Roman" w:hAnsi="Times New Roman" w:cs="Times New Roman"/>
          <w:sz w:val="28"/>
          <w:szCs w:val="28"/>
        </w:rPr>
        <w:t>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бюджетных ассигнований, выделенных на предоставление </w:t>
      </w:r>
      <w:r w:rsidR="00816C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рантов на соответствующий квартал;</w:t>
      </w:r>
    </w:p>
    <w:p w:rsid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заявленной финансовой потребности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</w:t>
      </w:r>
      <w:r w:rsidR="00816C06">
        <w:rPr>
          <w:rFonts w:ascii="Times New Roman" w:hAnsi="Times New Roman" w:cs="Times New Roman"/>
          <w:sz w:val="28"/>
          <w:szCs w:val="28"/>
        </w:rPr>
        <w:t>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73E2" w:rsidRPr="006D24A8" w:rsidRDefault="006D24A8" w:rsidP="000D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сумма заявленной финансовой потребности </w:t>
      </w:r>
      <w:proofErr w:type="spellStart"/>
      <w:r w:rsidR="00816C06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3E2" w:rsidRPr="00B448F0" w:rsidRDefault="00AF4A61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C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подает в комитет по финансам</w:t>
      </w:r>
      <w:r w:rsidR="008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финансирование </w:t>
      </w:r>
      <w:r w:rsidR="008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8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</w:t>
      </w:r>
      <w:r w:rsidR="008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AD4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договора.</w:t>
      </w:r>
    </w:p>
    <w:p w:rsidR="00FB73E2" w:rsidRPr="00B448F0" w:rsidRDefault="00816C06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по финансам в течение </w:t>
      </w:r>
      <w:r w:rsidR="00AD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заявки на финансирование </w:t>
      </w:r>
      <w:r w:rsidR="008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8C2C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</w:t>
      </w:r>
      <w:r w:rsidR="008C2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на лицевой счет </w:t>
      </w:r>
      <w:r w:rsidR="00AF4A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денежные средства на предоставление гранта.</w:t>
      </w:r>
    </w:p>
    <w:p w:rsidR="00FB73E2" w:rsidRPr="00B448F0" w:rsidRDefault="008E408A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16C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в течение 5 рабочих дней с даты поступления денежных средств на предоставление гранта перечисляет денежные средства </w:t>
      </w:r>
      <w:proofErr w:type="spell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(лицевой счет)</w:t>
      </w:r>
      <w:r w:rsidR="00AF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AF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A61" w:rsidRDefault="00AF4A61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59" w:rsidRDefault="004C5563" w:rsidP="004C55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7B4D" w:rsidRP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B4D" w:rsidRPr="003D7B4D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</w:t>
      </w:r>
    </w:p>
    <w:p w:rsidR="00410B59" w:rsidRDefault="003D7B4D" w:rsidP="000D001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4D">
        <w:rPr>
          <w:rFonts w:ascii="Times New Roman" w:hAnsi="Times New Roman" w:cs="Times New Roman"/>
          <w:sz w:val="28"/>
          <w:szCs w:val="28"/>
        </w:rPr>
        <w:t xml:space="preserve">целей, условий и порядка предоставления грантов </w:t>
      </w:r>
    </w:p>
    <w:p w:rsidR="003D7B4D" w:rsidRPr="003D7B4D" w:rsidRDefault="003D7B4D" w:rsidP="000D00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4D">
        <w:rPr>
          <w:rFonts w:ascii="Times New Roman" w:hAnsi="Times New Roman" w:cs="Times New Roman"/>
          <w:sz w:val="28"/>
          <w:szCs w:val="28"/>
        </w:rPr>
        <w:t>и ответственност</w:t>
      </w:r>
      <w:r w:rsidR="00816C06">
        <w:rPr>
          <w:rFonts w:ascii="Times New Roman" w:hAnsi="Times New Roman" w:cs="Times New Roman"/>
          <w:sz w:val="28"/>
          <w:szCs w:val="28"/>
        </w:rPr>
        <w:t>ь</w:t>
      </w:r>
      <w:r w:rsidRPr="003D7B4D">
        <w:rPr>
          <w:rFonts w:ascii="Times New Roman" w:hAnsi="Times New Roman" w:cs="Times New Roman"/>
          <w:sz w:val="28"/>
          <w:szCs w:val="28"/>
        </w:rPr>
        <w:t xml:space="preserve"> за их несоблюдение</w:t>
      </w:r>
    </w:p>
    <w:p w:rsidR="003D7B4D" w:rsidRPr="003D7B4D" w:rsidRDefault="003D7B4D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E2" w:rsidRPr="00B448F0" w:rsidRDefault="004C556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целевое использование денежных средств </w:t>
      </w:r>
      <w:proofErr w:type="spell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 соответствии с условиями заключенного договора.</w:t>
      </w:r>
      <w:r w:rsidR="003D7B4D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3E2" w:rsidRPr="00B448F0" w:rsidRDefault="004C556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</w:t>
      </w:r>
      <w:proofErr w:type="spellStart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4D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B4D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предоставления гранта осуществляется Комитетом, комитетом по 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Счетной палатой города Барнаула в соответствии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Федерации.</w:t>
      </w:r>
    </w:p>
    <w:p w:rsidR="00FB73E2" w:rsidRPr="00B448F0" w:rsidRDefault="004C556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средств бюджета города на предоставление гранта</w:t>
      </w:r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4C5563" w:rsidP="000D001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B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гранта, расторжения договора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гранта, в иных случаях, предусмотренных договором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и (или) действующим законодательством</w:t>
      </w:r>
      <w:r w:rsidR="003A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бюджета</w:t>
      </w:r>
      <w:r w:rsidR="008C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гранта 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возврату в бюджет города.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возврате гранта принимает Комитет в течение 30 дней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установления обстоятельств, указанных </w:t>
      </w:r>
      <w:r w:rsidRP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9" w:anchor="/document/7363069/entry/1051" w:history="1">
        <w:r w:rsidRPr="00560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</w:t>
        </w:r>
        <w:r w:rsidR="00560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60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56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пункта. Комитет направляет </w:t>
      </w:r>
      <w:proofErr w:type="spellStart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</w:t>
      </w:r>
      <w:r w:rsidR="003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причинах и сумме возврата в течение 10 дней со дня принятия </w:t>
      </w:r>
      <w:r w:rsidR="004C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решения. </w:t>
      </w:r>
      <w:proofErr w:type="spellStart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течение 30 дней с момента получения уведомления произвести возврат средств.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осуществляется путем перечисления средств </w:t>
      </w:r>
      <w:proofErr w:type="spellStart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грантополучателями</w:t>
      </w:r>
      <w:proofErr w:type="spellEnd"/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Комитета, открытый в Управлении Федерального казначейства по Алтайскому краю.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возврата гранта средства подлежат перечислению Комитетом в доход бюджета города не позднее 5 рабочих дней до окончания текущего финансового года по действующей </w:t>
      </w:r>
      <w:r w:rsidRP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на счет комитета по финансам, открытый в Управлении Федерального казначейства по Алтайскому краю.</w:t>
      </w:r>
    </w:p>
    <w:p w:rsidR="00FB73E2" w:rsidRPr="00B448F0" w:rsidRDefault="004C5563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5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отказе от добровольного возврата гранта средства взыскиваются Комитетом в судебном порядке в соответствии с действующим законодательством</w:t>
      </w:r>
      <w:r w:rsidR="003A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B73E2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3E2" w:rsidRPr="00B448F0" w:rsidRDefault="00FB73E2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0D" w:rsidRDefault="0076450D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C5D46" w:rsidRDefault="009C5D4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C5D46" w:rsidRDefault="009C5D4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C5D46" w:rsidRDefault="009C5D4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F35A6" w:rsidRDefault="005F35A6" w:rsidP="000D001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10B59" w:rsidRDefault="00410B59" w:rsidP="000D001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10B59" w:rsidSect="003A75BD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AA" w:rsidRDefault="00CA61AA" w:rsidP="00274797">
      <w:pPr>
        <w:spacing w:after="0" w:line="240" w:lineRule="auto"/>
      </w:pPr>
      <w:r>
        <w:separator/>
      </w:r>
    </w:p>
  </w:endnote>
  <w:endnote w:type="continuationSeparator" w:id="0">
    <w:p w:rsidR="00CA61AA" w:rsidRDefault="00CA61AA" w:rsidP="0027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AA" w:rsidRDefault="00CA61AA" w:rsidP="00274797">
      <w:pPr>
        <w:spacing w:after="0" w:line="240" w:lineRule="auto"/>
      </w:pPr>
      <w:r>
        <w:separator/>
      </w:r>
    </w:p>
  </w:footnote>
  <w:footnote w:type="continuationSeparator" w:id="0">
    <w:p w:rsidR="00CA61AA" w:rsidRDefault="00CA61AA" w:rsidP="0027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89092"/>
      <w:docPartObj>
        <w:docPartGallery w:val="Page Numbers (Top of Page)"/>
        <w:docPartUnique/>
      </w:docPartObj>
    </w:sdtPr>
    <w:sdtEndPr/>
    <w:sdtContent>
      <w:p w:rsidR="00F758BB" w:rsidRDefault="00EB5CF3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46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58BB" w:rsidRDefault="00F758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3E2"/>
    <w:rsid w:val="00031D49"/>
    <w:rsid w:val="000421A8"/>
    <w:rsid w:val="000928F3"/>
    <w:rsid w:val="000D001B"/>
    <w:rsid w:val="000D32DB"/>
    <w:rsid w:val="00143AA5"/>
    <w:rsid w:val="0015333A"/>
    <w:rsid w:val="00176DF4"/>
    <w:rsid w:val="001A5DF3"/>
    <w:rsid w:val="00212599"/>
    <w:rsid w:val="00231BDC"/>
    <w:rsid w:val="00274797"/>
    <w:rsid w:val="002B2FB5"/>
    <w:rsid w:val="002D5D24"/>
    <w:rsid w:val="002D737C"/>
    <w:rsid w:val="00300843"/>
    <w:rsid w:val="00345091"/>
    <w:rsid w:val="00366DE0"/>
    <w:rsid w:val="00374FC7"/>
    <w:rsid w:val="00381095"/>
    <w:rsid w:val="003A75BD"/>
    <w:rsid w:val="003B5190"/>
    <w:rsid w:val="003D7B4D"/>
    <w:rsid w:val="00410B59"/>
    <w:rsid w:val="00452A39"/>
    <w:rsid w:val="004C5563"/>
    <w:rsid w:val="005154D1"/>
    <w:rsid w:val="0054686D"/>
    <w:rsid w:val="00560D65"/>
    <w:rsid w:val="00570770"/>
    <w:rsid w:val="0057165E"/>
    <w:rsid w:val="005B0B38"/>
    <w:rsid w:val="005D1E5D"/>
    <w:rsid w:val="005F35A6"/>
    <w:rsid w:val="006D24A8"/>
    <w:rsid w:val="006D4377"/>
    <w:rsid w:val="007375DF"/>
    <w:rsid w:val="00755376"/>
    <w:rsid w:val="007610E0"/>
    <w:rsid w:val="0076450D"/>
    <w:rsid w:val="00795084"/>
    <w:rsid w:val="007A7B21"/>
    <w:rsid w:val="007C5023"/>
    <w:rsid w:val="007E334B"/>
    <w:rsid w:val="007E60C1"/>
    <w:rsid w:val="007F45D0"/>
    <w:rsid w:val="00816C06"/>
    <w:rsid w:val="00832FA1"/>
    <w:rsid w:val="008671D2"/>
    <w:rsid w:val="008A7CAF"/>
    <w:rsid w:val="008C2C22"/>
    <w:rsid w:val="008E2F34"/>
    <w:rsid w:val="008E408A"/>
    <w:rsid w:val="008F7183"/>
    <w:rsid w:val="0091789D"/>
    <w:rsid w:val="00973AB6"/>
    <w:rsid w:val="009A1B01"/>
    <w:rsid w:val="009A25D6"/>
    <w:rsid w:val="009A67AE"/>
    <w:rsid w:val="009C4F84"/>
    <w:rsid w:val="009C5D46"/>
    <w:rsid w:val="009D30A7"/>
    <w:rsid w:val="00A534E1"/>
    <w:rsid w:val="00A53946"/>
    <w:rsid w:val="00A6465B"/>
    <w:rsid w:val="00A8533B"/>
    <w:rsid w:val="00AA17E6"/>
    <w:rsid w:val="00AC57B7"/>
    <w:rsid w:val="00AD460D"/>
    <w:rsid w:val="00AF334C"/>
    <w:rsid w:val="00AF4A61"/>
    <w:rsid w:val="00B04A37"/>
    <w:rsid w:val="00B448F0"/>
    <w:rsid w:val="00B527DF"/>
    <w:rsid w:val="00B773C2"/>
    <w:rsid w:val="00B86389"/>
    <w:rsid w:val="00BA4F6D"/>
    <w:rsid w:val="00C31396"/>
    <w:rsid w:val="00C548F5"/>
    <w:rsid w:val="00CA61AA"/>
    <w:rsid w:val="00CD5ADF"/>
    <w:rsid w:val="00D211FE"/>
    <w:rsid w:val="00D7148F"/>
    <w:rsid w:val="00D77689"/>
    <w:rsid w:val="00DD7EBE"/>
    <w:rsid w:val="00DF1D15"/>
    <w:rsid w:val="00DF7D06"/>
    <w:rsid w:val="00E3463C"/>
    <w:rsid w:val="00EB5CF3"/>
    <w:rsid w:val="00EF4A39"/>
    <w:rsid w:val="00F256C2"/>
    <w:rsid w:val="00F364A5"/>
    <w:rsid w:val="00F62850"/>
    <w:rsid w:val="00F758BB"/>
    <w:rsid w:val="00FA67D0"/>
    <w:rsid w:val="00FB73E2"/>
    <w:rsid w:val="00FC1082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5E00-C832-456C-90D6-CAB20AD8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797"/>
  </w:style>
  <w:style w:type="paragraph" w:styleId="a6">
    <w:name w:val="footer"/>
    <w:basedOn w:val="a"/>
    <w:link w:val="a7"/>
    <w:uiPriority w:val="99"/>
    <w:semiHidden/>
    <w:unhideWhenUsed/>
    <w:rsid w:val="0027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4797"/>
  </w:style>
  <w:style w:type="table" w:styleId="a8">
    <w:name w:val="Table Grid"/>
    <w:basedOn w:val="a1"/>
    <w:uiPriority w:val="59"/>
    <w:rsid w:val="00B7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3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6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1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59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E809C8F578FEEC8DCAE084174F468A3A52401DC444DD9AA99E0E23150842C7AE9FDBD922AAD802A61950C529F9B1D334BEI4k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6EDA-2A2D-495B-91FD-E71B25ED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Светлана А. Гусева</cp:lastModifiedBy>
  <cp:revision>46</cp:revision>
  <cp:lastPrinted>2019-05-23T07:01:00Z</cp:lastPrinted>
  <dcterms:created xsi:type="dcterms:W3CDTF">2019-04-23T08:53:00Z</dcterms:created>
  <dcterms:modified xsi:type="dcterms:W3CDTF">2019-05-24T08:32:00Z</dcterms:modified>
</cp:coreProperties>
</file>