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4A" w:rsidRPr="00625273" w:rsidRDefault="00625273" w:rsidP="007F6F4A">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соответствии с действующим Уголовным Кодексом Российской Федерации предусмотрена </w:t>
      </w:r>
      <w:r w:rsidR="007F6F4A" w:rsidRPr="00625273">
        <w:rPr>
          <w:rFonts w:ascii="Times New Roman" w:eastAsia="Times New Roman" w:hAnsi="Times New Roman" w:cs="Times New Roman"/>
          <w:b/>
          <w:sz w:val="24"/>
          <w:szCs w:val="24"/>
        </w:rPr>
        <w:t>Уголовная ответственность за совершение действий в целях подрыва экономической безопасности и (или) обороноспособности Российской Федерации</w:t>
      </w:r>
    </w:p>
    <w:p w:rsidR="007F6F4A" w:rsidRPr="007F6F4A" w:rsidRDefault="007F6F4A" w:rsidP="007F6F4A">
      <w:pPr>
        <w:spacing w:after="0" w:line="240" w:lineRule="auto"/>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 xml:space="preserve">  </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Уголовная ответственность за деяния против основ конституционного строя и безопасности государства наступает с 16-летнего возраста.</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Данные преступления относятся к категории особо тяжких преступлений.</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За совершение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вреда здоровью людей и (или) компонентам природной среды, в целях подрыва экономической безопасности и обороноспособности Российской Федерации, диверсию, предусмотрено наступление уголовной ответственности по части 1 статьи 281 Уголовного кодекса РФ. Санкция данной нормы предусматривает наказание в виде лишения свободы от 10 до 15 лет лишения свободы.</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За совершение действий, предусмотренных частями 2 и 3 указанной статьи содержится более строгое наказание (лишение свободы от пятнадцати до двадцати лет лишения свободы или пожизненное лишение свободы).</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Статьей 281.1 Уголовного кодекса РФ предусмотрена ответственность за содействие диверсионной деятельности, в том числе склонение, вербовка или иное вовлечение в совершении хотя бы одного из преступлений, предусмотренного статьей 281 Уголовного кодекса РФ, вооружение или подготовка лица в целях совершения указанных преступлений, а равно финансирование диверсии. Санкция данной нормы предусматривает наказание в виде длительного срока лишения свободы или пожизненное лишение свободы.</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Согласно уголовного закона под финансированием диверсии понимается предоставление или сбор средств либо оказание финансовых услуг с осознанием того, что они предназначены для финансирование организации, подготовки или совершения хотя бы одного из преступлений, предусмотренных статьей 281 Уголовного кодекса РФ,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Под пособничеством в диверсии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устранения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скрыть такие предметы.</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Лицо совершившие содействие диверсионной деятельности освобождается от уголовной ответственности, если оно своевременным сообщением  органам власти или иным способом способствовало предотвращению или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Статьей 281.2 Уголовного кодекса РФ предусмотрена ответственность за прохождение обучения в целях осуществления диверсионной деятельности. Санкция статьи предусматривает наказание до двадцати лет лишения свободы или пожизненное лишение свободы.</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 xml:space="preserve">Лицо, совершившие данное преступление,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w:t>
      </w:r>
      <w:r w:rsidRPr="007F6F4A">
        <w:rPr>
          <w:rFonts w:ascii="Times New Roman" w:eastAsia="Times New Roman" w:hAnsi="Times New Roman" w:cs="Times New Roman"/>
          <w:sz w:val="24"/>
          <w:szCs w:val="24"/>
        </w:rPr>
        <w:lastRenderedPageBreak/>
        <w:t>совершения хотя бы одного из преступлений, предусмотренных статьей 281 Уголовного кодекса РФ,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Статья 281.3 Уголовного кодекса РФ предусматривает ответственность за организацию диверсионного сообщества и участие в нем. Данная норма уголовного закона также предусматривает наказание в виде лишения свободы на длительный срок.</w:t>
      </w:r>
    </w:p>
    <w:p w:rsidR="007F6F4A" w:rsidRPr="007F6F4A" w:rsidRDefault="007F6F4A" w:rsidP="007F6F4A">
      <w:pPr>
        <w:spacing w:after="0" w:line="240" w:lineRule="auto"/>
        <w:ind w:firstLine="708"/>
        <w:jc w:val="both"/>
        <w:rPr>
          <w:rFonts w:ascii="Times New Roman" w:eastAsia="Times New Roman" w:hAnsi="Times New Roman" w:cs="Times New Roman"/>
          <w:sz w:val="24"/>
          <w:szCs w:val="24"/>
        </w:rPr>
      </w:pPr>
      <w:r w:rsidRPr="007F6F4A">
        <w:rPr>
          <w:rFonts w:ascii="Times New Roman" w:eastAsia="Times New Roman" w:hAnsi="Times New Roman" w:cs="Times New Roman"/>
          <w:sz w:val="24"/>
          <w:szCs w:val="24"/>
        </w:rPr>
        <w:t>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производства в отношении его и заведомо для него следственных, либо иных процессуальных действий.</w:t>
      </w:r>
    </w:p>
    <w:p w:rsidR="00D83621" w:rsidRPr="00CA0E6C" w:rsidRDefault="00D83621" w:rsidP="00CA0E6C"/>
    <w:sectPr w:rsidR="00D83621" w:rsidRPr="00CA0E6C" w:rsidSect="00F84D7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EF7" w:rsidRDefault="006D5EF7" w:rsidP="007F6F4A">
      <w:pPr>
        <w:spacing w:after="0" w:line="240" w:lineRule="auto"/>
      </w:pPr>
      <w:r>
        <w:separator/>
      </w:r>
    </w:p>
  </w:endnote>
  <w:endnote w:type="continuationSeparator" w:id="1">
    <w:p w:rsidR="006D5EF7" w:rsidRDefault="006D5EF7" w:rsidP="007F6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4A" w:rsidRDefault="007F6F4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4A" w:rsidRDefault="007F6F4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4A" w:rsidRDefault="007F6F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EF7" w:rsidRDefault="006D5EF7" w:rsidP="007F6F4A">
      <w:pPr>
        <w:spacing w:after="0" w:line="240" w:lineRule="auto"/>
      </w:pPr>
      <w:r>
        <w:separator/>
      </w:r>
    </w:p>
  </w:footnote>
  <w:footnote w:type="continuationSeparator" w:id="1">
    <w:p w:rsidR="006D5EF7" w:rsidRDefault="006D5EF7" w:rsidP="007F6F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4A" w:rsidRDefault="007F6F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4A" w:rsidRDefault="007F6F4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4A" w:rsidRDefault="007F6F4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DE26A0"/>
    <w:rsid w:val="00096715"/>
    <w:rsid w:val="001D0106"/>
    <w:rsid w:val="00240423"/>
    <w:rsid w:val="00390231"/>
    <w:rsid w:val="00433B7C"/>
    <w:rsid w:val="00625273"/>
    <w:rsid w:val="006D5EF7"/>
    <w:rsid w:val="007F6F4A"/>
    <w:rsid w:val="00A33A0A"/>
    <w:rsid w:val="00CA0E6C"/>
    <w:rsid w:val="00D83621"/>
    <w:rsid w:val="00DE26A0"/>
    <w:rsid w:val="00EB3A99"/>
    <w:rsid w:val="00F84D79"/>
    <w:rsid w:val="00FA6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2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7F6F4A"/>
  </w:style>
  <w:style w:type="character" w:customStyle="1" w:styleId="feeds-pagenavigationtooltip">
    <w:name w:val="feeds-page__navigation_tooltip"/>
    <w:basedOn w:val="a0"/>
    <w:rsid w:val="007F6F4A"/>
  </w:style>
  <w:style w:type="paragraph" w:styleId="a4">
    <w:name w:val="header"/>
    <w:basedOn w:val="a"/>
    <w:link w:val="a5"/>
    <w:uiPriority w:val="99"/>
    <w:semiHidden/>
    <w:unhideWhenUsed/>
    <w:rsid w:val="007F6F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F6F4A"/>
  </w:style>
  <w:style w:type="paragraph" w:styleId="a6">
    <w:name w:val="footer"/>
    <w:basedOn w:val="a"/>
    <w:link w:val="a7"/>
    <w:uiPriority w:val="99"/>
    <w:semiHidden/>
    <w:unhideWhenUsed/>
    <w:rsid w:val="007F6F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F6F4A"/>
  </w:style>
</w:styles>
</file>

<file path=word/webSettings.xml><?xml version="1.0" encoding="utf-8"?>
<w:webSettings xmlns:r="http://schemas.openxmlformats.org/officeDocument/2006/relationships" xmlns:w="http://schemas.openxmlformats.org/wordprocessingml/2006/main">
  <w:divs>
    <w:div w:id="683165943">
      <w:bodyDiv w:val="1"/>
      <w:marLeft w:val="0"/>
      <w:marRight w:val="0"/>
      <w:marTop w:val="0"/>
      <w:marBottom w:val="0"/>
      <w:divBdr>
        <w:top w:val="none" w:sz="0" w:space="0" w:color="auto"/>
        <w:left w:val="none" w:sz="0" w:space="0" w:color="auto"/>
        <w:bottom w:val="none" w:sz="0" w:space="0" w:color="auto"/>
        <w:right w:val="none" w:sz="0" w:space="0" w:color="auto"/>
      </w:divBdr>
      <w:divsChild>
        <w:div w:id="187985869">
          <w:marLeft w:val="0"/>
          <w:marRight w:val="0"/>
          <w:marTop w:val="0"/>
          <w:marBottom w:val="0"/>
          <w:divBdr>
            <w:top w:val="none" w:sz="0" w:space="0" w:color="auto"/>
            <w:left w:val="none" w:sz="0" w:space="0" w:color="auto"/>
            <w:bottom w:val="none" w:sz="0" w:space="0" w:color="auto"/>
            <w:right w:val="none" w:sz="0" w:space="0" w:color="auto"/>
          </w:divBdr>
        </w:div>
      </w:divsChild>
    </w:div>
    <w:div w:id="954018827">
      <w:bodyDiv w:val="1"/>
      <w:marLeft w:val="0"/>
      <w:marRight w:val="0"/>
      <w:marTop w:val="0"/>
      <w:marBottom w:val="0"/>
      <w:divBdr>
        <w:top w:val="none" w:sz="0" w:space="0" w:color="auto"/>
        <w:left w:val="none" w:sz="0" w:space="0" w:color="auto"/>
        <w:bottom w:val="none" w:sz="0" w:space="0" w:color="auto"/>
        <w:right w:val="none" w:sz="0" w:space="0" w:color="auto"/>
      </w:divBdr>
    </w:div>
    <w:div w:id="1039158767">
      <w:bodyDiv w:val="1"/>
      <w:marLeft w:val="0"/>
      <w:marRight w:val="0"/>
      <w:marTop w:val="0"/>
      <w:marBottom w:val="0"/>
      <w:divBdr>
        <w:top w:val="none" w:sz="0" w:space="0" w:color="auto"/>
        <w:left w:val="none" w:sz="0" w:space="0" w:color="auto"/>
        <w:bottom w:val="none" w:sz="0" w:space="0" w:color="auto"/>
        <w:right w:val="none" w:sz="0" w:space="0" w:color="auto"/>
      </w:divBdr>
      <w:divsChild>
        <w:div w:id="961884388">
          <w:marLeft w:val="0"/>
          <w:marRight w:val="0"/>
          <w:marTop w:val="0"/>
          <w:marBottom w:val="0"/>
          <w:divBdr>
            <w:top w:val="none" w:sz="0" w:space="0" w:color="auto"/>
            <w:left w:val="none" w:sz="0" w:space="0" w:color="auto"/>
            <w:bottom w:val="none" w:sz="0" w:space="0" w:color="auto"/>
            <w:right w:val="none" w:sz="0" w:space="0" w:color="auto"/>
          </w:divBdr>
        </w:div>
      </w:divsChild>
    </w:div>
    <w:div w:id="1045375005">
      <w:bodyDiv w:val="1"/>
      <w:marLeft w:val="0"/>
      <w:marRight w:val="0"/>
      <w:marTop w:val="0"/>
      <w:marBottom w:val="0"/>
      <w:divBdr>
        <w:top w:val="none" w:sz="0" w:space="0" w:color="auto"/>
        <w:left w:val="none" w:sz="0" w:space="0" w:color="auto"/>
        <w:bottom w:val="none" w:sz="0" w:space="0" w:color="auto"/>
        <w:right w:val="none" w:sz="0" w:space="0" w:color="auto"/>
      </w:divBdr>
      <w:divsChild>
        <w:div w:id="729504322">
          <w:marLeft w:val="0"/>
          <w:marRight w:val="0"/>
          <w:marTop w:val="0"/>
          <w:marBottom w:val="0"/>
          <w:divBdr>
            <w:top w:val="none" w:sz="0" w:space="0" w:color="auto"/>
            <w:left w:val="none" w:sz="0" w:space="0" w:color="auto"/>
            <w:bottom w:val="none" w:sz="0" w:space="0" w:color="auto"/>
            <w:right w:val="none" w:sz="0" w:space="0" w:color="auto"/>
          </w:divBdr>
          <w:divsChild>
            <w:div w:id="870074170">
              <w:marLeft w:val="0"/>
              <w:marRight w:val="0"/>
              <w:marTop w:val="0"/>
              <w:marBottom w:val="0"/>
              <w:divBdr>
                <w:top w:val="none" w:sz="0" w:space="0" w:color="auto"/>
                <w:left w:val="none" w:sz="0" w:space="0" w:color="auto"/>
                <w:bottom w:val="none" w:sz="0" w:space="0" w:color="auto"/>
                <w:right w:val="none" w:sz="0" w:space="0" w:color="auto"/>
              </w:divBdr>
            </w:div>
          </w:divsChild>
        </w:div>
        <w:div w:id="352072119">
          <w:marLeft w:val="0"/>
          <w:marRight w:val="0"/>
          <w:marTop w:val="0"/>
          <w:marBottom w:val="0"/>
          <w:divBdr>
            <w:top w:val="none" w:sz="0" w:space="0" w:color="auto"/>
            <w:left w:val="none" w:sz="0" w:space="0" w:color="auto"/>
            <w:bottom w:val="none" w:sz="0" w:space="0" w:color="auto"/>
            <w:right w:val="none" w:sz="0" w:space="0" w:color="auto"/>
          </w:divBdr>
          <w:divsChild>
            <w:div w:id="170071941">
              <w:marLeft w:val="0"/>
              <w:marRight w:val="0"/>
              <w:marTop w:val="0"/>
              <w:marBottom w:val="0"/>
              <w:divBdr>
                <w:top w:val="none" w:sz="0" w:space="0" w:color="auto"/>
                <w:left w:val="none" w:sz="0" w:space="0" w:color="auto"/>
                <w:bottom w:val="none" w:sz="0" w:space="0" w:color="auto"/>
                <w:right w:val="none" w:sz="0" w:space="0" w:color="auto"/>
              </w:divBdr>
              <w:divsChild>
                <w:div w:id="1062020810">
                  <w:marLeft w:val="0"/>
                  <w:marRight w:val="0"/>
                  <w:marTop w:val="0"/>
                  <w:marBottom w:val="0"/>
                  <w:divBdr>
                    <w:top w:val="none" w:sz="0" w:space="0" w:color="auto"/>
                    <w:left w:val="none" w:sz="0" w:space="0" w:color="auto"/>
                    <w:bottom w:val="none" w:sz="0" w:space="0" w:color="auto"/>
                    <w:right w:val="none" w:sz="0" w:space="0" w:color="auto"/>
                  </w:divBdr>
                </w:div>
                <w:div w:id="821972357">
                  <w:marLeft w:val="0"/>
                  <w:marRight w:val="0"/>
                  <w:marTop w:val="0"/>
                  <w:marBottom w:val="0"/>
                  <w:divBdr>
                    <w:top w:val="none" w:sz="0" w:space="0" w:color="auto"/>
                    <w:left w:val="none" w:sz="0" w:space="0" w:color="auto"/>
                    <w:bottom w:val="none" w:sz="0" w:space="0" w:color="auto"/>
                    <w:right w:val="none" w:sz="0" w:space="0" w:color="auto"/>
                  </w:divBdr>
                </w:div>
              </w:divsChild>
            </w:div>
            <w:div w:id="671420297">
              <w:marLeft w:val="0"/>
              <w:marRight w:val="0"/>
              <w:marTop w:val="0"/>
              <w:marBottom w:val="0"/>
              <w:divBdr>
                <w:top w:val="none" w:sz="0" w:space="0" w:color="auto"/>
                <w:left w:val="none" w:sz="0" w:space="0" w:color="auto"/>
                <w:bottom w:val="none" w:sz="0" w:space="0" w:color="auto"/>
                <w:right w:val="none" w:sz="0" w:space="0" w:color="auto"/>
              </w:divBdr>
              <w:divsChild>
                <w:div w:id="878708457">
                  <w:marLeft w:val="0"/>
                  <w:marRight w:val="0"/>
                  <w:marTop w:val="0"/>
                  <w:marBottom w:val="0"/>
                  <w:divBdr>
                    <w:top w:val="none" w:sz="0" w:space="0" w:color="auto"/>
                    <w:left w:val="none" w:sz="0" w:space="0" w:color="auto"/>
                    <w:bottom w:val="none" w:sz="0" w:space="0" w:color="auto"/>
                    <w:right w:val="none" w:sz="0" w:space="0" w:color="auto"/>
                  </w:divBdr>
                  <w:divsChild>
                    <w:div w:id="13520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367241">
      <w:bodyDiv w:val="1"/>
      <w:marLeft w:val="0"/>
      <w:marRight w:val="0"/>
      <w:marTop w:val="0"/>
      <w:marBottom w:val="0"/>
      <w:divBdr>
        <w:top w:val="none" w:sz="0" w:space="0" w:color="auto"/>
        <w:left w:val="none" w:sz="0" w:space="0" w:color="auto"/>
        <w:bottom w:val="none" w:sz="0" w:space="0" w:color="auto"/>
        <w:right w:val="none" w:sz="0" w:space="0" w:color="auto"/>
      </w:divBdr>
    </w:div>
    <w:div w:id="133472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688</Words>
  <Characters>3925</Characters>
  <Application>Microsoft Office Word</Application>
  <DocSecurity>0</DocSecurity>
  <Lines>32</Lines>
  <Paragraphs>9</Paragraphs>
  <ScaleCrop>false</ScaleCrop>
  <Company>Grizli777</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2024-05-19T08:57:00Z</dcterms:created>
  <dcterms:modified xsi:type="dcterms:W3CDTF">2024-05-21T12:52:00Z</dcterms:modified>
</cp:coreProperties>
</file>