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88" w:rsidRPr="003B174D" w:rsidRDefault="004D4E88" w:rsidP="004D4E88">
      <w:pPr>
        <w:jc w:val="right"/>
        <w:rPr>
          <w:sz w:val="28"/>
        </w:rPr>
      </w:pPr>
    </w:p>
    <w:p w:rsidR="00D972C1" w:rsidRPr="003B174D" w:rsidRDefault="00D972C1" w:rsidP="00D972C1">
      <w:pPr>
        <w:jc w:val="center"/>
        <w:rPr>
          <w:sz w:val="28"/>
        </w:rPr>
      </w:pPr>
      <w:r w:rsidRPr="003B174D">
        <w:rPr>
          <w:sz w:val="28"/>
        </w:rPr>
        <w:t>ИНФОРМАЦИЯ</w:t>
      </w:r>
    </w:p>
    <w:p w:rsidR="00D972C1" w:rsidRPr="003B174D" w:rsidRDefault="00D972C1" w:rsidP="00D972C1">
      <w:pPr>
        <w:jc w:val="center"/>
        <w:rPr>
          <w:sz w:val="28"/>
        </w:rPr>
      </w:pPr>
      <w:r w:rsidRPr="003B174D">
        <w:rPr>
          <w:sz w:val="28"/>
        </w:rPr>
        <w:t xml:space="preserve">о среднемесячной заработной плате руководителя, его заместителей и </w:t>
      </w:r>
    </w:p>
    <w:p w:rsidR="00D972C1" w:rsidRPr="003B174D" w:rsidRDefault="00D972C1" w:rsidP="00D972C1">
      <w:pPr>
        <w:jc w:val="center"/>
        <w:rPr>
          <w:sz w:val="28"/>
        </w:rPr>
      </w:pPr>
      <w:r w:rsidRPr="003B174D">
        <w:rPr>
          <w:sz w:val="28"/>
        </w:rPr>
        <w:t>главного бухгалтера муниципального учреждения (муниципального</w:t>
      </w:r>
    </w:p>
    <w:p w:rsidR="00D972C1" w:rsidRPr="003B174D" w:rsidRDefault="00D972C1" w:rsidP="00D972C1">
      <w:pPr>
        <w:jc w:val="center"/>
        <w:rPr>
          <w:sz w:val="28"/>
        </w:rPr>
      </w:pPr>
      <w:r w:rsidRPr="003B174D">
        <w:rPr>
          <w:sz w:val="28"/>
        </w:rPr>
        <w:t>унитарного предприятия) города Барнаула</w:t>
      </w:r>
    </w:p>
    <w:p w:rsidR="00D972C1" w:rsidRPr="003B174D" w:rsidRDefault="00D972C1" w:rsidP="00D972C1">
      <w:pPr>
        <w:jc w:val="center"/>
        <w:rPr>
          <w:sz w:val="28"/>
        </w:rPr>
      </w:pPr>
      <w:r w:rsidRPr="003B174D">
        <w:rPr>
          <w:sz w:val="28"/>
        </w:rPr>
        <w:t>за 202</w:t>
      </w:r>
      <w:r>
        <w:rPr>
          <w:sz w:val="28"/>
          <w:lang w:val="en-US"/>
        </w:rPr>
        <w:t>3</w:t>
      </w:r>
      <w:r w:rsidRPr="003B174D">
        <w:rPr>
          <w:sz w:val="28"/>
        </w:rPr>
        <w:t xml:space="preserve"> год</w:t>
      </w:r>
    </w:p>
    <w:p w:rsidR="00D972C1" w:rsidRPr="003B174D" w:rsidRDefault="00D972C1" w:rsidP="00D972C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81"/>
        <w:gridCol w:w="2563"/>
        <w:gridCol w:w="1923"/>
        <w:gridCol w:w="2234"/>
      </w:tblGrid>
      <w:tr w:rsidR="00D972C1" w:rsidRPr="003B174D" w:rsidTr="007A0D4D">
        <w:trPr>
          <w:trHeight w:val="1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Полное наименование учреждения (предприятия)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Фамилия, имя, отчество</w:t>
            </w:r>
          </w:p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Среднемесячная заработная плата, рассчитываемая </w:t>
            </w:r>
          </w:p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за 202</w:t>
            </w:r>
            <w:r w:rsidRPr="00C10691">
              <w:rPr>
                <w:sz w:val="28"/>
                <w:szCs w:val="28"/>
                <w:lang w:eastAsia="en-US"/>
              </w:rPr>
              <w:t>3</w:t>
            </w:r>
            <w:r w:rsidRPr="003B174D">
              <w:rPr>
                <w:sz w:val="28"/>
                <w:szCs w:val="28"/>
                <w:lang w:eastAsia="en-US"/>
              </w:rPr>
              <w:t xml:space="preserve"> г., рублей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Драчев Владимир Михайлович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111 143,41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Чуриков Александр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90 155,59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Терещенко Евгений Макарович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90 155,59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Наталья Сергеевна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87 320,25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>«Управляющая компания «Центральная» Центрального района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Синев Владимир Борисович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62 728,00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Гарская Татьяна Геннадьевна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36 883,00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>«Жилищно-эксплуатационный участок №30»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Линьков Валерий Леонидович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74 539,00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Душкина Татьяна Ивановна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52 389,00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 xml:space="preserve">«Управляющая компания «Смарт»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Панов Николай Владимирович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46 824,20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Ольга Алексеевна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37 130,74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 xml:space="preserve"> «Дирекция единого </w:t>
            </w:r>
            <w:r>
              <w:rPr>
                <w:sz w:val="28"/>
                <w:szCs w:val="28"/>
                <w:lang w:eastAsia="en-US"/>
              </w:rPr>
              <w:lastRenderedPageBreak/>
              <w:t>заказчика №1» Ленинского района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Гросс Владимир Александрович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42 904,42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Грасман Виктор Викторович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54 853,48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Карташова Марина Васильевна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55 982,63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«Специализированная похоронная служба»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Бордаченков Денис Иванович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105 155,91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Колчин Владислав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74 834,41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Игнатюк Сергей Викторович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74 834,41</w:t>
            </w:r>
          </w:p>
        </w:tc>
      </w:tr>
      <w:tr w:rsidR="00D972C1" w:rsidRPr="003B174D" w:rsidTr="007A0D4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C1" w:rsidRPr="003B174D" w:rsidRDefault="00D972C1" w:rsidP="007A0D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Барыбина Наталья Владимировна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Pr="003B174D" w:rsidRDefault="00D972C1" w:rsidP="007A0D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C1" w:rsidRDefault="00D972C1" w:rsidP="007A0D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96 420,58</w:t>
            </w:r>
          </w:p>
        </w:tc>
      </w:tr>
    </w:tbl>
    <w:p w:rsidR="00D972C1" w:rsidRPr="003B174D" w:rsidRDefault="00D972C1" w:rsidP="00D972C1">
      <w:pPr>
        <w:jc w:val="both"/>
        <w:rPr>
          <w:sz w:val="28"/>
        </w:rPr>
      </w:pPr>
    </w:p>
    <w:p w:rsidR="00D972C1" w:rsidRPr="003B174D" w:rsidRDefault="00D972C1" w:rsidP="00D972C1">
      <w:pPr>
        <w:jc w:val="both"/>
        <w:rPr>
          <w:sz w:val="28"/>
          <w:szCs w:val="28"/>
        </w:rPr>
      </w:pPr>
    </w:p>
    <w:p w:rsidR="004D4E88" w:rsidRPr="003B174D" w:rsidRDefault="004D4E88" w:rsidP="00D972C1">
      <w:pPr>
        <w:rPr>
          <w:sz w:val="28"/>
        </w:rPr>
      </w:pPr>
      <w:bookmarkStart w:id="0" w:name="_GoBack"/>
      <w:bookmarkEnd w:id="0"/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ИНФОРМАЦИЯ</w:t>
      </w:r>
    </w:p>
    <w:p w:rsidR="00756A90" w:rsidRPr="003B174D" w:rsidRDefault="004D4E88" w:rsidP="00756A90">
      <w:pPr>
        <w:jc w:val="center"/>
        <w:rPr>
          <w:sz w:val="28"/>
        </w:rPr>
      </w:pPr>
      <w:r w:rsidRPr="003B174D">
        <w:rPr>
          <w:sz w:val="28"/>
        </w:rPr>
        <w:t xml:space="preserve">о среднемесячной заработной плате руководителя, его заместителей </w:t>
      </w:r>
      <w:r w:rsidR="00756A90">
        <w:rPr>
          <w:sz w:val="28"/>
        </w:rPr>
        <w:br/>
      </w:r>
      <w:r w:rsidRPr="003B174D">
        <w:rPr>
          <w:sz w:val="28"/>
        </w:rPr>
        <w:t xml:space="preserve">и главного бухгалтера муниципального учреждения 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 xml:space="preserve"> города Барнаула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за 202</w:t>
      </w:r>
      <w:r w:rsidR="00756A90">
        <w:rPr>
          <w:sz w:val="28"/>
          <w:lang w:val="en-US"/>
        </w:rPr>
        <w:t>4</w:t>
      </w:r>
      <w:r w:rsidRPr="003B174D">
        <w:rPr>
          <w:sz w:val="28"/>
        </w:rPr>
        <w:t xml:space="preserve"> год</w:t>
      </w:r>
    </w:p>
    <w:p w:rsidR="004D4E88" w:rsidRPr="003B174D" w:rsidRDefault="004D4E88" w:rsidP="004D4E88">
      <w:pPr>
        <w:jc w:val="both"/>
        <w:rPr>
          <w:sz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782"/>
        <w:gridCol w:w="1923"/>
        <w:gridCol w:w="2234"/>
      </w:tblGrid>
      <w:tr w:rsidR="004D4E88" w:rsidRPr="003B174D" w:rsidTr="00631E84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Полное наименование учреждения (предприятия)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Фамилия, имя, отчество</w:t>
            </w:r>
          </w:p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Среднемесячная заработная плата, рассчитываемая </w:t>
            </w:r>
          </w:p>
          <w:p w:rsidR="004D4E88" w:rsidRPr="003B174D" w:rsidRDefault="004D4E88" w:rsidP="008670E2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за 202</w:t>
            </w:r>
            <w:r w:rsidR="00756A90">
              <w:rPr>
                <w:sz w:val="28"/>
                <w:szCs w:val="28"/>
                <w:lang w:eastAsia="en-US"/>
              </w:rPr>
              <w:t>4</w:t>
            </w:r>
            <w:r w:rsidRPr="003B174D">
              <w:rPr>
                <w:sz w:val="28"/>
                <w:szCs w:val="28"/>
                <w:lang w:eastAsia="en-US"/>
              </w:rPr>
              <w:t xml:space="preserve"> г., рублей</w:t>
            </w:r>
          </w:p>
        </w:tc>
      </w:tr>
      <w:tr w:rsidR="00756A90" w:rsidRPr="003B174D" w:rsidTr="00631E84">
        <w:trPr>
          <w:trHeight w:val="5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Драчев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133 553,60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Терещенко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Евгений Макарович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110 651,53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Чуриков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Александр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106 703,32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DB3D59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Попов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 w:rsidR="00756A90">
              <w:rPr>
                <w:sz w:val="28"/>
                <w:szCs w:val="28"/>
                <w:lang w:eastAsia="en-US"/>
              </w:rPr>
              <w:t>Николай Владимирович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управления-начальник отдела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92 591,86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Прокопенко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Наталья Сергеевна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102 868,70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бюджетное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учреждение «Специализированная похоронная служба» г.Барнаула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Бордаченков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Денис Иванович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DB3D59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155 367,47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Колчин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Владислав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DB3D59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120 994,17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Игнатюк </w:t>
            </w:r>
            <w:r w:rsidR="00631E84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DB3D59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127 251,49</w:t>
            </w:r>
          </w:p>
        </w:tc>
      </w:tr>
      <w:tr w:rsidR="00756A90" w:rsidRPr="003B174D" w:rsidTr="00631E84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0" w:rsidRPr="003B174D" w:rsidRDefault="00756A90" w:rsidP="00756A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84" w:rsidRDefault="00756A90" w:rsidP="00DB3D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DB3D59">
              <w:rPr>
                <w:sz w:val="28"/>
                <w:szCs w:val="28"/>
                <w:lang w:eastAsia="en-US"/>
              </w:rPr>
              <w:t xml:space="preserve">есбаева </w:t>
            </w:r>
          </w:p>
          <w:p w:rsidR="00756A90" w:rsidRDefault="00DB3D59" w:rsidP="00DB3D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Pr="003B174D" w:rsidRDefault="00756A90" w:rsidP="00756A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0" w:rsidRDefault="00DB3D59" w:rsidP="00756A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135 412,50</w:t>
            </w:r>
          </w:p>
        </w:tc>
      </w:tr>
    </w:tbl>
    <w:p w:rsidR="004D4E88" w:rsidRPr="003B174D" w:rsidRDefault="004D4E88" w:rsidP="004D4E88">
      <w:pPr>
        <w:jc w:val="both"/>
        <w:rPr>
          <w:sz w:val="28"/>
        </w:rPr>
      </w:pPr>
    </w:p>
    <w:p w:rsidR="004D4E88" w:rsidRPr="003B174D" w:rsidRDefault="004D4E88" w:rsidP="004D4E88">
      <w:pPr>
        <w:jc w:val="both"/>
        <w:rPr>
          <w:sz w:val="28"/>
          <w:szCs w:val="28"/>
        </w:rPr>
      </w:pPr>
    </w:p>
    <w:p w:rsidR="004D4E88" w:rsidRPr="003B174D" w:rsidRDefault="004D4E88" w:rsidP="004D4E88">
      <w:pPr>
        <w:jc w:val="both"/>
        <w:rPr>
          <w:sz w:val="28"/>
          <w:szCs w:val="28"/>
        </w:rPr>
      </w:pPr>
    </w:p>
    <w:p w:rsidR="004D4E88" w:rsidRPr="004D4E88" w:rsidRDefault="004D4E88" w:rsidP="001E779C">
      <w:pPr>
        <w:jc w:val="both"/>
        <w:rPr>
          <w:sz w:val="28"/>
          <w:szCs w:val="28"/>
        </w:rPr>
      </w:pPr>
    </w:p>
    <w:sectPr w:rsidR="004D4E88" w:rsidRPr="004D4E88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89" w:rsidRDefault="00B62789" w:rsidP="009D1479">
      <w:r>
        <w:separator/>
      </w:r>
    </w:p>
  </w:endnote>
  <w:endnote w:type="continuationSeparator" w:id="0">
    <w:p w:rsidR="00B62789" w:rsidRDefault="00B62789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89" w:rsidRDefault="00B62789" w:rsidP="009D1479">
      <w:r>
        <w:separator/>
      </w:r>
    </w:p>
  </w:footnote>
  <w:footnote w:type="continuationSeparator" w:id="0">
    <w:p w:rsidR="00B62789" w:rsidRDefault="00B62789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7"/>
    <w:rsid w:val="00016C8F"/>
    <w:rsid w:val="00017751"/>
    <w:rsid w:val="00075564"/>
    <w:rsid w:val="000F154C"/>
    <w:rsid w:val="00160D11"/>
    <w:rsid w:val="001A659B"/>
    <w:rsid w:val="001E779C"/>
    <w:rsid w:val="001F5BEB"/>
    <w:rsid w:val="002110B9"/>
    <w:rsid w:val="00234772"/>
    <w:rsid w:val="00234773"/>
    <w:rsid w:val="002356E9"/>
    <w:rsid w:val="00244B21"/>
    <w:rsid w:val="00251F23"/>
    <w:rsid w:val="002535CC"/>
    <w:rsid w:val="00254920"/>
    <w:rsid w:val="002978C1"/>
    <w:rsid w:val="002E240D"/>
    <w:rsid w:val="002E6EDB"/>
    <w:rsid w:val="003300DC"/>
    <w:rsid w:val="003343FB"/>
    <w:rsid w:val="003B174D"/>
    <w:rsid w:val="003E20E0"/>
    <w:rsid w:val="003F1DE9"/>
    <w:rsid w:val="003F7D45"/>
    <w:rsid w:val="004914DA"/>
    <w:rsid w:val="004D4E88"/>
    <w:rsid w:val="004F4BFA"/>
    <w:rsid w:val="005043C2"/>
    <w:rsid w:val="00541A71"/>
    <w:rsid w:val="00582A21"/>
    <w:rsid w:val="005D10A6"/>
    <w:rsid w:val="00631E84"/>
    <w:rsid w:val="00654285"/>
    <w:rsid w:val="006B1FF4"/>
    <w:rsid w:val="006D3319"/>
    <w:rsid w:val="006E6007"/>
    <w:rsid w:val="006F432F"/>
    <w:rsid w:val="00717558"/>
    <w:rsid w:val="00756A90"/>
    <w:rsid w:val="007903B6"/>
    <w:rsid w:val="007B2AEE"/>
    <w:rsid w:val="007F399B"/>
    <w:rsid w:val="0081143F"/>
    <w:rsid w:val="0085028F"/>
    <w:rsid w:val="008670E2"/>
    <w:rsid w:val="008D782D"/>
    <w:rsid w:val="00990363"/>
    <w:rsid w:val="00990D37"/>
    <w:rsid w:val="009D1479"/>
    <w:rsid w:val="009F72AA"/>
    <w:rsid w:val="00A35B34"/>
    <w:rsid w:val="00A40F5F"/>
    <w:rsid w:val="00A674AA"/>
    <w:rsid w:val="00AD7C7D"/>
    <w:rsid w:val="00AF14F2"/>
    <w:rsid w:val="00B01138"/>
    <w:rsid w:val="00B3449D"/>
    <w:rsid w:val="00B5685E"/>
    <w:rsid w:val="00B62789"/>
    <w:rsid w:val="00BA0A5E"/>
    <w:rsid w:val="00BC4FD7"/>
    <w:rsid w:val="00C10691"/>
    <w:rsid w:val="00C415CB"/>
    <w:rsid w:val="00C73D22"/>
    <w:rsid w:val="00CA6AA5"/>
    <w:rsid w:val="00CE0603"/>
    <w:rsid w:val="00D311FD"/>
    <w:rsid w:val="00D37595"/>
    <w:rsid w:val="00D5349A"/>
    <w:rsid w:val="00D82658"/>
    <w:rsid w:val="00D972C1"/>
    <w:rsid w:val="00DB3D59"/>
    <w:rsid w:val="00DC68CD"/>
    <w:rsid w:val="00DE2A52"/>
    <w:rsid w:val="00E20D70"/>
    <w:rsid w:val="00E3026A"/>
    <w:rsid w:val="00E30DB4"/>
    <w:rsid w:val="00E41A99"/>
    <w:rsid w:val="00E8377A"/>
    <w:rsid w:val="00EB2756"/>
    <w:rsid w:val="00F06791"/>
    <w:rsid w:val="00F11497"/>
    <w:rsid w:val="00F21AC6"/>
    <w:rsid w:val="00F56642"/>
    <w:rsid w:val="00FC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451A1-3D78-490A-833F-06285AB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66CA-E0E4-4D2C-9325-9E681F5B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Юлианна Владимировна</dc:creator>
  <cp:keywords/>
  <dc:description/>
  <cp:lastModifiedBy>Кристина Г. Казакова</cp:lastModifiedBy>
  <cp:revision>11</cp:revision>
  <cp:lastPrinted>2023-02-15T08:02:00Z</cp:lastPrinted>
  <dcterms:created xsi:type="dcterms:W3CDTF">2024-05-20T06:40:00Z</dcterms:created>
  <dcterms:modified xsi:type="dcterms:W3CDTF">2025-03-31T07:03:00Z</dcterms:modified>
</cp:coreProperties>
</file>