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46" w:rsidRPr="00B73FE2" w:rsidRDefault="000E5046" w:rsidP="000E5046">
      <w:pPr>
        <w:spacing w:after="0"/>
        <w:ind w:left="5664" w:firstLine="708"/>
        <w:rPr>
          <w:rFonts w:ascii="Times New Roman" w:eastAsia="Times New Roman" w:hAnsi="Times New Roman" w:cs="Times New Roman"/>
          <w:sz w:val="28"/>
          <w:szCs w:val="28"/>
          <w:lang w:eastAsia="ru-RU"/>
        </w:rPr>
      </w:pPr>
      <w:r w:rsidRPr="00B73FE2">
        <w:rPr>
          <w:rFonts w:ascii="Times New Roman" w:eastAsia="Times New Roman" w:hAnsi="Times New Roman" w:cs="Times New Roman"/>
          <w:sz w:val="28"/>
          <w:szCs w:val="28"/>
          <w:lang w:eastAsia="ru-RU"/>
        </w:rPr>
        <w:t>Приложение 2</w:t>
      </w:r>
    </w:p>
    <w:p w:rsidR="000E5046" w:rsidRPr="00B73FE2" w:rsidRDefault="000E5046" w:rsidP="000E5046">
      <w:pPr>
        <w:spacing w:after="0" w:line="240" w:lineRule="auto"/>
        <w:ind w:left="6372"/>
        <w:rPr>
          <w:rFonts w:ascii="Times New Roman" w:eastAsia="Times New Roman" w:hAnsi="Times New Roman" w:cs="Times New Roman"/>
          <w:sz w:val="28"/>
          <w:szCs w:val="28"/>
          <w:lang w:eastAsia="ru-RU"/>
        </w:rPr>
      </w:pPr>
      <w:r w:rsidRPr="00B73FE2">
        <w:rPr>
          <w:rFonts w:ascii="Times New Roman" w:eastAsia="Times New Roman" w:hAnsi="Times New Roman" w:cs="Times New Roman"/>
          <w:sz w:val="28"/>
          <w:szCs w:val="28"/>
          <w:lang w:eastAsia="ru-RU"/>
        </w:rPr>
        <w:t xml:space="preserve">к приказу комитета жилищно-коммунального хозяйства </w:t>
      </w:r>
    </w:p>
    <w:p w:rsidR="000E5046" w:rsidRPr="00B73FE2" w:rsidRDefault="000E5046" w:rsidP="000E5046">
      <w:pPr>
        <w:spacing w:after="0" w:line="240" w:lineRule="auto"/>
        <w:ind w:left="5664" w:firstLine="708"/>
        <w:rPr>
          <w:rFonts w:ascii="Times New Roman" w:eastAsia="Times New Roman" w:hAnsi="Times New Roman" w:cs="Times New Roman"/>
          <w:sz w:val="28"/>
          <w:szCs w:val="28"/>
          <w:lang w:eastAsia="ru-RU"/>
        </w:rPr>
      </w:pPr>
      <w:r w:rsidRPr="00B73FE2">
        <w:rPr>
          <w:rFonts w:ascii="Times New Roman" w:eastAsia="Times New Roman" w:hAnsi="Times New Roman" w:cs="Times New Roman"/>
          <w:sz w:val="28"/>
          <w:szCs w:val="28"/>
          <w:lang w:eastAsia="ru-RU"/>
        </w:rPr>
        <w:t>города Барнаула</w:t>
      </w:r>
    </w:p>
    <w:p w:rsidR="000E5046" w:rsidRDefault="000E5046" w:rsidP="000E5046">
      <w:pPr>
        <w:spacing w:after="0" w:line="240" w:lineRule="auto"/>
        <w:ind w:left="5664" w:firstLine="708"/>
        <w:rPr>
          <w:rFonts w:ascii="Times New Roman" w:eastAsia="Times New Roman" w:hAnsi="Times New Roman" w:cs="Times New Roman"/>
          <w:sz w:val="28"/>
          <w:szCs w:val="28"/>
          <w:lang w:eastAsia="ru-RU"/>
        </w:rPr>
      </w:pPr>
      <w:r w:rsidRPr="00B73FE2">
        <w:rPr>
          <w:rFonts w:ascii="Times New Roman" w:eastAsia="Times New Roman" w:hAnsi="Times New Roman" w:cs="Times New Roman"/>
          <w:sz w:val="28"/>
          <w:szCs w:val="28"/>
          <w:lang w:eastAsia="ru-RU"/>
        </w:rPr>
        <w:t>от</w:t>
      </w:r>
      <w:r w:rsidR="000212E2">
        <w:rPr>
          <w:rFonts w:ascii="Times New Roman" w:eastAsia="Times New Roman" w:hAnsi="Times New Roman" w:cs="Times New Roman"/>
          <w:sz w:val="28"/>
          <w:szCs w:val="28"/>
          <w:lang w:eastAsia="ru-RU"/>
        </w:rPr>
        <w:t xml:space="preserve"> 31.10.2024 №200/151/пр-           </w:t>
      </w:r>
      <w:r w:rsidR="000212E2">
        <w:rPr>
          <w:rFonts w:ascii="Times New Roman" w:eastAsia="Times New Roman" w:hAnsi="Times New Roman" w:cs="Times New Roman"/>
          <w:sz w:val="28"/>
          <w:szCs w:val="28"/>
          <w:lang w:eastAsia="ru-RU"/>
        </w:rPr>
        <w:tab/>
      </w:r>
      <w:bookmarkStart w:id="0" w:name="_GoBack"/>
      <w:bookmarkEnd w:id="0"/>
      <w:r w:rsidR="000212E2">
        <w:rPr>
          <w:rFonts w:ascii="Times New Roman" w:eastAsia="Times New Roman" w:hAnsi="Times New Roman" w:cs="Times New Roman"/>
          <w:sz w:val="28"/>
          <w:szCs w:val="28"/>
          <w:lang w:eastAsia="ru-RU"/>
        </w:rPr>
        <w:t>2372</w:t>
      </w:r>
    </w:p>
    <w:p w:rsidR="000E5046" w:rsidRDefault="000E5046" w:rsidP="000E5046">
      <w:pPr>
        <w:spacing w:after="0" w:line="240" w:lineRule="auto"/>
        <w:ind w:left="5664" w:firstLine="708"/>
        <w:rPr>
          <w:rFonts w:ascii="Times New Roman" w:eastAsia="Times New Roman" w:hAnsi="Times New Roman" w:cs="Times New Roman"/>
          <w:sz w:val="28"/>
          <w:szCs w:val="28"/>
          <w:lang w:eastAsia="ru-RU"/>
        </w:rPr>
      </w:pPr>
    </w:p>
    <w:p w:rsidR="000E5046" w:rsidRDefault="000E5046" w:rsidP="000E5046">
      <w:pPr>
        <w:spacing w:after="0" w:line="240" w:lineRule="auto"/>
        <w:ind w:left="5664" w:firstLine="708"/>
        <w:rPr>
          <w:rFonts w:ascii="Times New Roman" w:eastAsia="Times New Roman" w:hAnsi="Times New Roman" w:cs="Times New Roman"/>
          <w:sz w:val="28"/>
          <w:szCs w:val="28"/>
          <w:lang w:eastAsia="ru-RU"/>
        </w:rPr>
      </w:pPr>
    </w:p>
    <w:p w:rsid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p w:rsidR="00FF033D" w:rsidRP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ПЕРЕЧЕНЬ</w:t>
      </w:r>
    </w:p>
    <w:p w:rsidR="00FF033D" w:rsidRP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обязательных работ и услуг по содержанию и ремонту общего имущества</w:t>
      </w:r>
    </w:p>
    <w:p w:rsidR="00FF033D" w:rsidRP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собственников помещений в многоквартирном доме по адресу:</w:t>
      </w:r>
    </w:p>
    <w:p w:rsid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г.Барнаул, ул.Аванесова, 111</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678"/>
        <w:gridCol w:w="2126"/>
        <w:gridCol w:w="1276"/>
        <w:gridCol w:w="1701"/>
      </w:tblGrid>
      <w:tr w:rsidR="00FF033D" w:rsidRPr="00FF033D" w:rsidTr="00726622">
        <w:trPr>
          <w:trHeight w:val="283"/>
        </w:trPr>
        <w:tc>
          <w:tcPr>
            <w:tcW w:w="582"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п/п</w:t>
            </w:r>
          </w:p>
        </w:tc>
        <w:tc>
          <w:tcPr>
            <w:tcW w:w="4678"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Наименование работ и услуг</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Периодичность выполнения работ и оказания услуг</w:t>
            </w:r>
          </w:p>
        </w:tc>
        <w:tc>
          <w:tcPr>
            <w:tcW w:w="127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Годовая плата (рублей)</w:t>
            </w:r>
          </w:p>
        </w:tc>
        <w:tc>
          <w:tcPr>
            <w:tcW w:w="1701"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Стоимость на 1 кв. метр общей площади (рублей в месяц)</w:t>
            </w:r>
          </w:p>
        </w:tc>
      </w:tr>
      <w:tr w:rsidR="00FF033D" w:rsidRPr="00FF033D" w:rsidTr="00726622">
        <w:trPr>
          <w:trHeight w:val="283"/>
        </w:trPr>
        <w:tc>
          <w:tcPr>
            <w:tcW w:w="10363" w:type="dxa"/>
            <w:gridSpan w:val="5"/>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I. 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НЕСУЩИХ КОНСТРУКЦИЙ (ПЕРЕГОРОДОК, ВНУТРЕННЕЙ ОТДЕЛКИ, ПОЛОВ) МНОГОКВАРТИРНЫХ ДОМОВ</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w:t>
            </w:r>
          </w:p>
        </w:tc>
        <w:tc>
          <w:tcPr>
            <w:tcW w:w="6804" w:type="dxa"/>
            <w:gridSpan w:val="2"/>
            <w:shd w:val="clear" w:color="auto" w:fill="auto"/>
            <w:noWrap/>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ФУНДАМЕНТ</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10,03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0,84</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выполняемые в отношении всех видов фундаментов: проверка соответствия параметров вертикальной планировки территории вокруг здания проектным параметрам. Устранение выявленных нарушений; 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 поражения гнилью и частичного разрушения деревянного основания в домах со столбчатыми или свайными деревянными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 определение и документальное фиксирование температуры вечномерзлых грунтов для </w:t>
            </w:r>
            <w:r w:rsidRPr="00FF033D">
              <w:rPr>
                <w:rFonts w:ascii="Times New Roman" w:eastAsia="Times New Roman" w:hAnsi="Times New Roman" w:cs="Times New Roman"/>
                <w:color w:val="000000"/>
                <w:sz w:val="27"/>
                <w:szCs w:val="27"/>
                <w:lang w:eastAsia="ru-RU"/>
              </w:rPr>
              <w:lastRenderedPageBreak/>
              <w:t>фундаментов в условиях вечномерзлых грунтов,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2 раза в год </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0,01</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замачивания грунта под фундаментом</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4,41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0,37</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обмазочной гидроизоляции фундаментов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5,50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0,46</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СТЕНЫ</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49,46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4,12</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для надлежащего содержания стен многоквартирных домов: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устранение крена, просадок, выпучивания стен, обработка стен от гниения, поражения домовыми грибками, дереворазрушающими насекомыми, восстановление гидроизоляции стен, устранение (ремонт) разрушений штукатурки и обшивки, восстановление теплозащиты стен, окраска деревянных неоштукатуренных зданий паропроницаемыми красками или составами для усиления пожаробезопасности и защиты от грибка и гниения, восстановление (ремонт) водоотводящих устройств наружных стен;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3,64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0,30</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крена, просадок, выпучивания стен</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29,16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2,43</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гидроизоляции стен</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4,40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0,37</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(ремонт) разрушений штукатурки и обшивки</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2,16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0,18</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теплозащиты стен</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4,93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0,41</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окраска деревянных неоштукатуренных зданий паропроницаемыми красками или составами для усиления пожаробезопасности и защиты от грибка и гниения</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5,17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0,43</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3</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ПЕРЕКРЫТИЯ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28,76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2,40</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выполняемые в целях надлежащего содержания перекрытий и покрытий многоквартирных домов: </w:t>
            </w:r>
            <w:r w:rsidRPr="00FF033D">
              <w:rPr>
                <w:rFonts w:ascii="Times New Roman" w:eastAsia="Times New Roman" w:hAnsi="Times New Roman" w:cs="Times New Roman"/>
                <w:color w:val="000000"/>
                <w:sz w:val="27"/>
                <w:szCs w:val="27"/>
                <w:lang w:eastAsia="ru-RU"/>
              </w:rPr>
              <w:lastRenderedPageBreak/>
              <w:t>выявление нарушений условий эксплуатации, несанкционированных изменений конструктивного решения, выявления прогибов, трещин и колебаний;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 выявление наличия, характера и величины трещин в сводах, изменений состояния кладки, коррозии балок в домах с перекрытиями из кирпичных сводов;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повреждений перекрытия</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теплотехнических свойств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16,20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1,35</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перекрытий, пораженных древесными домовыми грибками и/или дереворазрушающими насекомыми</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0,03</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сверхнормативных прогибов перекрытий</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10,32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0,86</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4</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КРЫШИ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5,56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0,46</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выполняемые в целях надлежащего содержания крыш многоквартирных домов: проверка кровли на отсутствие протечек, устранение протечек кровли, </w:t>
            </w:r>
            <w:r w:rsidRPr="00FF033D">
              <w:rPr>
                <w:rFonts w:ascii="Times New Roman" w:eastAsia="Times New Roman" w:hAnsi="Times New Roman" w:cs="Times New Roman"/>
                <w:color w:val="000000"/>
                <w:sz w:val="27"/>
                <w:szCs w:val="27"/>
                <w:lang w:eastAsia="ru-RU"/>
              </w:rPr>
              <w:lastRenderedPageBreak/>
              <w:t xml:space="preserve">ремонт кровли, восстановление (ремонт) вентиляционных устройств (оборудования), ремонт радио- и телевизионных антенн.  </w:t>
            </w:r>
          </w:p>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 остальных случаях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По мере необходимости</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1,24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0,10</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протечек кровли</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4,32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0,36</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5</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ПЕРЕГОРОДКИ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3,65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0,30</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перегородок в многоквартирных домах: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проверка звукоизоляции и огнезащиты;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окраска перегородок известковыми составами</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2,73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0,23</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6</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ВНУТРЕННЯЯ ОТДЕЛКА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1,47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0,12</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1,47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0,12</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7</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ПОЛЫ</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6,64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0,55</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выполняемые в целях надлежащего содержания полов помещений, относящихся к общему имуществу в многоквартирном доме: проверка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 </w:t>
            </w:r>
            <w:r w:rsidRPr="00FF033D">
              <w:rPr>
                <w:rFonts w:ascii="Times New Roman" w:eastAsia="Times New Roman" w:hAnsi="Times New Roman" w:cs="Times New Roman"/>
                <w:color w:val="000000"/>
                <w:sz w:val="27"/>
                <w:szCs w:val="27"/>
                <w:lang w:eastAsia="ru-RU"/>
              </w:rPr>
              <w:lastRenderedPageBreak/>
              <w:t>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дощатых полов</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0,62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0,05</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масляная окраска полов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0,41</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масляная окраска плинтусов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0,18</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0,02</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8</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ДВЕРИ, ОКНА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10,81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0,90</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(ремонт) дверей в помещениях общего пользования</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8,22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0,69</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(ремонт) окон в помещениях общего пользования</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1,67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0,14</w:t>
            </w:r>
          </w:p>
        </w:tc>
      </w:tr>
      <w:tr w:rsidR="00FF033D" w:rsidRPr="00FF033D" w:rsidTr="00726622">
        <w:trPr>
          <w:trHeight w:val="283"/>
        </w:trPr>
        <w:tc>
          <w:tcPr>
            <w:tcW w:w="582" w:type="dxa"/>
            <w:vMerge w:val="restart"/>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9</w:t>
            </w: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ЛЕСТНИЦЫ</w:t>
            </w:r>
          </w:p>
        </w:tc>
        <w:tc>
          <w:tcPr>
            <w:tcW w:w="2126"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2,81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0,23</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лестниц многоквартирных домов: выявление деформации и повреждений в несущих конструкциях, надежности крепления ограждений, выбоин и сколов в ступенях; выявление прогибов косоуров, 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 при выявлении повреждений и нарушений - разработка плана восстановительных работ (при необходимости), проведение восстановительных работ; проверка состояния и при необходимости восстановление штукатурного слоя;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косоуров</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на основании </w:t>
            </w:r>
            <w:r w:rsidRPr="00FF033D">
              <w:rPr>
                <w:rFonts w:ascii="Times New Roman" w:eastAsia="Times New Roman" w:hAnsi="Times New Roman" w:cs="Times New Roman"/>
                <w:color w:val="000000"/>
                <w:sz w:val="27"/>
                <w:szCs w:val="27"/>
                <w:lang w:eastAsia="ru-RU"/>
              </w:rPr>
              <w:lastRenderedPageBreak/>
              <w:t>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0,36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0,03</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повышенных прогибов и маршей</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0,53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0,04</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ограждений, поручней и предохранительных сеток</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окраска элементов лестниц</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1,00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10363" w:type="dxa"/>
            <w:gridSpan w:val="5"/>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10</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СИСТЕМЫ ВОДОСНАБЖЕНИЯ (ХОЛОДНОЙ И ГОРЯЧЕЙ ВОДЫ),  ОТОПЛЕНИЯ, ВОДООТВЕДЕНИЯ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19,89</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1,66</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Общие работы, выполняемые для надлежащего содержания систем водоснабжения (холодного и горячего), отопления и водоотведения в многоквартирных домах: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 контроль состояния и замена неисправных контрольно-измерительных приборов (манометров, термометров и т.п.);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незамедлительное восстановление герметичности участков трубопроводов и соединительных элементов в случае их разгерметизации;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 переключение в целях надежной эксплуатации режимов работы внутреннего водостока, гидравлического затвора внутреннего водостока; промывка участков водопровода после выполнения ремонтно-строительных работ на водопроводе; очистка и промывка водонапорных баков; проверка и обеспечение работоспособности местных локальных очистных сооружений (септики) и дворовых туалетов; промывка систем водоснабжения для удаления накипно-коррозионных отложений, в том </w:t>
            </w:r>
            <w:r w:rsidRPr="00FF033D">
              <w:rPr>
                <w:rFonts w:ascii="Times New Roman" w:eastAsia="Times New Roman" w:hAnsi="Times New Roman" w:cs="Times New Roman"/>
                <w:color w:val="000000"/>
                <w:sz w:val="27"/>
                <w:szCs w:val="27"/>
                <w:lang w:eastAsia="ru-RU"/>
              </w:rPr>
              <w:lastRenderedPageBreak/>
              <w:t>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11,79</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0,98</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регулировка и наладка систем отопления</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2,48</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0,21</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прочистка канализационного лежака</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2,91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0,24</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замена внутридомовых сетей холодного водоснабжения</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2,71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0,23</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11</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СОДЕРЖАНИЕ ЭЛЕКТРООБОРУДОВАНИЯ, РАДИО И ТЕЛЕКОММУНИКАЦИОННОГО ОБОРУДОВАНИЯ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11,05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0,92</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проверка и обеспечение работоспособности устройств защитного отключения; техническое обслуживание и ремонт силовых и осветительных установок,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 контроль состояния и замена вышедших из строя датчиков, проводки и оборудования пожарной и охранной сигнализации,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8,12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0,68</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замена шкафов вводных и вводно-распределительных устройств</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2,93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0,24</w:t>
            </w:r>
          </w:p>
        </w:tc>
      </w:tr>
      <w:tr w:rsidR="00FF033D" w:rsidRPr="00FF033D" w:rsidTr="00726622">
        <w:trPr>
          <w:trHeight w:val="283"/>
        </w:trPr>
        <w:tc>
          <w:tcPr>
            <w:tcW w:w="10363" w:type="dxa"/>
            <w:gridSpan w:val="5"/>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 xml:space="preserve">III. РАБОТЫ И УСЛУГИ ПО СОДЕРЖАНИЮ ИНОГО ОБЩЕГО ИМУЩЕСТВА В МНОГОКВАРТИРНОМ ДОМЕ </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12</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САНИТАРНОЕ СОДЕРЖАНИЕ МЕСТ ОБЩЕГО ПОЛЬЗОВАНИЯ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56,12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4,68</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по содержанию помещений, входящих в состав общего имущества в многоквартирном доме: сухая и влажная уборка тамбуров, холлов, коридоров, галерей, лифтовых площадок и лифтовых холлов и кабин, лестничных площадок и маршей, пандусов;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текстильных матов); проведение дератизации и дезинсекции </w:t>
            </w:r>
            <w:r w:rsidRPr="00FF033D">
              <w:rPr>
                <w:rFonts w:ascii="Times New Roman" w:eastAsia="Times New Roman" w:hAnsi="Times New Roman" w:cs="Times New Roman"/>
                <w:color w:val="000000"/>
                <w:sz w:val="27"/>
                <w:szCs w:val="27"/>
                <w:lang w:eastAsia="ru-RU"/>
              </w:rPr>
              <w:lastRenderedPageBreak/>
              <w:t>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Подметание и влажная уборка полов во всех помещениях общего пользования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месяц</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50,69</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4,22</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Протирка пыли с колпаков светильников, подоконников в помещениях общего пользования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0,04</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Дератизация и дезинсекция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 мере необходимости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4,98</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0,42</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13</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РАБОТЫ ПО СОДЕРЖАНИЮ ЗЕМЕЛЬНОГО УЧАСТКА В ХОЛОДНЫЙ ПЕРИОД ГОДА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29,57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2,46</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очистка крышек люков колодцев и пожарных гидрантов от снега и льда толщиной слоя свыше 5 см; сдвигание свежевыпавшего снега и очистка придомовой территории от снега и льда при наличии колейности свыше 5 см; очистка придомовой территории от снега наносного происхождения (или подметание такой территории, свободной от снежного покрова); очистка придомовой территории от наледи и льда; 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  уборка крыльца и площадки перед входом в подъезд,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подметание снега на территории, сдвигание снега в валы или кучи</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постоянно</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4,64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0,39</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ликвидация наледи</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 мере необходимости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13,56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1,13</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сбрасывание снега с крыш, сбивание сосулек</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11,37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0,95</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14</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РАБОТЫ ПО СОДЕРЖАНИЮ ПРИДОМОВОЙ ТЕРРИТОРИИ В ТЕПЛЫЙ ПЕРИОД ГОДА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3,27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0,27</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Подметание и уборка придомовой территории;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 уборка и выкашивание газонов; прочистка ливневой канализации; уборка крыльца и площадки перед входом в подъезд, очистка </w:t>
            </w:r>
            <w:r w:rsidRPr="00FF033D">
              <w:rPr>
                <w:rFonts w:ascii="Times New Roman" w:eastAsia="Times New Roman" w:hAnsi="Times New Roman" w:cs="Times New Roman"/>
                <w:color w:val="000000"/>
                <w:sz w:val="27"/>
                <w:szCs w:val="27"/>
                <w:lang w:eastAsia="ru-RU"/>
              </w:rPr>
              <w:lastRenderedPageBreak/>
              <w:t>металлической решетки и приямка,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подметание земельного участка в летний период, очистка урн от мусора, уборка мусора на контейнерных площадках, уборка детских и спортивных площадок</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постоянно</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2,82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0,24</w:t>
            </w:r>
          </w:p>
        </w:tc>
      </w:tr>
      <w:tr w:rsidR="00FF033D" w:rsidRPr="00FF033D" w:rsidTr="00726622">
        <w:trPr>
          <w:trHeight w:val="283"/>
        </w:trPr>
        <w:tc>
          <w:tcPr>
            <w:tcW w:w="582"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полив, стрижка газонов</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 мере необходимости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0,04</w:t>
            </w:r>
          </w:p>
        </w:tc>
      </w:tr>
      <w:tr w:rsidR="00FF033D" w:rsidRPr="00FF033D" w:rsidTr="00726622">
        <w:trPr>
          <w:trHeight w:val="283"/>
        </w:trPr>
        <w:tc>
          <w:tcPr>
            <w:tcW w:w="582"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15</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РАБОТЫ ПО УСТРАНЕНИЮ АВАРИЙНЫХ СИТУАЦИЙ И ВЫПОЛНЕНИЯ ЗАЯВОК НАСЕЛЕНИЯ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28,07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2,34</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w:t>
            </w:r>
          </w:p>
        </w:tc>
      </w:tr>
      <w:tr w:rsidR="00FF033D" w:rsidRPr="00FF033D" w:rsidTr="00726622">
        <w:trPr>
          <w:trHeight w:val="283"/>
        </w:trPr>
        <w:tc>
          <w:tcPr>
            <w:tcW w:w="582"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аварии и выполнение заявок населения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постоянно</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28,07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2,34</w:t>
            </w:r>
          </w:p>
        </w:tc>
      </w:tr>
      <w:tr w:rsidR="00FF033D" w:rsidRPr="00FF033D" w:rsidTr="00726622">
        <w:trPr>
          <w:trHeight w:val="283"/>
        </w:trPr>
        <w:tc>
          <w:tcPr>
            <w:tcW w:w="582" w:type="dxa"/>
            <w:shd w:val="clear" w:color="auto" w:fill="auto"/>
            <w:noWrap/>
            <w:vAlign w:val="bottom"/>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w:t>
            </w: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ИТОГО:</w:t>
            </w:r>
          </w:p>
        </w:tc>
        <w:tc>
          <w:tcPr>
            <w:tcW w:w="2126"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 </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267,16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22,26</w:t>
            </w:r>
          </w:p>
        </w:tc>
      </w:tr>
    </w:tbl>
    <w:p w:rsidR="00FF033D" w:rsidRDefault="00FF033D" w:rsidP="00AD6470">
      <w:pPr>
        <w:spacing w:after="0" w:line="240" w:lineRule="auto"/>
        <w:jc w:val="center"/>
        <w:rPr>
          <w:rFonts w:ascii="Times New Roman" w:eastAsia="Times New Roman" w:hAnsi="Times New Roman" w:cs="Times New Roman"/>
          <w:bCs/>
          <w:sz w:val="28"/>
          <w:szCs w:val="28"/>
          <w:lang w:eastAsia="ru-RU"/>
        </w:rPr>
      </w:pPr>
    </w:p>
    <w:p w:rsidR="00FF033D" w:rsidRP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ПЕРЕЧЕНЬ</w:t>
      </w:r>
    </w:p>
    <w:p w:rsidR="00FF033D" w:rsidRP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обязательных работ и услуг по содержанию и ремонту общего имущества</w:t>
      </w:r>
    </w:p>
    <w:p w:rsidR="00FF033D" w:rsidRP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собственников помещений в многоквартирном доме по адресу:</w:t>
      </w:r>
    </w:p>
    <w:p w:rsid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г.Барнаул, ул.А</w:t>
      </w:r>
      <w:r>
        <w:rPr>
          <w:rFonts w:ascii="Times New Roman" w:eastAsia="Times New Roman" w:hAnsi="Times New Roman" w:cs="Times New Roman"/>
          <w:sz w:val="27"/>
          <w:szCs w:val="27"/>
          <w:lang w:eastAsia="ru-RU"/>
        </w:rPr>
        <w:t>натолия, 159</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2126"/>
        <w:gridCol w:w="1276"/>
        <w:gridCol w:w="1701"/>
      </w:tblGrid>
      <w:tr w:rsidR="00FF033D" w:rsidRPr="00FF033D" w:rsidTr="00726622">
        <w:trPr>
          <w:trHeight w:val="283"/>
        </w:trPr>
        <w:tc>
          <w:tcPr>
            <w:tcW w:w="567" w:type="dxa"/>
            <w:shd w:val="clear" w:color="auto" w:fill="auto"/>
            <w:vAlign w:val="center"/>
            <w:hideMark/>
          </w:tcPr>
          <w:p w:rsidR="00FF033D" w:rsidRPr="00FF033D" w:rsidRDefault="00FF033D" w:rsidP="00FF033D">
            <w:pPr>
              <w:spacing w:after="0" w:line="240" w:lineRule="auto"/>
              <w:ind w:left="-108"/>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w:t>
            </w:r>
          </w:p>
          <w:p w:rsidR="00FF033D" w:rsidRPr="00FF033D" w:rsidRDefault="00FF033D" w:rsidP="00FF033D">
            <w:pPr>
              <w:spacing w:after="0" w:line="240" w:lineRule="auto"/>
              <w:ind w:left="-108"/>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п/п</w:t>
            </w:r>
          </w:p>
        </w:tc>
        <w:tc>
          <w:tcPr>
            <w:tcW w:w="4678"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Наименование работ и услуг</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Периодичность выполнения работ и оказания услуг</w:t>
            </w:r>
          </w:p>
        </w:tc>
        <w:tc>
          <w:tcPr>
            <w:tcW w:w="127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Годовая плата (рублей)</w:t>
            </w:r>
          </w:p>
        </w:tc>
        <w:tc>
          <w:tcPr>
            <w:tcW w:w="1701"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Стоимость на 1 кв. метр общей площади (рублей в месяц)</w:t>
            </w:r>
          </w:p>
        </w:tc>
      </w:tr>
      <w:tr w:rsidR="00FF033D" w:rsidRPr="00FF033D" w:rsidTr="00726622">
        <w:trPr>
          <w:trHeight w:val="283"/>
        </w:trPr>
        <w:tc>
          <w:tcPr>
            <w:tcW w:w="10348" w:type="dxa"/>
            <w:gridSpan w:val="5"/>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I. 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НЕСУЩИХ КОНСТРУКЦИЙ (ПЕРЕГОРОДОК, ВНУТРЕННЕЙ ОТДЕЛКИ, ПОЛОВ) МНОГОКВАРТИРНЫХ ДОМОВ</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w:t>
            </w:r>
          </w:p>
        </w:tc>
        <w:tc>
          <w:tcPr>
            <w:tcW w:w="6804" w:type="dxa"/>
            <w:gridSpan w:val="2"/>
            <w:shd w:val="clear" w:color="auto" w:fill="auto"/>
            <w:noWrap/>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ФУНДАМЕНТ</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10,03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0,84</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выполняемые в отношении всех видов фундаментов: проверка соответствия параметров вертикальной планировки территории вокруг здания проектным параметрам. Устранение выявленных нарушений; 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 поражения гнилью и частичного </w:t>
            </w:r>
            <w:r w:rsidRPr="00FF033D">
              <w:rPr>
                <w:rFonts w:ascii="Times New Roman" w:eastAsia="Times New Roman" w:hAnsi="Times New Roman" w:cs="Times New Roman"/>
                <w:color w:val="000000"/>
                <w:sz w:val="27"/>
                <w:szCs w:val="27"/>
                <w:lang w:eastAsia="ru-RU"/>
              </w:rPr>
              <w:lastRenderedPageBreak/>
              <w:t>разрушения деревянного основания в домах со столбчатыми или свайными деревянными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 определение и документальное фиксирование температуры вечномерзлых грунтов для фундаментов в условиях вечномерзлых грунтов,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2 раза в год </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0,01</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замачивания грунта под фундаментом</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4,41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0,37</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обмазочной гидроизоляции фундаментов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5,50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0,46</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СТЕНЫ</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49,46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4,12</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для надлежащего содержания стен многоквартирных домов: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устранение крена, просадок, выпучивания стен, обработка стен от гниения, поражения домовыми грибками, дереворазрушающими насекомыми, восстановление гидроизоляции стен, устранение (ремонт) разрушений штукатурки и обшивки, восстановление теплозащиты стен, окраска деревянных неоштукатуренных зданий паропроницаемыми красками или составами для усиления пожаробезопасности и защиты от грибка и гниения, восстановление (ремонт) водоотводящих устройств наружных стен;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3,64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0,30</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крена, просадок, выпучивания стен</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29,16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2,43</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гидроизоляции стен</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4,40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0,37</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устранение (ремонт) разрушений </w:t>
            </w:r>
            <w:r w:rsidRPr="00FF033D">
              <w:rPr>
                <w:rFonts w:ascii="Times New Roman" w:eastAsia="Times New Roman" w:hAnsi="Times New Roman" w:cs="Times New Roman"/>
                <w:color w:val="000000"/>
                <w:sz w:val="27"/>
                <w:szCs w:val="27"/>
                <w:lang w:eastAsia="ru-RU"/>
              </w:rPr>
              <w:lastRenderedPageBreak/>
              <w:t>штукатурки и обшивки</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2,16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0,18</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теплозащиты стен</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4,93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0,41</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окраска деревянных неоштукатуренных зданий паропроницаемыми красками или составами для усиления пожаробезопасности и защиты от грибка и гниения</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5,17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0,43</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3</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ПЕРЕКРЫТИЯ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28,76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2,40</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перекрытий и покрытий многоквартирных домов: выявление нарушений условий эксплуатации, несанкционированных изменений конструктивного решения, выявления прогибов, трещин и колебаний;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 выявление наличия, характера и величины трещин в сводах, изменений состояния кладки, коррозии балок в домах с перекрытиями из кирпичных сводов;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повреждений перекрытия</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на основании дефектных </w:t>
            </w:r>
            <w:r w:rsidRPr="00FF033D">
              <w:rPr>
                <w:rFonts w:ascii="Times New Roman" w:eastAsia="Times New Roman" w:hAnsi="Times New Roman" w:cs="Times New Roman"/>
                <w:color w:val="000000"/>
                <w:sz w:val="27"/>
                <w:szCs w:val="27"/>
                <w:lang w:eastAsia="ru-RU"/>
              </w:rPr>
              <w:lastRenderedPageBreak/>
              <w:t>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0,97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восстановление теплотехнических </w:t>
            </w:r>
            <w:r w:rsidRPr="00FF033D">
              <w:rPr>
                <w:rFonts w:ascii="Times New Roman" w:eastAsia="Times New Roman" w:hAnsi="Times New Roman" w:cs="Times New Roman"/>
                <w:color w:val="000000"/>
                <w:sz w:val="27"/>
                <w:szCs w:val="27"/>
                <w:lang w:eastAsia="ru-RU"/>
              </w:rPr>
              <w:lastRenderedPageBreak/>
              <w:t>свойств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16,20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1,35</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перекрытий, пораженных древесными домовыми грибками и/или дереворазрушающими насекомыми</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0,03</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сверхнормативных прогибов перекрытий</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10,32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0,86</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4</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КРЫШИ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27,05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2,25</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крыш многоквартирных домов: проверка кровли на отсутствие протечек, устранение протечек кровли, ремонт кровли, восстановление (ремонт) вентиляционных устройств (оборудования), ремонт радио- и телевизионных антенн.  В остальных случаях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 мере необходимости</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1,07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0,09</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протечек кровли</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2,34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0,20</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кровли</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23,64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1,97</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5</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ПЕРЕГОРОДКИ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3,65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0,30</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перегородок в многоквартирных домах: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проверка звукоизоляции и огнезащиты;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окраска перегородок известковыми составами</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2,73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0,23</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6</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ВНУТРЕННЯЯ ОТДЕЛКА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1,47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0,12</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w:t>
            </w:r>
            <w:r w:rsidRPr="00FF033D">
              <w:rPr>
                <w:rFonts w:ascii="Times New Roman" w:eastAsia="Times New Roman" w:hAnsi="Times New Roman" w:cs="Times New Roman"/>
                <w:color w:val="000000"/>
                <w:sz w:val="27"/>
                <w:szCs w:val="27"/>
                <w:lang w:eastAsia="ru-RU"/>
              </w:rPr>
              <w:lastRenderedPageBreak/>
              <w:t>устранение выявленных нарушений,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1,47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0,12</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7</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ПОЛЫ</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6,64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0,55</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полов помещений, относящихся к общему имуществу в многоквартирном доме: проверка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дощатых полов</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0,62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0,05</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масляная окраска полов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0,41</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масляная окраска плинтусов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0,18</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0,02</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8</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ДВЕРИ, ОКНА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10,81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0,90</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(ремонт) дверей в помещениях общего пользования</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8,22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0,68</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(ремонт) окон в помещениях общего пользования</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1,67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0,14</w:t>
            </w:r>
          </w:p>
        </w:tc>
      </w:tr>
      <w:tr w:rsidR="00FF033D" w:rsidRPr="00FF033D" w:rsidTr="00726622">
        <w:trPr>
          <w:trHeight w:val="283"/>
        </w:trPr>
        <w:tc>
          <w:tcPr>
            <w:tcW w:w="567" w:type="dxa"/>
            <w:vMerge w:val="restart"/>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9</w:t>
            </w: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ЛЕСТНИЦЫ</w:t>
            </w:r>
          </w:p>
        </w:tc>
        <w:tc>
          <w:tcPr>
            <w:tcW w:w="2126"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2,81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0,23</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выполняемые в целях надлежащего содержания лестниц многоквартирных домов: выявление деформации и повреждений в несущих конструкциях, надежности крепления ограждений, выбоин и сколов в ступенях; выявление прогибов косоуров, выявление прогибов несущих конструкций, нарушений крепления тетив к балкам, поддерживающим лестничные площадки, врубок в конструкции лестницы, а также </w:t>
            </w:r>
            <w:r w:rsidRPr="00FF033D">
              <w:rPr>
                <w:rFonts w:ascii="Times New Roman" w:eastAsia="Times New Roman" w:hAnsi="Times New Roman" w:cs="Times New Roman"/>
                <w:color w:val="000000"/>
                <w:sz w:val="27"/>
                <w:szCs w:val="27"/>
                <w:lang w:eastAsia="ru-RU"/>
              </w:rPr>
              <w:lastRenderedPageBreak/>
              <w:t>наличие гнили и жучков-точильщиков в домах с деревянными лестницами; при выявлении повреждений и нарушений - разработка плана восстановительных работ (при необходимости), проведение восстановительных работ; проверка состояния и при необходимости восстановление штукатурного слоя;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косоуров</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0,03</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повышенных прогибов и маршей</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0,53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0,04</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ограждений, поручней и предохранительных сеток</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окраска элементов лестниц</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1,00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10348" w:type="dxa"/>
            <w:gridSpan w:val="5"/>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F033D" w:rsidRPr="00FF033D" w:rsidTr="00726622">
        <w:trPr>
          <w:trHeight w:val="283"/>
        </w:trPr>
        <w:tc>
          <w:tcPr>
            <w:tcW w:w="567" w:type="dxa"/>
            <w:vMerge w:val="restart"/>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10</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ПЕЧИ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2,47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0,21</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печей, каминов и очагов в многоквартирных домах: определение целостности конструкций и проверка работоспособности дымоходов печей, каминов и очагов; устранение неисправностей печей, каминов и очагов, влекущих к нарушению противопожарных требований, а также обледенение оголовков дымовых труб (дымоходов); очистка от сажи дымоходов и труб печей; устранение завалов в дымовых каналах,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прочистка дымохода путем пробивки отверстия, удаление сажи, обратная заделка дымохода, опробование дымохода</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2,17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0,18</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ликвидация трещин в печах и трубах, щелей вокруг разделки и выпадения из нее кирпичей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0,03</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11</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СИСТЕМЫ ВОДОСНАБЖЕНИЯ (ХОЛОДНОЙ И ГОРЯЧЕЙ ВОДЫ),  ОТОПЛЕНИЯ, ВОДООТВЕДЕНИЯ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17,41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1,45</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Общие работы, выполняемые для надлежащего содержания систем водоснабжения (холодного и горячего), отопления и водоотведения в многоквартирных домах: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w:t>
            </w:r>
            <w:r w:rsidRPr="00FF033D">
              <w:rPr>
                <w:rFonts w:ascii="Times New Roman" w:eastAsia="Times New Roman" w:hAnsi="Times New Roman" w:cs="Times New Roman"/>
                <w:color w:val="000000"/>
                <w:sz w:val="27"/>
                <w:szCs w:val="27"/>
                <w:lang w:eastAsia="ru-RU"/>
              </w:rPr>
              <w:lastRenderedPageBreak/>
              <w:t>постоянного наблюдения (разводящих трубопроводов и оборудования на чердаках, в подвалах и каналах);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 контроль состояния и замена неисправных контрольно-измерительных приборов (манометров, термометров и т.п.);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незамедлительное восстановление герметичности участков трубопроводов и соединительных элементов в случае их разгерметизации;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 переключение в целях надежной эксплуатации режимов работы внутреннего водостока, гидравлического затвора внутреннего водостока; промывка участков водопровода после выполнения ремонтно-строительных работ на водопроводе; очистка и промывка водонапорных баков; проверка и обеспечение работоспособности местных локальных очистных сооружений (септики) и дворовых туалетов; промывка систем водоснабжения для удаления накипно-коррозионных отложений,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11,79</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0,98</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прочистка канализационного лежака</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2,91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0,24</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замена внутридомовых сетей холодного водоснабжения</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2,71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0,23</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12</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СОДЕРЖАНИЕ ЭЛЕКТРООБОРУДОВАНИЯ, РАДИО И ТЕЛЕКОММУНИКАЦИОННОГО ОБОРУДОВАНИЯ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11,05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0,92</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выполняемые в целях надлежащего содержания электрооборудования, радио- и телекоммуникационного оборудования в многоквартирном доме: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проверка и обеспечение работоспособности устройств защитного отключения; техническое обслуживание и ремонт силовых и осветительных установок, элементов молниезащиты и внутридомовых </w:t>
            </w:r>
            <w:r w:rsidRPr="00FF033D">
              <w:rPr>
                <w:rFonts w:ascii="Times New Roman" w:eastAsia="Times New Roman" w:hAnsi="Times New Roman" w:cs="Times New Roman"/>
                <w:color w:val="000000"/>
                <w:sz w:val="27"/>
                <w:szCs w:val="27"/>
                <w:lang w:eastAsia="ru-RU"/>
              </w:rPr>
              <w:lastRenderedPageBreak/>
              <w:t>электросетей, очистка клемм и соединений в групповых щитках и распределительных шкафах, наладка электрооборудования; контроль состояния и замена вышедших из строя датчиков, проводки и оборудования пожарной и охранной сигнализации,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8,12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0,68</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замена шкафов вводных и вводно-распределительных устройств</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2,93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0,24</w:t>
            </w:r>
          </w:p>
        </w:tc>
      </w:tr>
      <w:tr w:rsidR="00FF033D" w:rsidRPr="00FF033D" w:rsidTr="00726622">
        <w:trPr>
          <w:trHeight w:val="283"/>
        </w:trPr>
        <w:tc>
          <w:tcPr>
            <w:tcW w:w="10348" w:type="dxa"/>
            <w:gridSpan w:val="5"/>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 xml:space="preserve">III. РАБОТЫ И УСЛУГИ ПО СОДЕРЖАНИЮ ИНОГО ОБЩЕГО ИМУЩЕСТВА В МНОГОКВАРТИРНОМ ДОМЕ </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13</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САНИТАРНОЕ СОДЕРЖАНИЕ МЕСТ ОБЩЕГО ПОЛЬЗОВАНИЯ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56,12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4,68</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по содержанию помещений, входящих в состав общего имущества в многоквартирном доме: сухая и влажная уборка тамбуров, холлов, коридоров, галерей, лифтовых площадок и лифтовых холлов и кабин, лестничных площадок и маршей, пандусов;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текстильных матов);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Подметание и влажная уборка полов во всех помещениях общего пользования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месяц</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50,69</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4,22</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Протирка пыли с колпаков светильников, подоконников в помещениях общего пользования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0,04</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Дератизация и дезинсекция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 мере необходимости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4,98</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0,42</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14</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РАБОТЫ ПО СОДЕРЖАНИЮ ЗЕМЕЛЬНОГО УЧАСТКА В ХОЛОДНЫЙ ПЕРИОД ГОДА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29,57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2,46</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очистка крышек люков колодцев и пожарных гидрантов от снега и льда толщиной слоя </w:t>
            </w:r>
            <w:r w:rsidRPr="00FF033D">
              <w:rPr>
                <w:rFonts w:ascii="Times New Roman" w:eastAsia="Times New Roman" w:hAnsi="Times New Roman" w:cs="Times New Roman"/>
                <w:color w:val="000000"/>
                <w:sz w:val="27"/>
                <w:szCs w:val="27"/>
                <w:lang w:eastAsia="ru-RU"/>
              </w:rPr>
              <w:lastRenderedPageBreak/>
              <w:t>свыше 5 см; сдвигание свежевыпавшего снега и очистка придомовой территории от снега и льда при наличии колейности свыше 5 см; очистка придомовой территории от снега наносного происхождения (или подметание такой территории, свободной от снежного покрова); очистка придомовой территории от наледи и льда; 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  уборка крыльца и площадки перед входом в подъезд,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подметание снега на территории, сдвигание снега в валы или кучи</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постоянно</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4,64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0,39</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ликвидация наледи</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 мере необходимости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13,56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1,13</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сбрасывание снега с крыш, сбивание сосулек</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11,37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0,95</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15</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РАБОТЫ ПО СОДЕРЖАНИЮ ПРИДОМОВОЙ ТЕРРИТОРИИ В ТЕПЛЫЙ ПЕРИОД ГОДА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3,27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0,27</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Подметание и уборка придомовой территории;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 уборка и выкашивание газонов; прочистка ливневой канализации; уборка крыльца и площадки перед входом в подъезд, очистка металлической решетки и приямка,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подметание земельного участка в летний период, очистка урн от мусора, уборка мусора на контейнерных площадках, уборка детских и спортивных площадок</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постоянно</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2,82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0,24</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полив, стрижка газонов</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 мере необходимости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0,04</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16</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РАБОТЫ ПО УСТРАНЕНИЮ АВАРИЙНЫХ СИТУАЦИЙ И ВЫПОЛНЕНИЯ ЗАЯВОК НАСЕЛЕНИЯ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28,07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2,34</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w:t>
            </w:r>
          </w:p>
        </w:tc>
      </w:tr>
      <w:tr w:rsidR="00FF033D" w:rsidRPr="00FF033D" w:rsidTr="00726622">
        <w:trPr>
          <w:trHeight w:val="283"/>
        </w:trPr>
        <w:tc>
          <w:tcPr>
            <w:tcW w:w="567"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аварии и выполнение заявок населения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постоянно</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28,07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2,34</w:t>
            </w:r>
          </w:p>
        </w:tc>
      </w:tr>
      <w:tr w:rsidR="00FF033D" w:rsidRPr="00FF033D" w:rsidTr="00726622">
        <w:trPr>
          <w:trHeight w:val="283"/>
        </w:trPr>
        <w:tc>
          <w:tcPr>
            <w:tcW w:w="567"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17</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РАБОТЫ ПО СОДЕРЖАНИЮ СЕПТИКА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 </w:t>
            </w:r>
          </w:p>
        </w:tc>
      </w:tr>
      <w:tr w:rsidR="00FF033D" w:rsidRPr="00FF033D" w:rsidTr="00726622">
        <w:trPr>
          <w:trHeight w:val="283"/>
        </w:trPr>
        <w:tc>
          <w:tcPr>
            <w:tcW w:w="567"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Содержание септика осуществляется на основании договора, заключенного </w:t>
            </w:r>
            <w:r w:rsidRPr="00FF033D">
              <w:rPr>
                <w:rFonts w:ascii="Times New Roman" w:eastAsia="Times New Roman" w:hAnsi="Times New Roman" w:cs="Times New Roman"/>
                <w:color w:val="000000"/>
                <w:sz w:val="27"/>
                <w:szCs w:val="27"/>
                <w:lang w:eastAsia="ru-RU"/>
              </w:rPr>
              <w:lastRenderedPageBreak/>
              <w:t>управляющей организацией со специализированной организацией, оказывающей такие услуги.</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по отдельному договору</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w:t>
            </w:r>
          </w:p>
        </w:tc>
      </w:tr>
      <w:tr w:rsidR="00FF033D" w:rsidRPr="00FF033D" w:rsidTr="00726622">
        <w:trPr>
          <w:trHeight w:val="283"/>
        </w:trPr>
        <w:tc>
          <w:tcPr>
            <w:tcW w:w="567" w:type="dxa"/>
            <w:shd w:val="clear" w:color="auto" w:fill="auto"/>
            <w:noWrap/>
            <w:vAlign w:val="bottom"/>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w:t>
            </w: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ИТОГО:</w:t>
            </w:r>
          </w:p>
        </w:tc>
        <w:tc>
          <w:tcPr>
            <w:tcW w:w="2126"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 </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288,64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24,05</w:t>
            </w:r>
          </w:p>
        </w:tc>
      </w:tr>
    </w:tbl>
    <w:p w:rsidR="00FF033D" w:rsidRDefault="00FF033D" w:rsidP="00AD6470">
      <w:pPr>
        <w:spacing w:after="0" w:line="240" w:lineRule="auto"/>
        <w:jc w:val="center"/>
        <w:rPr>
          <w:rFonts w:ascii="Times New Roman" w:eastAsia="Times New Roman" w:hAnsi="Times New Roman" w:cs="Times New Roman"/>
          <w:bCs/>
          <w:sz w:val="28"/>
          <w:szCs w:val="28"/>
          <w:lang w:eastAsia="ru-RU"/>
        </w:rPr>
      </w:pPr>
    </w:p>
    <w:p w:rsidR="00FF033D" w:rsidRPr="00FF033D" w:rsidRDefault="00FF033D" w:rsidP="00FF033D">
      <w:pPr>
        <w:widowControl w:val="0"/>
        <w:autoSpaceDE w:val="0"/>
        <w:autoSpaceDN w:val="0"/>
        <w:adjustRightInd w:val="0"/>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ПЕРЕЧЕНЬ</w:t>
      </w:r>
    </w:p>
    <w:p w:rsidR="00FF033D" w:rsidRPr="00FF033D" w:rsidRDefault="00FF033D" w:rsidP="00FF033D">
      <w:pPr>
        <w:widowControl w:val="0"/>
        <w:autoSpaceDE w:val="0"/>
        <w:autoSpaceDN w:val="0"/>
        <w:adjustRightInd w:val="0"/>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обязательных работ и услуг по содержанию и ремонту общего имущества</w:t>
      </w:r>
    </w:p>
    <w:p w:rsidR="00FF033D" w:rsidRPr="00FF033D" w:rsidRDefault="00FF033D" w:rsidP="00FF033D">
      <w:pPr>
        <w:widowControl w:val="0"/>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FF033D">
        <w:rPr>
          <w:rFonts w:ascii="Times New Roman" w:eastAsia="Times New Roman" w:hAnsi="Times New Roman" w:cs="Times New Roman"/>
          <w:bCs/>
          <w:color w:val="000000"/>
          <w:sz w:val="27"/>
          <w:szCs w:val="27"/>
          <w:lang w:eastAsia="ru-RU"/>
        </w:rPr>
        <w:t xml:space="preserve">собственников помещений в многоквартирном доме </w:t>
      </w:r>
      <w:r w:rsidRPr="00FF033D">
        <w:rPr>
          <w:rFonts w:ascii="Times New Roman" w:eastAsia="Times New Roman" w:hAnsi="Times New Roman" w:cs="Times New Roman"/>
          <w:bCs/>
          <w:sz w:val="27"/>
          <w:szCs w:val="27"/>
          <w:lang w:eastAsia="ru-RU"/>
        </w:rPr>
        <w:t>по адресу:</w:t>
      </w:r>
    </w:p>
    <w:p w:rsidR="00FF033D" w:rsidRPr="00FF033D" w:rsidRDefault="00FF033D" w:rsidP="00FF033D">
      <w:pPr>
        <w:widowControl w:val="0"/>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FF033D">
        <w:rPr>
          <w:rFonts w:ascii="Times New Roman" w:eastAsia="Times New Roman" w:hAnsi="Times New Roman" w:cs="Times New Roman"/>
          <w:bCs/>
          <w:sz w:val="27"/>
          <w:szCs w:val="27"/>
          <w:lang w:eastAsia="ru-RU"/>
        </w:rPr>
        <w:t>г.Барнаул, ул.Западная 1-я, 44</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2126"/>
        <w:gridCol w:w="1276"/>
        <w:gridCol w:w="1701"/>
      </w:tblGrid>
      <w:tr w:rsidR="00FF033D" w:rsidRPr="00FF033D" w:rsidTr="00726622">
        <w:trPr>
          <w:trHeight w:val="283"/>
        </w:trPr>
        <w:tc>
          <w:tcPr>
            <w:tcW w:w="709"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п/п</w:t>
            </w:r>
          </w:p>
        </w:tc>
        <w:tc>
          <w:tcPr>
            <w:tcW w:w="4678"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Наименование работ и услуг</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Периодичность выполнения работ и оказания услуг</w:t>
            </w:r>
          </w:p>
        </w:tc>
        <w:tc>
          <w:tcPr>
            <w:tcW w:w="127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Годовая плата (рублей)</w:t>
            </w:r>
          </w:p>
        </w:tc>
        <w:tc>
          <w:tcPr>
            <w:tcW w:w="1701"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Стоимость на 1 кв. метр общей площади (рублей в месяц)</w:t>
            </w:r>
          </w:p>
        </w:tc>
      </w:tr>
      <w:tr w:rsidR="00FF033D" w:rsidRPr="00FF033D" w:rsidTr="00726622">
        <w:trPr>
          <w:trHeight w:val="283"/>
        </w:trPr>
        <w:tc>
          <w:tcPr>
            <w:tcW w:w="10490" w:type="dxa"/>
            <w:gridSpan w:val="5"/>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I. 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НЕСУЩИХ КОНСТРУКЦИЙ (ПЕРЕГОРОДОК, ВНУТРЕННЕЙ ОТДЕЛКИ, ПОЛОВ) МНОГОКВАРТИРНЫХ ДОМОВ</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w:t>
            </w:r>
          </w:p>
        </w:tc>
        <w:tc>
          <w:tcPr>
            <w:tcW w:w="6804" w:type="dxa"/>
            <w:gridSpan w:val="2"/>
            <w:shd w:val="clear" w:color="auto" w:fill="auto"/>
            <w:noWrap/>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ФУНДАМЕНТ</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23,29</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1,94</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отношении всех видов фундаментов: проверка соответствия параметров вертикальной планировки территории вокруг здания проектным параметрам. Устранение выявленных нарушений; 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 поражения гнилью и частичного разрушения деревянного основания в домах со столбчатыми или свайными деревянными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 определение и документальное фиксирование температуры вечномерзлых грунтов для фундаментов в условиях вечномерзлых грунтов,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плановые осмотры с устранением </w:t>
            </w:r>
            <w:r w:rsidRPr="00FF033D">
              <w:rPr>
                <w:rFonts w:ascii="Times New Roman" w:eastAsia="Times New Roman" w:hAnsi="Times New Roman" w:cs="Times New Roman"/>
                <w:color w:val="000000"/>
                <w:sz w:val="27"/>
                <w:szCs w:val="27"/>
                <w:lang w:eastAsia="ru-RU"/>
              </w:rPr>
              <w:lastRenderedPageBreak/>
              <w:t>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2 раза в год </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0,01</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замачивания грунта под фундаментом</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4,41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0,37</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повреждений фундаментов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13,26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1,11</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обмазочной гидроизоляции фундаментов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5,50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0,46</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СТЕНЫ</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11,76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0,98</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для надлежащего содержания стен многоквартирных домов: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1,03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0,09</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повреждений стен</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7,76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0,65</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гидроизоляции стен</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0,02</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окраска стен</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2,77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0,23</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3</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ПЕРЕКРЫТИЯ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28,76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2,40</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выполняемые в целях надлежащего содержания перекрытий и покрытий многоквартирных домов: </w:t>
            </w:r>
            <w:r w:rsidRPr="00FF033D">
              <w:rPr>
                <w:rFonts w:ascii="Times New Roman" w:eastAsia="Times New Roman" w:hAnsi="Times New Roman" w:cs="Times New Roman"/>
                <w:color w:val="000000"/>
                <w:sz w:val="27"/>
                <w:szCs w:val="27"/>
                <w:lang w:eastAsia="ru-RU"/>
              </w:rPr>
              <w:lastRenderedPageBreak/>
              <w:t>выявление нарушений условий эксплуатации, несанкционированных изменений конструктивного решения, выявления прогибов, трещин и колебаний;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 выявление наличия, характера и величины трещин в сводах, изменений состояния кладки, коррозии балок в домах с перекрытиями из кирпичных сводов;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повреждений перекрытия</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теплотехнических свойств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16,20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1,35</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сверхнормативных прогибов перекрытий</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10,32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0,86</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перекрытий, пораженных древесными домовыми грибками и/или дереворазрушающими насекомыми</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0,03</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4</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КРЫШИ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5,56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0,46</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выполняемые в целях надлежащего содержания крыш многоквартирных домов: проверка кровли на отсутствие протечек, устранение протечек кровли, </w:t>
            </w:r>
            <w:r w:rsidRPr="00FF033D">
              <w:rPr>
                <w:rFonts w:ascii="Times New Roman" w:eastAsia="Times New Roman" w:hAnsi="Times New Roman" w:cs="Times New Roman"/>
                <w:color w:val="000000"/>
                <w:sz w:val="27"/>
                <w:szCs w:val="27"/>
                <w:lang w:eastAsia="ru-RU"/>
              </w:rPr>
              <w:lastRenderedPageBreak/>
              <w:t>ремонт кровли, восстановление (ремонт) вентиляционных устройств (оборудования), ремонт радио- и телевизионных антенн.  В остальных случаях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По мере необходимости</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1,24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0,10</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протечек кровли</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4,32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0,36</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5</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ПЕРЕГОРОДКИ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3,76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0,31</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перегородок в многоквартирных домах: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проверка звукоизоляции и огнезащиты;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1,03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0,09</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окраска перегородок известковыми составами</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2,73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0,23</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6</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ВНУТРЕННЯЯ ОТДЕЛКА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1,47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0,12</w:t>
            </w:r>
          </w:p>
        </w:tc>
      </w:tr>
      <w:tr w:rsidR="00FF033D" w:rsidRPr="00FF033D" w:rsidTr="00726622">
        <w:trPr>
          <w:trHeight w:val="283"/>
        </w:trPr>
        <w:tc>
          <w:tcPr>
            <w:tcW w:w="709"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709"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1,47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0,12</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7</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ПОЛЫ</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6,64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0,55</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выполняемые в целях надлежащего содержания полов помещений, относящихся к общему имуществу в многоквартирном доме: проверка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 </w:t>
            </w:r>
            <w:r w:rsidRPr="00FF033D">
              <w:rPr>
                <w:rFonts w:ascii="Times New Roman" w:eastAsia="Times New Roman" w:hAnsi="Times New Roman" w:cs="Times New Roman"/>
                <w:color w:val="000000"/>
                <w:sz w:val="27"/>
                <w:szCs w:val="27"/>
                <w:lang w:eastAsia="ru-RU"/>
              </w:rPr>
              <w:lastRenderedPageBreak/>
              <w:t>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дощатых полов</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0,62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0,05</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масляная окраска полов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0,41</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масляная окраска плинтусов</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0,18</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0,02</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8</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ДВЕРИ, ОКНА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10,81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0,90</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(ремонт) дверей в помещениях общего пользования</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8,22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0,69</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восстановление (ремонт) окон в помещениях общего пользования</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1,67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0,14</w:t>
            </w:r>
          </w:p>
        </w:tc>
      </w:tr>
      <w:tr w:rsidR="00FF033D" w:rsidRPr="00FF033D" w:rsidTr="00726622">
        <w:trPr>
          <w:trHeight w:val="283"/>
        </w:trPr>
        <w:tc>
          <w:tcPr>
            <w:tcW w:w="709" w:type="dxa"/>
            <w:vMerge w:val="restart"/>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9</w:t>
            </w: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ЛЕСТНИЦЫ</w:t>
            </w:r>
          </w:p>
        </w:tc>
        <w:tc>
          <w:tcPr>
            <w:tcW w:w="2126"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2,81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0,23</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лестниц многоквартирных домов: выявление деформации и повреждений в несущих конструкциях, надежности крепления ограждений, выбоин и сколов в ступенях; выявление прогибов косоуров, 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 при выявлении повреждений и нарушений - разработка плана восстановительных работ (при необходимости), проведение восстановительных работ; проверка состояния и при необходимости восстановление штукатурного слоя;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косоуров</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на основании </w:t>
            </w:r>
            <w:r w:rsidRPr="00FF033D">
              <w:rPr>
                <w:rFonts w:ascii="Times New Roman" w:eastAsia="Times New Roman" w:hAnsi="Times New Roman" w:cs="Times New Roman"/>
                <w:color w:val="000000"/>
                <w:sz w:val="27"/>
                <w:szCs w:val="27"/>
                <w:lang w:eastAsia="ru-RU"/>
              </w:rPr>
              <w:lastRenderedPageBreak/>
              <w:t>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0,36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0,03</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повышенных прогибов и маршей</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0,53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0,04</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ограждений, поручней и предохранительных сеток</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окраска элементов лестниц</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1,00</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0,08</w:t>
            </w:r>
          </w:p>
        </w:tc>
      </w:tr>
      <w:tr w:rsidR="00FF033D" w:rsidRPr="00FF033D" w:rsidTr="00726622">
        <w:trPr>
          <w:trHeight w:val="283"/>
        </w:trPr>
        <w:tc>
          <w:tcPr>
            <w:tcW w:w="10490" w:type="dxa"/>
            <w:gridSpan w:val="5"/>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10</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СИСТЕМЫ ВОДОСНАБЖЕНИЯ (ХОЛОДНОЙ И ГОРЯЧЕЙ ВОДЫ),  ОТОПЛЕНИЯ, ВОДООТВЕДЕНИЯ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24,36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2,03</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Общие работы, выполняемые для надлежащего содержания систем водоснабжения (холодного и горячего), отопления и водоотведения в многоквартирных домах: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 контроль состояния и замена неисправных контрольно-измерительных приборов (манометров, термометров и т.п.);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незамедлительное восстановление герметичности участков трубопроводов и соединительных элементов в случае их разгерметизации;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 переключение в целях надежной эксплуатации режимов работы внутреннего водостока, гидравлического затвора внутреннего водостока; промывка участков водопровода после выполнения ремонтно-строительных работ на водопроводе; очистка и промывка водонапорных баков; проверка и обеспечение работоспособности местных локальных очистных сооружений (септики) и дворовых туалетов; промывка систем водоснабжения для удаления накипно-коррозионных отложений, в том </w:t>
            </w:r>
            <w:r w:rsidRPr="00FF033D">
              <w:rPr>
                <w:rFonts w:ascii="Times New Roman" w:eastAsia="Times New Roman" w:hAnsi="Times New Roman" w:cs="Times New Roman"/>
                <w:color w:val="000000"/>
                <w:sz w:val="27"/>
                <w:szCs w:val="27"/>
                <w:lang w:eastAsia="ru-RU"/>
              </w:rPr>
              <w:lastRenderedPageBreak/>
              <w:t>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11,79</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0,98</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регулировка и наладка систем отопления</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2,48</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0,21</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прочистка канализационного лежака</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2,91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0,24</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замена внутридомовых сетей горячего водоснабжения</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4,47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0,37</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замена внутридомовых сетей холодного водоснабжения</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2,71</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0,23</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11</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СОДЕРЖАНИЕ ЭЛЕКТРООБОРУДОВАНИЯ, РАДИО И ТЕЛЕКОММУНИКАЦИОННОГО ОБОРУДОВАНИЯ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11,05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0,92</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проверка и обеспечение работоспособности устройств защитного отключения; техническое обслуживание и ремонт силовых и осветительных установок,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 контроль состояния и замена вышедших из строя датчиков, проводки и оборудования пожарной и охранной сигнализации,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плановые осмотры с устранением мелких неисправностей</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8,12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0,68</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ремонт, замена шкафов вводных и вводно-распределительных устройств</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на основании дефектных ведомостей</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2,93</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0,24</w:t>
            </w:r>
          </w:p>
        </w:tc>
      </w:tr>
      <w:tr w:rsidR="00FF033D" w:rsidRPr="00FF033D" w:rsidTr="00726622">
        <w:trPr>
          <w:trHeight w:val="283"/>
        </w:trPr>
        <w:tc>
          <w:tcPr>
            <w:tcW w:w="10490" w:type="dxa"/>
            <w:gridSpan w:val="5"/>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 xml:space="preserve">III. РАБОТЫ И УСЛУГИ ПО СОДЕРЖАНИЮ ИНОГО ОБЩЕГО ИМУЩЕСТВА В МНОГОКВАРТИРНОМ ДОМЕ </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12</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САНИТАРНОЕ СОДЕРЖАНИЕ МЕСТ ОБЩЕГО ПОЛЬЗОВАНИЯ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56,12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4,68</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Работы по содержанию помещений, входящих в состав общего имущества в многоквартирном доме: сухая и влажная уборка тамбуров, холлов, коридоров, галерей, лифтовых площадок и лифтовых холлов и кабин, лестничных площадок и маршей, пандусов;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мытье окон; очистка систем защиты от грязи (металлических </w:t>
            </w:r>
            <w:r w:rsidRPr="00FF033D">
              <w:rPr>
                <w:rFonts w:ascii="Times New Roman" w:eastAsia="Times New Roman" w:hAnsi="Times New Roman" w:cs="Times New Roman"/>
                <w:color w:val="000000"/>
                <w:sz w:val="27"/>
                <w:szCs w:val="27"/>
                <w:lang w:eastAsia="ru-RU"/>
              </w:rPr>
              <w:lastRenderedPageBreak/>
              <w:t>решеток, ячеистых покрытий, приямков, текстильных матов);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Подметание и влажная уборка полов во всех помещениях общего пользования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месяц</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50,69</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4,22</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Протирка пыли с колпаков светильников, подоконников в помещениях общего пользования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 раза в год</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0,04</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Дератизация и дезинсекция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 мере необходимости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4,98</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0,42</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13</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РАБОТЫ ПО СОДЕРЖАНИЮ ЗЕМЕЛЬНОГО УЧАСТКА В ХОЛОДНЫЙ ПЕРИОД ГОДА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29,57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2,46</w:t>
            </w:r>
          </w:p>
        </w:tc>
      </w:tr>
      <w:tr w:rsidR="00FF033D" w:rsidRPr="00FF033D" w:rsidTr="00726622">
        <w:trPr>
          <w:trHeight w:val="283"/>
        </w:trPr>
        <w:tc>
          <w:tcPr>
            <w:tcW w:w="709"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очистка крышек люков колодцев и пожарных гидрантов от снега и льда толщиной слоя свыше 5 см; сдвигание свежевыпавшего снега и очистка придомовой территории от снега и льда при наличии колейности свыше 5 см; очистка придомовой территории от снега наносного происхождения (или подметание такой территории, свободной от снежного покрова); очистка придомовой территории от наледи и льда; 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  уборка крыльца и площадки перед входом в подъезд,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 мере необходимости </w:t>
            </w:r>
          </w:p>
        </w:tc>
      </w:tr>
      <w:tr w:rsidR="00FF033D" w:rsidRPr="00FF033D" w:rsidTr="00726622">
        <w:trPr>
          <w:trHeight w:val="283"/>
        </w:trPr>
        <w:tc>
          <w:tcPr>
            <w:tcW w:w="709"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подметание снега на территории, сдвигание снега в валы или кучи</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постоянно</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4,64</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0,39</w:t>
            </w:r>
          </w:p>
        </w:tc>
      </w:tr>
      <w:tr w:rsidR="00FF033D" w:rsidRPr="00FF033D" w:rsidTr="00726622">
        <w:trPr>
          <w:trHeight w:val="283"/>
        </w:trPr>
        <w:tc>
          <w:tcPr>
            <w:tcW w:w="709"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ликвидация наледи</w:t>
            </w:r>
          </w:p>
        </w:tc>
        <w:tc>
          <w:tcPr>
            <w:tcW w:w="2126" w:type="dxa"/>
            <w:vMerge w:val="restart"/>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 мере необходимости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13,56</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1,13</w:t>
            </w:r>
          </w:p>
        </w:tc>
      </w:tr>
      <w:tr w:rsidR="00FF033D" w:rsidRPr="00FF033D" w:rsidTr="00726622">
        <w:trPr>
          <w:trHeight w:val="283"/>
        </w:trPr>
        <w:tc>
          <w:tcPr>
            <w:tcW w:w="709" w:type="dxa"/>
            <w:vMerge/>
            <w:shd w:val="clear" w:color="auto" w:fill="auto"/>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сбрасывание снега с крыш, сбивание сосулек</w:t>
            </w:r>
          </w:p>
        </w:tc>
        <w:tc>
          <w:tcPr>
            <w:tcW w:w="2126"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11,37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0,95</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14</w:t>
            </w: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РАБОТЫ ПО СОДЕРЖАНИЮ ПРИДОМОВОЙ ТЕРРИТОРИИ В ТЕПЛЫЙ ПЕРИОД ГОДА</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3,27</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0,27</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xml:space="preserve">Подметание и уборка придомовой территории;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 уборка и выкашивание газонов; </w:t>
            </w:r>
            <w:r w:rsidRPr="00FF033D">
              <w:rPr>
                <w:rFonts w:ascii="Times New Roman" w:eastAsia="Times New Roman" w:hAnsi="Times New Roman" w:cs="Times New Roman"/>
                <w:color w:val="000000"/>
                <w:sz w:val="27"/>
                <w:szCs w:val="27"/>
                <w:lang w:eastAsia="ru-RU"/>
              </w:rPr>
              <w:lastRenderedPageBreak/>
              <w:t>прочистка ливневой канализации; уборка крыльца и площадки перед входом в подъезд, очистка металлической решетки и приямка,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lastRenderedPageBreak/>
              <w:t xml:space="preserve">По мере необходимости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подметание земельного участка в летний период, очистка урн от мусора, уборка мусора на контейнерных площадках, уборка детских и спортивных площадок</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постоянно</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2,82</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0,24</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полив, стрижка газонов</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 мере необходимости</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0,45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0,04</w:t>
            </w:r>
          </w:p>
        </w:tc>
      </w:tr>
      <w:tr w:rsidR="00FF033D" w:rsidRPr="00FF033D" w:rsidTr="00726622">
        <w:trPr>
          <w:trHeight w:val="283"/>
        </w:trPr>
        <w:tc>
          <w:tcPr>
            <w:tcW w:w="709" w:type="dxa"/>
            <w:vMerge w:val="restart"/>
            <w:shd w:val="clear" w:color="auto" w:fill="auto"/>
            <w:noWrap/>
            <w:hideMark/>
          </w:tcPr>
          <w:p w:rsidR="00FF033D" w:rsidRPr="00FF033D" w:rsidRDefault="00FF033D" w:rsidP="00FF033D">
            <w:pPr>
              <w:spacing w:after="0" w:line="240" w:lineRule="auto"/>
              <w:jc w:val="center"/>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15</w:t>
            </w:r>
          </w:p>
        </w:tc>
        <w:tc>
          <w:tcPr>
            <w:tcW w:w="6804" w:type="dxa"/>
            <w:gridSpan w:val="2"/>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РАБОТЫ ПО УСТРАНЕНИЮ АВАРИЙНЫХ СИТУАЦИЙ И ВЫПОЛНЕНИЯ ЗАЯВОК НАСЕЛЕНИЯ</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25,55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2,13</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6804" w:type="dxa"/>
            <w:gridSpan w:val="2"/>
            <w:shd w:val="clear" w:color="auto" w:fill="auto"/>
            <w:vAlign w:val="center"/>
            <w:hideMark/>
          </w:tcPr>
          <w:p w:rsidR="00FF033D" w:rsidRPr="00FF033D" w:rsidRDefault="00FF033D" w:rsidP="00FF033D">
            <w:pPr>
              <w:spacing w:after="0" w:line="240" w:lineRule="auto"/>
              <w:jc w:val="both"/>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 в том числе:</w:t>
            </w:r>
          </w:p>
        </w:tc>
        <w:tc>
          <w:tcPr>
            <w:tcW w:w="2977" w:type="dxa"/>
            <w:gridSpan w:val="2"/>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w:t>
            </w:r>
          </w:p>
        </w:tc>
      </w:tr>
      <w:tr w:rsidR="00FF033D" w:rsidRPr="00FF033D" w:rsidTr="00726622">
        <w:trPr>
          <w:trHeight w:val="283"/>
        </w:trPr>
        <w:tc>
          <w:tcPr>
            <w:tcW w:w="709" w:type="dxa"/>
            <w:vMerge/>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Устранение аварии и выполнение заявок населения</w:t>
            </w:r>
          </w:p>
        </w:tc>
        <w:tc>
          <w:tcPr>
            <w:tcW w:w="2126" w:type="dxa"/>
            <w:shd w:val="clear" w:color="auto" w:fill="auto"/>
            <w:vAlign w:val="center"/>
            <w:hideMark/>
          </w:tcPr>
          <w:p w:rsidR="00FF033D" w:rsidRPr="00FF033D" w:rsidRDefault="00FF033D" w:rsidP="00FF033D">
            <w:pPr>
              <w:spacing w:after="0" w:line="240" w:lineRule="auto"/>
              <w:jc w:val="center"/>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постоянно</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25,55</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2,13</w:t>
            </w:r>
          </w:p>
        </w:tc>
      </w:tr>
      <w:tr w:rsidR="00FF033D" w:rsidRPr="00FF033D" w:rsidTr="00726622">
        <w:trPr>
          <w:trHeight w:val="283"/>
        </w:trPr>
        <w:tc>
          <w:tcPr>
            <w:tcW w:w="709" w:type="dxa"/>
            <w:shd w:val="clear" w:color="auto" w:fill="auto"/>
            <w:noWrap/>
            <w:vAlign w:val="bottom"/>
            <w:hideMark/>
          </w:tcPr>
          <w:p w:rsidR="00FF033D" w:rsidRPr="00FF033D" w:rsidRDefault="00FF033D" w:rsidP="00FF033D">
            <w:pPr>
              <w:spacing w:after="0" w:line="240" w:lineRule="auto"/>
              <w:rPr>
                <w:rFonts w:ascii="Times New Roman" w:eastAsia="Times New Roman" w:hAnsi="Times New Roman" w:cs="Times New Roman"/>
                <w:color w:val="000000"/>
                <w:sz w:val="27"/>
                <w:szCs w:val="27"/>
                <w:lang w:eastAsia="ru-RU"/>
              </w:rPr>
            </w:pPr>
            <w:r w:rsidRPr="00FF033D">
              <w:rPr>
                <w:rFonts w:ascii="Times New Roman" w:eastAsia="Times New Roman" w:hAnsi="Times New Roman" w:cs="Times New Roman"/>
                <w:color w:val="000000"/>
                <w:sz w:val="27"/>
                <w:szCs w:val="27"/>
                <w:lang w:eastAsia="ru-RU"/>
              </w:rPr>
              <w:t> </w:t>
            </w:r>
          </w:p>
        </w:tc>
        <w:tc>
          <w:tcPr>
            <w:tcW w:w="4678"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ИТОГО:</w:t>
            </w:r>
          </w:p>
        </w:tc>
        <w:tc>
          <w:tcPr>
            <w:tcW w:w="2126" w:type="dxa"/>
            <w:shd w:val="clear" w:color="auto" w:fill="auto"/>
            <w:vAlign w:val="center"/>
            <w:hideMark/>
          </w:tcPr>
          <w:p w:rsidR="00FF033D" w:rsidRPr="00FF033D" w:rsidRDefault="00FF033D" w:rsidP="00FF033D">
            <w:pPr>
              <w:spacing w:after="0" w:line="240" w:lineRule="auto"/>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 </w:t>
            </w:r>
          </w:p>
        </w:tc>
        <w:tc>
          <w:tcPr>
            <w:tcW w:w="1276"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244,78</w:t>
            </w:r>
          </w:p>
        </w:tc>
        <w:tc>
          <w:tcPr>
            <w:tcW w:w="1701" w:type="dxa"/>
            <w:shd w:val="clear" w:color="auto" w:fill="auto"/>
            <w:vAlign w:val="center"/>
            <w:hideMark/>
          </w:tcPr>
          <w:p w:rsidR="00FF033D" w:rsidRPr="00FF033D" w:rsidRDefault="00FF033D" w:rsidP="00FF033D">
            <w:pPr>
              <w:spacing w:after="0" w:line="240" w:lineRule="auto"/>
              <w:jc w:val="right"/>
              <w:rPr>
                <w:rFonts w:ascii="Times New Roman" w:eastAsia="Times New Roman" w:hAnsi="Times New Roman" w:cs="Times New Roman"/>
                <w:bCs/>
                <w:color w:val="000000"/>
                <w:sz w:val="27"/>
                <w:szCs w:val="27"/>
                <w:lang w:eastAsia="ru-RU"/>
              </w:rPr>
            </w:pPr>
            <w:r w:rsidRPr="00FF033D">
              <w:rPr>
                <w:rFonts w:ascii="Times New Roman" w:eastAsia="Times New Roman" w:hAnsi="Times New Roman" w:cs="Times New Roman"/>
                <w:bCs/>
                <w:color w:val="000000"/>
                <w:sz w:val="27"/>
                <w:szCs w:val="27"/>
                <w:lang w:eastAsia="ru-RU"/>
              </w:rPr>
              <w:t>20,40</w:t>
            </w:r>
          </w:p>
        </w:tc>
      </w:tr>
    </w:tbl>
    <w:p w:rsidR="00FF033D" w:rsidRDefault="00FF033D" w:rsidP="00AD6470">
      <w:pPr>
        <w:spacing w:after="0" w:line="240" w:lineRule="auto"/>
        <w:jc w:val="center"/>
        <w:rPr>
          <w:rFonts w:ascii="Times New Roman" w:eastAsia="Times New Roman" w:hAnsi="Times New Roman" w:cs="Times New Roman"/>
          <w:bCs/>
          <w:sz w:val="28"/>
          <w:szCs w:val="28"/>
          <w:lang w:eastAsia="ru-RU"/>
        </w:rPr>
      </w:pPr>
    </w:p>
    <w:p w:rsidR="00FF033D" w:rsidRP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ПЕРЕЧЕНЬ</w:t>
      </w:r>
    </w:p>
    <w:p w:rsidR="00FF033D" w:rsidRP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обязательных работ и услуг по содержанию и ремонту общего имущества</w:t>
      </w:r>
    </w:p>
    <w:p w:rsidR="00FF033D" w:rsidRP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собственников помещений в многоквартирном доме по адресу:</w:t>
      </w:r>
    </w:p>
    <w:p w:rsidR="00FF033D" w:rsidRDefault="00FF033D" w:rsidP="00FF033D">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FF033D">
        <w:rPr>
          <w:rFonts w:ascii="Times New Roman" w:eastAsia="Times New Roman" w:hAnsi="Times New Roman" w:cs="Times New Roman"/>
          <w:sz w:val="27"/>
          <w:szCs w:val="27"/>
          <w:lang w:eastAsia="ru-RU"/>
        </w:rPr>
        <w:t>г.Барнаул, ул.</w:t>
      </w:r>
      <w:r>
        <w:rPr>
          <w:rFonts w:ascii="Times New Roman" w:eastAsia="Times New Roman" w:hAnsi="Times New Roman" w:cs="Times New Roman"/>
          <w:sz w:val="27"/>
          <w:szCs w:val="27"/>
          <w:lang w:eastAsia="ru-RU"/>
        </w:rPr>
        <w:t>Силикатная, 9а</w:t>
      </w:r>
    </w:p>
    <w:tbl>
      <w:tblPr>
        <w:tblStyle w:val="a3"/>
        <w:tblW w:w="0" w:type="auto"/>
        <w:tblLook w:val="04A0" w:firstRow="1" w:lastRow="0" w:firstColumn="1" w:lastColumn="0" w:noHBand="0" w:noVBand="1"/>
      </w:tblPr>
      <w:tblGrid>
        <w:gridCol w:w="912"/>
        <w:gridCol w:w="4412"/>
        <w:gridCol w:w="2435"/>
        <w:gridCol w:w="1202"/>
        <w:gridCol w:w="1460"/>
      </w:tblGrid>
      <w:tr w:rsidR="00B34BFC" w:rsidRPr="00B34BFC" w:rsidTr="00203B7F">
        <w:trPr>
          <w:trHeight w:val="1305"/>
        </w:trPr>
        <w:tc>
          <w:tcPr>
            <w:tcW w:w="913"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п/п</w:t>
            </w: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Наименование работ и услуг</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Периодичность выполнения работ и оказания услуг</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Годовая плата (рублей)</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Стоимость на 1 кв. метр общей площади (рублей в месяц)</w:t>
            </w:r>
          </w:p>
        </w:tc>
      </w:tr>
      <w:tr w:rsidR="00B34BFC" w:rsidRPr="00B34BFC" w:rsidTr="00B34BFC">
        <w:trPr>
          <w:trHeight w:val="930"/>
        </w:trPr>
        <w:tc>
          <w:tcPr>
            <w:tcW w:w="10421" w:type="dxa"/>
            <w:gridSpan w:val="5"/>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I. 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НЕСУЩИХ КОНСТРУКЦИЙ (ПЕРЕГОРОДОК, ВНУТРЕННЕЙ ОТДЕЛКИ, ПОЛОВ) МНОГОКВАРТИРНЫХ ДОМОВ</w:t>
            </w:r>
          </w:p>
        </w:tc>
      </w:tr>
      <w:tr w:rsidR="00B34BFC" w:rsidRPr="00B34BFC" w:rsidTr="00203B7F">
        <w:trPr>
          <w:trHeight w:val="389"/>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w:t>
            </w:r>
          </w:p>
        </w:tc>
        <w:tc>
          <w:tcPr>
            <w:tcW w:w="6853" w:type="dxa"/>
            <w:gridSpan w:val="2"/>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ФУНДАМЕНТ</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23,29</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1,94</w:t>
            </w:r>
          </w:p>
        </w:tc>
      </w:tr>
      <w:tr w:rsidR="00203B7F" w:rsidRPr="00B34BFC" w:rsidTr="00203B7F">
        <w:trPr>
          <w:trHeight w:val="389"/>
        </w:trPr>
        <w:tc>
          <w:tcPr>
            <w:tcW w:w="913" w:type="dxa"/>
            <w:vMerge/>
            <w:noWrap/>
          </w:tcPr>
          <w:p w:rsidR="00203B7F" w:rsidRPr="00B34BFC" w:rsidRDefault="00203B7F" w:rsidP="00B34BFC">
            <w:pPr>
              <w:rPr>
                <w:rFonts w:ascii="Times New Roman" w:eastAsia="Times New Roman" w:hAnsi="Times New Roman" w:cs="Times New Roman"/>
                <w:bCs/>
                <w:sz w:val="27"/>
                <w:szCs w:val="27"/>
                <w:lang w:eastAsia="ru-RU"/>
              </w:rPr>
            </w:pPr>
          </w:p>
        </w:tc>
        <w:tc>
          <w:tcPr>
            <w:tcW w:w="6853" w:type="dxa"/>
            <w:gridSpan w:val="2"/>
            <w:noWrap/>
          </w:tcPr>
          <w:p w:rsidR="00203B7F" w:rsidRPr="00B34BFC" w:rsidRDefault="00203B7F"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sz w:val="27"/>
                <w:szCs w:val="27"/>
                <w:lang w:eastAsia="ru-RU"/>
              </w:rPr>
              <w:t xml:space="preserve">Работы, выполняемые в отношении всех видов фундаментов: проверка соответствия параметров вертикальной планировки территории вокруг здания проектным параметрам. Устранение выявленных нарушений; проверка технического состояния видимых частей конструкций с выявлением: признаков неравномерных осадок фундаментов всех типов; </w:t>
            </w:r>
            <w:r w:rsidRPr="00B34BFC">
              <w:rPr>
                <w:rFonts w:ascii="Times New Roman" w:eastAsia="Times New Roman" w:hAnsi="Times New Roman" w:cs="Times New Roman"/>
                <w:sz w:val="27"/>
                <w:szCs w:val="27"/>
                <w:lang w:eastAsia="ru-RU"/>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 поражения гнилью и частичного</w:t>
            </w:r>
          </w:p>
        </w:tc>
        <w:tc>
          <w:tcPr>
            <w:tcW w:w="2655" w:type="dxa"/>
            <w:gridSpan w:val="2"/>
          </w:tcPr>
          <w:p w:rsidR="00203B7F" w:rsidRPr="00B34BFC" w:rsidRDefault="00203B7F"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sz w:val="27"/>
                <w:szCs w:val="27"/>
                <w:lang w:eastAsia="ru-RU"/>
              </w:rPr>
              <w:lastRenderedPageBreak/>
              <w:t>По мере необходимости</w:t>
            </w:r>
          </w:p>
        </w:tc>
      </w:tr>
      <w:tr w:rsidR="00203B7F" w:rsidRPr="00B34BFC" w:rsidTr="00203B7F">
        <w:trPr>
          <w:trHeight w:val="418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разрушения деревянного основания в домах со столбчатыми или свайными деревянными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 определение и документальное фиксирование температуры вечномерзлых грунтов для фундаментов в условиях вечномерзлых грунтов,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По мере необходимости </w:t>
            </w:r>
          </w:p>
        </w:tc>
      </w:tr>
      <w:tr w:rsidR="00B34BFC" w:rsidRPr="00B34BFC" w:rsidTr="00203B7F">
        <w:trPr>
          <w:trHeight w:val="402"/>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плановые осмотры с устранением мелких неисправностей</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2 раза в год </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0,12</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0,01</w:t>
            </w:r>
          </w:p>
        </w:tc>
      </w:tr>
      <w:tr w:rsidR="00B34BFC" w:rsidRPr="00B34BFC" w:rsidTr="00203B7F">
        <w:trPr>
          <w:trHeight w:val="402"/>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устранение замачивания грунта под фундаментом</w:t>
            </w:r>
          </w:p>
        </w:tc>
        <w:tc>
          <w:tcPr>
            <w:tcW w:w="2437" w:type="dxa"/>
            <w:vMerge w:val="restart"/>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на основании дефектных ведомостей</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4,41</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0,37</w:t>
            </w:r>
          </w:p>
        </w:tc>
      </w:tr>
      <w:tr w:rsidR="00B34BFC" w:rsidRPr="00B34BFC" w:rsidTr="00203B7F">
        <w:trPr>
          <w:trHeight w:val="402"/>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устранение повреждений фундаментов</w:t>
            </w:r>
          </w:p>
        </w:tc>
        <w:tc>
          <w:tcPr>
            <w:tcW w:w="2437" w:type="dxa"/>
            <w:vMerge/>
            <w:hideMark/>
          </w:tcPr>
          <w:p w:rsidR="00B34BFC" w:rsidRPr="00B34BFC" w:rsidRDefault="00B34BFC" w:rsidP="00B34BFC">
            <w:pPr>
              <w:rPr>
                <w:rFonts w:ascii="Times New Roman" w:eastAsia="Times New Roman" w:hAnsi="Times New Roman" w:cs="Times New Roman"/>
                <w:sz w:val="27"/>
                <w:szCs w:val="27"/>
                <w:lang w:eastAsia="ru-RU"/>
              </w:rPr>
            </w:pP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13,26</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1,10</w:t>
            </w:r>
          </w:p>
        </w:tc>
      </w:tr>
      <w:tr w:rsidR="00B34BFC" w:rsidRPr="00B34BFC" w:rsidTr="00203B7F">
        <w:trPr>
          <w:trHeight w:val="402"/>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ремонт обмазочной гидроизоляции фундаментов</w:t>
            </w:r>
          </w:p>
        </w:tc>
        <w:tc>
          <w:tcPr>
            <w:tcW w:w="2437" w:type="dxa"/>
            <w:vMerge/>
            <w:hideMark/>
          </w:tcPr>
          <w:p w:rsidR="00B34BFC" w:rsidRPr="00B34BFC" w:rsidRDefault="00B34BFC" w:rsidP="00B34BFC">
            <w:pPr>
              <w:rPr>
                <w:rFonts w:ascii="Times New Roman" w:eastAsia="Times New Roman" w:hAnsi="Times New Roman" w:cs="Times New Roman"/>
                <w:sz w:val="27"/>
                <w:szCs w:val="27"/>
                <w:lang w:eastAsia="ru-RU"/>
              </w:rPr>
            </w:pP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5,50</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0,46</w:t>
            </w:r>
          </w:p>
        </w:tc>
      </w:tr>
      <w:tr w:rsidR="00B34BFC" w:rsidRPr="00B34BFC" w:rsidTr="00203B7F">
        <w:trPr>
          <w:trHeight w:val="404"/>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2</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СТЕНЫ</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12,22</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1,02</w:t>
            </w:r>
          </w:p>
        </w:tc>
      </w:tr>
      <w:tr w:rsidR="00203B7F" w:rsidRPr="00B34BFC" w:rsidTr="00203B7F">
        <w:trPr>
          <w:trHeight w:val="2564"/>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Работы, выполняемые для надлежащего содержания стен многоквартирных домов: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выявление в элементах </w:t>
            </w:r>
            <w:r w:rsidRPr="00B34BFC">
              <w:rPr>
                <w:rFonts w:ascii="Times New Roman" w:eastAsia="Times New Roman" w:hAnsi="Times New Roman" w:cs="Times New Roman"/>
                <w:sz w:val="27"/>
                <w:szCs w:val="27"/>
                <w:lang w:eastAsia="ru-RU"/>
              </w:rPr>
              <w:lastRenderedPageBreak/>
              <w:t>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lastRenderedPageBreak/>
              <w:t xml:space="preserve">По мере необходимости </w:t>
            </w:r>
          </w:p>
        </w:tc>
      </w:tr>
      <w:tr w:rsidR="00B34BFC" w:rsidRPr="00B34BFC" w:rsidTr="00203B7F">
        <w:trPr>
          <w:trHeight w:val="48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плановые осмотры с устранением мелких неисправностей</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 раза в год</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1,03</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0,08</w:t>
            </w:r>
          </w:p>
        </w:tc>
      </w:tr>
      <w:tr w:rsidR="00B34BFC" w:rsidRPr="00B34BFC" w:rsidTr="00203B7F">
        <w:trPr>
          <w:trHeight w:val="63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устранение повреждений стен</w:t>
            </w:r>
          </w:p>
        </w:tc>
        <w:tc>
          <w:tcPr>
            <w:tcW w:w="2437" w:type="dxa"/>
            <w:vMerge w:val="restart"/>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на основании дефектных ведомостей</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7,76</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0,65</w:t>
            </w:r>
          </w:p>
        </w:tc>
      </w:tr>
      <w:tr w:rsidR="00B34BFC" w:rsidRPr="00B34BFC" w:rsidTr="00203B7F">
        <w:trPr>
          <w:trHeight w:val="52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восстановление теплозащиты и звукоизоляции стен</w:t>
            </w:r>
          </w:p>
        </w:tc>
        <w:tc>
          <w:tcPr>
            <w:tcW w:w="2437" w:type="dxa"/>
            <w:vMerge/>
            <w:hideMark/>
          </w:tcPr>
          <w:p w:rsidR="00B34BFC" w:rsidRPr="00B34BFC" w:rsidRDefault="00B34BFC" w:rsidP="00B34BFC">
            <w:pPr>
              <w:rPr>
                <w:rFonts w:ascii="Times New Roman" w:eastAsia="Times New Roman" w:hAnsi="Times New Roman" w:cs="Times New Roman"/>
                <w:sz w:val="27"/>
                <w:szCs w:val="27"/>
                <w:lang w:eastAsia="ru-RU"/>
              </w:rPr>
            </w:pP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3,43</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0,29</w:t>
            </w:r>
          </w:p>
        </w:tc>
      </w:tr>
      <w:tr w:rsidR="00B34BFC" w:rsidRPr="00B34BFC" w:rsidTr="00203B7F">
        <w:trPr>
          <w:trHeight w:val="295"/>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3</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ПЕРЕКРЫТИЯ</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2,36</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0,20</w:t>
            </w:r>
          </w:p>
        </w:tc>
      </w:tr>
      <w:tr w:rsidR="00B34BFC" w:rsidRPr="00B34BFC" w:rsidTr="00203B7F">
        <w:trPr>
          <w:trHeight w:val="295"/>
        </w:trPr>
        <w:tc>
          <w:tcPr>
            <w:tcW w:w="913" w:type="dxa"/>
            <w:vMerge/>
            <w:noWrap/>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sz w:val="27"/>
                <w:szCs w:val="27"/>
                <w:lang w:eastAsia="ru-RU"/>
              </w:rPr>
              <w:t>Работы, выполняемые в целях надлежащего содержания перекрытий и покрытий многоквартирных домов: выявление нарушений условий эксплуатации, несанкционированных изменений конструктивного решения, выявления прогибов, трещин и колебаний; выявление наличия, характера и величины трещин в теле</w:t>
            </w:r>
          </w:p>
        </w:tc>
        <w:tc>
          <w:tcPr>
            <w:tcW w:w="2655" w:type="dxa"/>
            <w:gridSpan w:val="2"/>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sz w:val="27"/>
                <w:szCs w:val="27"/>
                <w:lang w:eastAsia="ru-RU"/>
              </w:rPr>
              <w:t>По мере необходимости</w:t>
            </w:r>
          </w:p>
        </w:tc>
      </w:tr>
      <w:tr w:rsidR="00203B7F" w:rsidRPr="00B34BFC" w:rsidTr="00203B7F">
        <w:trPr>
          <w:trHeight w:val="722"/>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 выявление наличия, характера и величины трещин в сводах, изменений состояния кладки, коррозии балок в домах с перекрытиями из кирпичных сводов;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w:t>
            </w:r>
            <w:r w:rsidRPr="00B34BFC">
              <w:rPr>
                <w:rFonts w:ascii="Times New Roman" w:eastAsia="Times New Roman" w:hAnsi="Times New Roman" w:cs="Times New Roman"/>
                <w:sz w:val="27"/>
                <w:szCs w:val="27"/>
                <w:lang w:eastAsia="ru-RU"/>
              </w:rPr>
              <w:lastRenderedPageBreak/>
              <w:t>адгезии отделочных слоев к конструкциям перекрытия (покрытия);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lastRenderedPageBreak/>
              <w:t xml:space="preserve">По мере необходимости </w:t>
            </w:r>
          </w:p>
        </w:tc>
      </w:tr>
      <w:tr w:rsidR="00B34BFC" w:rsidRPr="00B34BFC" w:rsidTr="00203B7F">
        <w:trPr>
          <w:trHeight w:val="45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плановые осмотры с устранением мелких неисправностей</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 раза в год</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0,50</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0,04</w:t>
            </w:r>
          </w:p>
        </w:tc>
      </w:tr>
      <w:tr w:rsidR="00B34BFC" w:rsidRPr="00B34BFC" w:rsidTr="00203B7F">
        <w:trPr>
          <w:trHeight w:val="60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устранение повреждений перекрытия</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на основании дефектных ведомостей</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1,86</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0,16</w:t>
            </w:r>
          </w:p>
        </w:tc>
      </w:tr>
      <w:tr w:rsidR="00B34BFC" w:rsidRPr="00B34BFC" w:rsidTr="00203B7F">
        <w:trPr>
          <w:trHeight w:val="525"/>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4</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КРЫШИ</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27,05</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2,25</w:t>
            </w:r>
          </w:p>
        </w:tc>
      </w:tr>
      <w:tr w:rsidR="00203B7F" w:rsidRPr="00B34BFC" w:rsidTr="00203B7F">
        <w:trPr>
          <w:trHeight w:val="159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Работы, выполняемые в целях надлежащего содержания крыш многоквартирных домов: проверка кровли на отсутствие протечек, устранение протечек кровли, ремонт кровли, восстановление (ремонт) вентиляционных устройств (оборудования), ремонт радио- и телевизионных антенн.  В остальных случаях - разработка плана восстановительных работ (при необходимости), проведение восстановительных работ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По мере необходимости</w:t>
            </w:r>
          </w:p>
        </w:tc>
      </w:tr>
      <w:tr w:rsidR="00B34BFC" w:rsidRPr="00B34BFC" w:rsidTr="00203B7F">
        <w:trPr>
          <w:trHeight w:val="43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плановые осмотры с устранением мелких неисправностей</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 раза в год</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1,07</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0,09</w:t>
            </w:r>
          </w:p>
        </w:tc>
      </w:tr>
      <w:tr w:rsidR="00B34BFC" w:rsidRPr="00B34BFC" w:rsidTr="00203B7F">
        <w:trPr>
          <w:trHeight w:val="45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устранение протечек кровли</w:t>
            </w:r>
          </w:p>
        </w:tc>
        <w:tc>
          <w:tcPr>
            <w:tcW w:w="2437" w:type="dxa"/>
            <w:vMerge w:val="restart"/>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на основании дефектных ведомостей</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2,34</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0,19</w:t>
            </w:r>
          </w:p>
        </w:tc>
      </w:tr>
      <w:tr w:rsidR="00B34BFC" w:rsidRPr="00B34BFC" w:rsidTr="00203B7F">
        <w:trPr>
          <w:trHeight w:val="46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ремонт кровли</w:t>
            </w:r>
          </w:p>
        </w:tc>
        <w:tc>
          <w:tcPr>
            <w:tcW w:w="2437" w:type="dxa"/>
            <w:vMerge/>
            <w:hideMark/>
          </w:tcPr>
          <w:p w:rsidR="00B34BFC" w:rsidRPr="00B34BFC" w:rsidRDefault="00B34BFC" w:rsidP="00B34BFC">
            <w:pPr>
              <w:rPr>
                <w:rFonts w:ascii="Times New Roman" w:eastAsia="Times New Roman" w:hAnsi="Times New Roman" w:cs="Times New Roman"/>
                <w:sz w:val="27"/>
                <w:szCs w:val="27"/>
                <w:lang w:eastAsia="ru-RU"/>
              </w:rPr>
            </w:pP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23,64</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1,97</w:t>
            </w:r>
          </w:p>
        </w:tc>
      </w:tr>
      <w:tr w:rsidR="00B34BFC" w:rsidRPr="00B34BFC" w:rsidTr="00203B7F">
        <w:trPr>
          <w:trHeight w:val="555"/>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5</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ПЕРЕГОРОДКИ</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1,03</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0,09</w:t>
            </w:r>
          </w:p>
        </w:tc>
      </w:tr>
      <w:tr w:rsidR="00203B7F" w:rsidRPr="00B34BFC" w:rsidTr="00203B7F">
        <w:trPr>
          <w:trHeight w:val="222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Работы, выполняемые в целях надлежащего содержания перегородок в многоквартирных домах: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проверка звукоизоляции и огнезащиты;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По мере необходимости </w:t>
            </w:r>
          </w:p>
        </w:tc>
      </w:tr>
      <w:tr w:rsidR="00B34BFC" w:rsidRPr="00B34BFC" w:rsidTr="00203B7F">
        <w:trPr>
          <w:trHeight w:val="49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плановые осмотры с устранением мелких неисправностей</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 раза в год</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1,03</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0,09</w:t>
            </w:r>
          </w:p>
        </w:tc>
      </w:tr>
      <w:tr w:rsidR="00B34BFC" w:rsidRPr="00B34BFC" w:rsidTr="00203B7F">
        <w:trPr>
          <w:trHeight w:val="355"/>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6</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ВНУТРЕННЯЯ ОТДЕЛКА</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19,50</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1,62</w:t>
            </w:r>
          </w:p>
        </w:tc>
      </w:tr>
      <w:tr w:rsidR="00203B7F" w:rsidRPr="00B34BFC" w:rsidTr="00203B7F">
        <w:trPr>
          <w:trHeight w:val="142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По мере необходимости </w:t>
            </w:r>
          </w:p>
        </w:tc>
      </w:tr>
      <w:tr w:rsidR="00B34BFC" w:rsidRPr="00B34BFC" w:rsidTr="00203B7F">
        <w:trPr>
          <w:trHeight w:val="51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плановые осмотры с устранением мелких неисправностей</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 раза в год</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1,47</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0,12</w:t>
            </w:r>
          </w:p>
        </w:tc>
      </w:tr>
      <w:tr w:rsidR="00B34BFC" w:rsidRPr="00B34BFC" w:rsidTr="00203B7F">
        <w:trPr>
          <w:trHeight w:val="64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восстановление (ремонт) разрушений и поврежденни отделочного слоя</w:t>
            </w:r>
          </w:p>
        </w:tc>
        <w:tc>
          <w:tcPr>
            <w:tcW w:w="2437" w:type="dxa"/>
            <w:vMerge w:val="restart"/>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на основании дефектных ведомостей</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15,26</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1,27</w:t>
            </w:r>
          </w:p>
        </w:tc>
      </w:tr>
      <w:tr w:rsidR="00B34BFC" w:rsidRPr="00B34BFC" w:rsidTr="00203B7F">
        <w:trPr>
          <w:trHeight w:val="51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окраска стен помещений общего пользования</w:t>
            </w:r>
          </w:p>
        </w:tc>
        <w:tc>
          <w:tcPr>
            <w:tcW w:w="2437" w:type="dxa"/>
            <w:vMerge/>
            <w:hideMark/>
          </w:tcPr>
          <w:p w:rsidR="00B34BFC" w:rsidRPr="00B34BFC" w:rsidRDefault="00B34BFC" w:rsidP="00B34BFC">
            <w:pPr>
              <w:rPr>
                <w:rFonts w:ascii="Times New Roman" w:eastAsia="Times New Roman" w:hAnsi="Times New Roman" w:cs="Times New Roman"/>
                <w:sz w:val="27"/>
                <w:szCs w:val="27"/>
                <w:lang w:eastAsia="ru-RU"/>
              </w:rPr>
            </w:pP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2,77</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0,23</w:t>
            </w:r>
          </w:p>
        </w:tc>
      </w:tr>
      <w:tr w:rsidR="00B34BFC" w:rsidRPr="00B34BFC" w:rsidTr="00203B7F">
        <w:trPr>
          <w:trHeight w:val="510"/>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7</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ПОЛЫ</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8,21</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0,68</w:t>
            </w:r>
          </w:p>
        </w:tc>
      </w:tr>
      <w:tr w:rsidR="00203B7F" w:rsidRPr="00B34BFC" w:rsidTr="00203B7F">
        <w:trPr>
          <w:trHeight w:val="163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Работы, выполняемые в целях надлежащего содержания полов помещений, относящихся к общему имуществу в многоквартирном доме: проверка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По мере необходимости </w:t>
            </w:r>
          </w:p>
        </w:tc>
      </w:tr>
      <w:tr w:rsidR="00B34BFC" w:rsidRPr="00B34BFC" w:rsidTr="00203B7F">
        <w:trPr>
          <w:trHeight w:val="39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плановые осмотры с устранением мелких неисправностей</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 раза в год</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0,71</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0,06</w:t>
            </w:r>
          </w:p>
        </w:tc>
      </w:tr>
      <w:tr w:rsidR="00B34BFC" w:rsidRPr="00B34BFC" w:rsidTr="00203B7F">
        <w:trPr>
          <w:trHeight w:val="33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ремонт дощатых полов</w:t>
            </w:r>
          </w:p>
        </w:tc>
        <w:tc>
          <w:tcPr>
            <w:tcW w:w="2437" w:type="dxa"/>
            <w:vMerge w:val="restart"/>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на основании дефектных ведомостей</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0,62</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0,05</w:t>
            </w:r>
          </w:p>
        </w:tc>
      </w:tr>
      <w:tr w:rsidR="00B34BFC" w:rsidRPr="00B34BFC" w:rsidTr="00203B7F">
        <w:trPr>
          <w:trHeight w:val="39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масляная окраска плинтусов</w:t>
            </w:r>
          </w:p>
        </w:tc>
        <w:tc>
          <w:tcPr>
            <w:tcW w:w="2437" w:type="dxa"/>
            <w:vMerge/>
            <w:hideMark/>
          </w:tcPr>
          <w:p w:rsidR="00B34BFC" w:rsidRPr="00B34BFC" w:rsidRDefault="00B34BFC" w:rsidP="00B34BFC">
            <w:pPr>
              <w:rPr>
                <w:rFonts w:ascii="Times New Roman" w:eastAsia="Times New Roman" w:hAnsi="Times New Roman" w:cs="Times New Roman"/>
                <w:sz w:val="27"/>
                <w:szCs w:val="27"/>
                <w:lang w:eastAsia="ru-RU"/>
              </w:rPr>
            </w:pP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0,18</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0,01</w:t>
            </w:r>
          </w:p>
        </w:tc>
      </w:tr>
      <w:tr w:rsidR="00B34BFC" w:rsidRPr="00B34BFC" w:rsidTr="00203B7F">
        <w:trPr>
          <w:trHeight w:val="33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масляная окраска деревянных полов</w:t>
            </w:r>
          </w:p>
        </w:tc>
        <w:tc>
          <w:tcPr>
            <w:tcW w:w="2437" w:type="dxa"/>
            <w:vMerge/>
            <w:hideMark/>
          </w:tcPr>
          <w:p w:rsidR="00B34BFC" w:rsidRPr="00B34BFC" w:rsidRDefault="00B34BFC" w:rsidP="00B34BFC">
            <w:pPr>
              <w:rPr>
                <w:rFonts w:ascii="Times New Roman" w:eastAsia="Times New Roman" w:hAnsi="Times New Roman" w:cs="Times New Roman"/>
                <w:sz w:val="27"/>
                <w:szCs w:val="27"/>
                <w:lang w:eastAsia="ru-RU"/>
              </w:rPr>
            </w:pP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6,70</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0,56</w:t>
            </w:r>
          </w:p>
        </w:tc>
      </w:tr>
      <w:tr w:rsidR="00B34BFC" w:rsidRPr="00B34BFC" w:rsidTr="00203B7F">
        <w:trPr>
          <w:trHeight w:val="465"/>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8</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ДВЕРИ, ОКНА</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10,92</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0,91</w:t>
            </w:r>
          </w:p>
        </w:tc>
      </w:tr>
      <w:tr w:rsidR="00203B7F" w:rsidRPr="00B34BFC" w:rsidTr="00203B7F">
        <w:trPr>
          <w:trHeight w:val="225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По мере необходимости </w:t>
            </w:r>
          </w:p>
        </w:tc>
      </w:tr>
      <w:tr w:rsidR="00B34BFC" w:rsidRPr="00B34BFC" w:rsidTr="00203B7F">
        <w:trPr>
          <w:trHeight w:val="37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плановые осмотры с устранением мелких неисправностей</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 раза в год</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1,03</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0,09</w:t>
            </w:r>
          </w:p>
        </w:tc>
      </w:tr>
      <w:tr w:rsidR="00B34BFC" w:rsidRPr="00B34BFC" w:rsidTr="00203B7F">
        <w:trPr>
          <w:trHeight w:val="67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восстановление (ремонт) дверей в помещениях общего пользования</w:t>
            </w:r>
          </w:p>
        </w:tc>
        <w:tc>
          <w:tcPr>
            <w:tcW w:w="2437" w:type="dxa"/>
            <w:vMerge w:val="restart"/>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на основании дефектных ведомостей</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8,22</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0,68</w:t>
            </w:r>
          </w:p>
        </w:tc>
      </w:tr>
      <w:tr w:rsidR="00B34BFC" w:rsidRPr="00B34BFC" w:rsidTr="00203B7F">
        <w:trPr>
          <w:trHeight w:val="67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восстановление (ремонт) окон в помещениях общего пользования</w:t>
            </w:r>
          </w:p>
        </w:tc>
        <w:tc>
          <w:tcPr>
            <w:tcW w:w="2437" w:type="dxa"/>
            <w:vMerge/>
            <w:hideMark/>
          </w:tcPr>
          <w:p w:rsidR="00B34BFC" w:rsidRPr="00B34BFC" w:rsidRDefault="00B34BFC" w:rsidP="00B34BFC">
            <w:pPr>
              <w:rPr>
                <w:rFonts w:ascii="Times New Roman" w:eastAsia="Times New Roman" w:hAnsi="Times New Roman" w:cs="Times New Roman"/>
                <w:sz w:val="27"/>
                <w:szCs w:val="27"/>
                <w:lang w:eastAsia="ru-RU"/>
              </w:rPr>
            </w:pP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1,67</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0,14</w:t>
            </w:r>
          </w:p>
        </w:tc>
      </w:tr>
      <w:tr w:rsidR="00B34BFC" w:rsidRPr="00B34BFC" w:rsidTr="00203B7F">
        <w:trPr>
          <w:trHeight w:val="420"/>
        </w:trPr>
        <w:tc>
          <w:tcPr>
            <w:tcW w:w="913" w:type="dxa"/>
            <w:vMerge w:val="restart"/>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9</w:t>
            </w:r>
          </w:p>
        </w:tc>
        <w:tc>
          <w:tcPr>
            <w:tcW w:w="441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ЛЕСТНИЦЫ</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1,32</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0,11</w:t>
            </w:r>
          </w:p>
        </w:tc>
      </w:tr>
      <w:tr w:rsidR="00203B7F" w:rsidRPr="00B34BFC" w:rsidTr="00203B7F">
        <w:trPr>
          <w:trHeight w:val="339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Работы, выполняемые в целях надлежащего содержания лестниц многоквартирных домов: выявление деформации и повреждений в несущих конструкциях, надежности крепления ограждений, выбоин и сколов в ступенях; выявление прогибов косоуров, 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 при выявлении повреждений и нарушений - разработка плана восстановительных работ (при необходимости), проведение восстановительных работ; проверка состояния и при необходимости восстановление штукатурного слоя;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По мере необходимости </w:t>
            </w:r>
          </w:p>
        </w:tc>
      </w:tr>
      <w:tr w:rsidR="00B34BFC" w:rsidRPr="00B34BFC" w:rsidTr="00203B7F">
        <w:trPr>
          <w:trHeight w:val="72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ремонт ограждений, поручней и предохранительных сеток</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на основании дефектных ведомостей</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1,32</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0,11</w:t>
            </w:r>
          </w:p>
        </w:tc>
      </w:tr>
      <w:tr w:rsidR="00B34BFC" w:rsidRPr="00B34BFC" w:rsidTr="00B34BFC">
        <w:trPr>
          <w:trHeight w:val="1005"/>
        </w:trPr>
        <w:tc>
          <w:tcPr>
            <w:tcW w:w="10421" w:type="dxa"/>
            <w:gridSpan w:val="5"/>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34BFC" w:rsidRPr="00B34BFC" w:rsidTr="00203B7F">
        <w:trPr>
          <w:trHeight w:val="825"/>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10</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СИСТЕМЫ ВОДОСНАБЖЕНИЯ (ХОЛОДНОЙ И ГОРЯЧЕЙ ВОДЫ),  ОТОПЛЕНИЯ, ВОДООТВЕДЕНИЯ</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19,89</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1,66</w:t>
            </w:r>
          </w:p>
        </w:tc>
      </w:tr>
      <w:tr w:rsidR="00203B7F" w:rsidRPr="00B34BFC" w:rsidTr="00203B7F">
        <w:trPr>
          <w:trHeight w:val="825"/>
        </w:trPr>
        <w:tc>
          <w:tcPr>
            <w:tcW w:w="913" w:type="dxa"/>
            <w:vMerge/>
            <w:noWrap/>
          </w:tcPr>
          <w:p w:rsidR="00203B7F" w:rsidRPr="00B34BFC" w:rsidRDefault="00203B7F" w:rsidP="00B34BFC">
            <w:pPr>
              <w:rPr>
                <w:rFonts w:ascii="Times New Roman" w:eastAsia="Times New Roman" w:hAnsi="Times New Roman" w:cs="Times New Roman"/>
                <w:bCs/>
                <w:sz w:val="27"/>
                <w:szCs w:val="27"/>
                <w:lang w:eastAsia="ru-RU"/>
              </w:rPr>
            </w:pPr>
          </w:p>
        </w:tc>
        <w:tc>
          <w:tcPr>
            <w:tcW w:w="6853" w:type="dxa"/>
            <w:gridSpan w:val="2"/>
          </w:tcPr>
          <w:p w:rsidR="00203B7F" w:rsidRPr="00B34BFC" w:rsidRDefault="00203B7F"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sz w:val="27"/>
                <w:szCs w:val="27"/>
                <w:lang w:eastAsia="ru-RU"/>
              </w:rPr>
              <w:t xml:space="preserve">Общие работы, выполняемые для надлежащего содержания систем водоснабжения (холодного и горячего), отопления и водоотведения в многоквартирных домах: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w:t>
            </w:r>
            <w:r w:rsidRPr="00B34BFC">
              <w:rPr>
                <w:rFonts w:ascii="Times New Roman" w:eastAsia="Times New Roman" w:hAnsi="Times New Roman" w:cs="Times New Roman"/>
                <w:sz w:val="27"/>
                <w:szCs w:val="27"/>
                <w:lang w:eastAsia="ru-RU"/>
              </w:rPr>
              <w:lastRenderedPageBreak/>
              <w:t>отопления и водоснабжения и герметичности систем; контроль состояния и замена неисправных контрольно-измерительных приборов (манометров, термометров и т.п.); восстановление работоспособности (ремонт, замена) оборудования и отопительных приборов,</w:t>
            </w:r>
          </w:p>
        </w:tc>
        <w:tc>
          <w:tcPr>
            <w:tcW w:w="2655" w:type="dxa"/>
            <w:gridSpan w:val="2"/>
          </w:tcPr>
          <w:p w:rsidR="00203B7F" w:rsidRPr="00B34BFC" w:rsidRDefault="00203B7F"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sz w:val="27"/>
                <w:szCs w:val="27"/>
                <w:lang w:eastAsia="ru-RU"/>
              </w:rPr>
              <w:lastRenderedPageBreak/>
              <w:t>По мере необходимости</w:t>
            </w:r>
          </w:p>
        </w:tc>
      </w:tr>
      <w:tr w:rsidR="00203B7F" w:rsidRPr="00B34BFC" w:rsidTr="00203B7F">
        <w:trPr>
          <w:trHeight w:val="5683"/>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водоразборных приборов (смесителей, кранов и т.п.), относящихся к общему имуществу в многоквартирном доме; контроль состояния и незамедлительное восстановление герметичности участков трубопроводов и соединительных элементов в случае их разгерметизации;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 переключение в целях надежной эксплуатации режимов работы внутреннего водостока, гидравлического затвора внутреннего водостока; промывка участков водопровода после выполнения ремонтно-строительных работ на водопроводе; очистка и промывка водонапорных баков; проверка и обеспечение работоспособности местных локальных очистных сооружений (септики) и дворовых туалетов; промывка систем водоснабжения для удаления накипно-коррозионных отложений,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По мере необходимости </w:t>
            </w:r>
          </w:p>
        </w:tc>
      </w:tr>
      <w:tr w:rsidR="00B34BFC" w:rsidRPr="00B34BFC" w:rsidTr="00203B7F">
        <w:trPr>
          <w:trHeight w:val="402"/>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плановые осмотры с устранением мелких неисправностей</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 раза в год</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11,79</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0,98</w:t>
            </w:r>
          </w:p>
        </w:tc>
      </w:tr>
      <w:tr w:rsidR="00B34BFC" w:rsidRPr="00B34BFC" w:rsidTr="00203B7F">
        <w:trPr>
          <w:trHeight w:val="402"/>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регулировка и наладка систем отопления</w:t>
            </w:r>
          </w:p>
        </w:tc>
        <w:tc>
          <w:tcPr>
            <w:tcW w:w="2437" w:type="dxa"/>
            <w:vMerge w:val="restart"/>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на основании дефектных ведомостей</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2,48</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0,21</w:t>
            </w:r>
          </w:p>
        </w:tc>
      </w:tr>
      <w:tr w:rsidR="00B34BFC" w:rsidRPr="00B34BFC" w:rsidTr="00203B7F">
        <w:trPr>
          <w:trHeight w:val="402"/>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прочистка канализационного лежака</w:t>
            </w:r>
          </w:p>
        </w:tc>
        <w:tc>
          <w:tcPr>
            <w:tcW w:w="2437" w:type="dxa"/>
            <w:vMerge/>
            <w:hideMark/>
          </w:tcPr>
          <w:p w:rsidR="00B34BFC" w:rsidRPr="00B34BFC" w:rsidRDefault="00B34BFC" w:rsidP="00B34BFC">
            <w:pPr>
              <w:rPr>
                <w:rFonts w:ascii="Times New Roman" w:eastAsia="Times New Roman" w:hAnsi="Times New Roman" w:cs="Times New Roman"/>
                <w:sz w:val="27"/>
                <w:szCs w:val="27"/>
                <w:lang w:eastAsia="ru-RU"/>
              </w:rPr>
            </w:pP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2,91</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0,24</w:t>
            </w:r>
          </w:p>
        </w:tc>
      </w:tr>
      <w:tr w:rsidR="00B34BFC" w:rsidRPr="00B34BFC" w:rsidTr="00203B7F">
        <w:trPr>
          <w:trHeight w:val="402"/>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ремонт, замена внутридомовых сетей холодного водоснабжения</w:t>
            </w:r>
          </w:p>
        </w:tc>
        <w:tc>
          <w:tcPr>
            <w:tcW w:w="2437" w:type="dxa"/>
            <w:vMerge/>
            <w:hideMark/>
          </w:tcPr>
          <w:p w:rsidR="00B34BFC" w:rsidRPr="00B34BFC" w:rsidRDefault="00B34BFC" w:rsidP="00B34BFC">
            <w:pPr>
              <w:rPr>
                <w:rFonts w:ascii="Times New Roman" w:eastAsia="Times New Roman" w:hAnsi="Times New Roman" w:cs="Times New Roman"/>
                <w:sz w:val="27"/>
                <w:szCs w:val="27"/>
                <w:lang w:eastAsia="ru-RU"/>
              </w:rPr>
            </w:pP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2,71</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0,23</w:t>
            </w:r>
          </w:p>
        </w:tc>
      </w:tr>
      <w:tr w:rsidR="00B34BFC" w:rsidRPr="00B34BFC" w:rsidTr="00203B7F">
        <w:trPr>
          <w:trHeight w:val="840"/>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11</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СОДЕРЖАНИЕ ЭЛЕКТРООБОРУДОВАНИЯ, РАДИО И ТЕЛЕКОММУНИКАЦИОННОГО ОБОРУДОВАНИЯ</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11,05</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0,92</w:t>
            </w:r>
          </w:p>
        </w:tc>
      </w:tr>
      <w:tr w:rsidR="00203B7F" w:rsidRPr="00B34BFC" w:rsidTr="00203B7F">
        <w:trPr>
          <w:trHeight w:val="300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Работы, выполняемые в целях надлежащего содержания электрооборудования, радио- и телекоммуникационного оборудования в многоквартирном доме: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проверка и обеспечение работоспособности устройств защитного отключения; техническое обслуживание и ремонт силовых и осветительных установок, элементов молниезащиты и внутридомовых электросетей, очистка клемм и соединений в групповых щитках и распределительных шкафах, наладка </w:t>
            </w:r>
            <w:r w:rsidRPr="00B34BFC">
              <w:rPr>
                <w:rFonts w:ascii="Times New Roman" w:eastAsia="Times New Roman" w:hAnsi="Times New Roman" w:cs="Times New Roman"/>
                <w:sz w:val="27"/>
                <w:szCs w:val="27"/>
                <w:lang w:eastAsia="ru-RU"/>
              </w:rPr>
              <w:lastRenderedPageBreak/>
              <w:t>электрооборудования; контроль состояния и замена вышедших из строя датчиков, проводки и оборудования пожарной и охранной сигнализации,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lastRenderedPageBreak/>
              <w:t xml:space="preserve">По мере необходимости </w:t>
            </w:r>
          </w:p>
        </w:tc>
      </w:tr>
      <w:tr w:rsidR="00B34BFC" w:rsidRPr="00B34BFC" w:rsidTr="00203B7F">
        <w:trPr>
          <w:trHeight w:val="40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плановые осмотры с устранением мелких неисправностей</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 раза в год</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8,12</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0,68</w:t>
            </w:r>
          </w:p>
        </w:tc>
      </w:tr>
      <w:tr w:rsidR="00B34BFC" w:rsidRPr="00B34BFC" w:rsidTr="00203B7F">
        <w:trPr>
          <w:trHeight w:val="63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ремонт, замена шкафов вводных и вводно-распределительных устройств</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на основании дефектных ведомостей</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2,93</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0,24</w:t>
            </w:r>
          </w:p>
        </w:tc>
      </w:tr>
      <w:tr w:rsidR="00B34BFC" w:rsidRPr="00B34BFC" w:rsidTr="00B34BFC">
        <w:trPr>
          <w:trHeight w:val="660"/>
        </w:trPr>
        <w:tc>
          <w:tcPr>
            <w:tcW w:w="10421" w:type="dxa"/>
            <w:gridSpan w:val="5"/>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 xml:space="preserve">III. РАБОТЫ И УСЛУГИ ПО СОДЕРЖАНИЮ ИНОГО ОБЩЕГО ИМУЩЕСТВА В МНОГОКВАРТИРНОМ ДОМЕ </w:t>
            </w:r>
          </w:p>
        </w:tc>
      </w:tr>
      <w:tr w:rsidR="00B34BFC" w:rsidRPr="00B34BFC" w:rsidTr="00203B7F">
        <w:trPr>
          <w:trHeight w:val="660"/>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12</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САНИТАРНОЕ СОДЕРЖАНИЕ МЕСТ ОБЩЕГО ПОЛЬЗОВАНИЯ</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50,69</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4,22</w:t>
            </w:r>
          </w:p>
        </w:tc>
      </w:tr>
      <w:tr w:rsidR="00203B7F" w:rsidRPr="00B34BFC" w:rsidTr="00203B7F">
        <w:trPr>
          <w:trHeight w:val="291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Работы по содержанию помещений, входящих в состав общего имущества в многоквартирном доме: сухая и влажная уборка тамбуров, холлов, коридоров, галерей, лифтовых площадок и лифтовых холлов и кабин, лестничных площадок и маршей, пандусов;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текстильных матов);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По мере необходимости </w:t>
            </w:r>
          </w:p>
        </w:tc>
      </w:tr>
      <w:tr w:rsidR="00B34BFC" w:rsidRPr="00B34BFC" w:rsidTr="00203B7F">
        <w:trPr>
          <w:trHeight w:val="67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Подметание и влажная уборка полов во всех помещениях общего пользования</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 раза в месяц</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50,69</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4,22</w:t>
            </w:r>
          </w:p>
        </w:tc>
      </w:tr>
      <w:tr w:rsidR="00B34BFC" w:rsidRPr="00B34BFC" w:rsidTr="00203B7F">
        <w:trPr>
          <w:trHeight w:val="405"/>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13</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РАБОТЫ ПО СОДЕРЖАНИЮ ЗЕМЕЛЬНОГО УЧАСТКА В ХОЛОДНЫЙ ПЕРИОД ГОДА</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29,57</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2,46</w:t>
            </w:r>
          </w:p>
        </w:tc>
      </w:tr>
      <w:tr w:rsidR="00203B7F" w:rsidRPr="00B34BFC" w:rsidTr="00203B7F">
        <w:trPr>
          <w:trHeight w:val="367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очистка крышек люков колодцев и пожарных гидрантов от снега и льда толщиной слоя свыше 5 см; сдвигание свежевыпавшего снега и очистка придомовой территории от снега и льда при наличии колейности свыше 5 см; очистка придомовой территории от снега наносного происхождения (или подметание такой территории, свободной от снежного покрова); очистка придомовой территории от наледи и льда; 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  уборка крыльца и площадки перед входом в подъезд,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По мере необходимости </w:t>
            </w:r>
          </w:p>
        </w:tc>
      </w:tr>
      <w:tr w:rsidR="00B34BFC" w:rsidRPr="00B34BFC" w:rsidTr="00203B7F">
        <w:trPr>
          <w:trHeight w:val="70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подметание снега на территории, сдвигание снега в валы или кучи, уборка мусора на контейнерных площадках</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постоянно</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4,64</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0,38</w:t>
            </w:r>
          </w:p>
        </w:tc>
      </w:tr>
      <w:tr w:rsidR="00B34BFC" w:rsidRPr="00B34BFC" w:rsidTr="00203B7F">
        <w:trPr>
          <w:trHeight w:val="46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ликвидация наледи</w:t>
            </w:r>
          </w:p>
        </w:tc>
        <w:tc>
          <w:tcPr>
            <w:tcW w:w="2437" w:type="dxa"/>
            <w:vMerge w:val="restart"/>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по мере необходимости</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13,56</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1,13</w:t>
            </w:r>
          </w:p>
        </w:tc>
      </w:tr>
      <w:tr w:rsidR="00B34BFC" w:rsidRPr="00B34BFC" w:rsidTr="00203B7F">
        <w:trPr>
          <w:trHeight w:val="46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сбрасывание снега с крыш, сбивание сосулек</w:t>
            </w:r>
          </w:p>
        </w:tc>
        <w:tc>
          <w:tcPr>
            <w:tcW w:w="2437" w:type="dxa"/>
            <w:vMerge/>
            <w:hideMark/>
          </w:tcPr>
          <w:p w:rsidR="00B34BFC" w:rsidRPr="00B34BFC" w:rsidRDefault="00B34BFC" w:rsidP="00B34BFC">
            <w:pPr>
              <w:rPr>
                <w:rFonts w:ascii="Times New Roman" w:eastAsia="Times New Roman" w:hAnsi="Times New Roman" w:cs="Times New Roman"/>
                <w:sz w:val="27"/>
                <w:szCs w:val="27"/>
                <w:lang w:eastAsia="ru-RU"/>
              </w:rPr>
            </w:pP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11,37</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0,95</w:t>
            </w:r>
          </w:p>
        </w:tc>
      </w:tr>
      <w:tr w:rsidR="00B34BFC" w:rsidRPr="00B34BFC" w:rsidTr="00203B7F">
        <w:trPr>
          <w:trHeight w:val="675"/>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14</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РАБОТЫ ПО СОДЕРЖАНИЮ ПРИДОМОВОЙ ТЕРРИТОРИИ В ТЕПЛЫЙ ПЕРИОД ГОДА</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0,52</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0,04</w:t>
            </w:r>
          </w:p>
        </w:tc>
      </w:tr>
      <w:tr w:rsidR="00203B7F" w:rsidRPr="00B34BFC" w:rsidTr="00203B7F">
        <w:trPr>
          <w:trHeight w:val="1680"/>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Подметание и уборка придомовой территории;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 уборка и выкашивание газонов; прочистка ливневой канализации; уборка крыльца и площадки перед входом в подъезд, очистка металлической решетки и приямка,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xml:space="preserve">По мере необходимости </w:t>
            </w:r>
          </w:p>
        </w:tc>
      </w:tr>
      <w:tr w:rsidR="00B34BFC" w:rsidRPr="00B34BFC" w:rsidTr="00203B7F">
        <w:trPr>
          <w:trHeight w:val="70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подметание земельного участка в летний период, уборка мусора на контейнерных площадках</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постоянно</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0,52</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0,04</w:t>
            </w:r>
          </w:p>
        </w:tc>
      </w:tr>
      <w:tr w:rsidR="00B34BFC" w:rsidRPr="00B34BFC" w:rsidTr="00203B7F">
        <w:trPr>
          <w:trHeight w:val="675"/>
        </w:trPr>
        <w:tc>
          <w:tcPr>
            <w:tcW w:w="913" w:type="dxa"/>
            <w:vMerge w:val="restart"/>
            <w:noWrap/>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15</w:t>
            </w:r>
          </w:p>
        </w:tc>
        <w:tc>
          <w:tcPr>
            <w:tcW w:w="6853" w:type="dxa"/>
            <w:gridSpan w:val="2"/>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РАБОТЫ ПО УСТРАНЕНИЮ АВАРИЙНЫХ СИТУАЦИЙ И ВЫПОЛНЕНИЯ ЗАЯВОК НАСЕЛЕНИЯ</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25,55</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2,13</w:t>
            </w:r>
          </w:p>
        </w:tc>
      </w:tr>
      <w:tr w:rsidR="00203B7F" w:rsidRPr="00B34BFC" w:rsidTr="00203B7F">
        <w:trPr>
          <w:trHeight w:val="106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6853"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 в том числе:</w:t>
            </w:r>
          </w:p>
        </w:tc>
        <w:tc>
          <w:tcPr>
            <w:tcW w:w="2655" w:type="dxa"/>
            <w:gridSpan w:val="2"/>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w:t>
            </w:r>
          </w:p>
        </w:tc>
      </w:tr>
      <w:tr w:rsidR="00B34BFC" w:rsidRPr="00B34BFC" w:rsidTr="00203B7F">
        <w:trPr>
          <w:trHeight w:val="525"/>
        </w:trPr>
        <w:tc>
          <w:tcPr>
            <w:tcW w:w="913" w:type="dxa"/>
            <w:vMerge/>
            <w:hideMark/>
          </w:tcPr>
          <w:p w:rsidR="00B34BFC" w:rsidRPr="00B34BFC" w:rsidRDefault="00B34BFC" w:rsidP="00B34BFC">
            <w:pPr>
              <w:rPr>
                <w:rFonts w:ascii="Times New Roman" w:eastAsia="Times New Roman" w:hAnsi="Times New Roman" w:cs="Times New Roman"/>
                <w:bCs/>
                <w:sz w:val="27"/>
                <w:szCs w:val="27"/>
                <w:lang w:eastAsia="ru-RU"/>
              </w:rPr>
            </w:pPr>
          </w:p>
        </w:tc>
        <w:tc>
          <w:tcPr>
            <w:tcW w:w="441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Устранение аварии и выполнение заявок населения</w:t>
            </w:r>
          </w:p>
        </w:tc>
        <w:tc>
          <w:tcPr>
            <w:tcW w:w="2437"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постоянно</w:t>
            </w:r>
          </w:p>
        </w:tc>
        <w:tc>
          <w:tcPr>
            <w:tcW w:w="1199"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25,55</w:t>
            </w:r>
          </w:p>
        </w:tc>
        <w:tc>
          <w:tcPr>
            <w:tcW w:w="1456" w:type="dxa"/>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2,13</w:t>
            </w:r>
          </w:p>
        </w:tc>
      </w:tr>
      <w:tr w:rsidR="00B34BFC" w:rsidRPr="00B34BFC" w:rsidTr="00203B7F">
        <w:trPr>
          <w:trHeight w:val="330"/>
        </w:trPr>
        <w:tc>
          <w:tcPr>
            <w:tcW w:w="913" w:type="dxa"/>
            <w:noWrap/>
            <w:hideMark/>
          </w:tcPr>
          <w:p w:rsidR="00B34BFC" w:rsidRPr="00B34BFC" w:rsidRDefault="00B34BFC" w:rsidP="00B34BFC">
            <w:pPr>
              <w:rPr>
                <w:rFonts w:ascii="Times New Roman" w:eastAsia="Times New Roman" w:hAnsi="Times New Roman" w:cs="Times New Roman"/>
                <w:sz w:val="27"/>
                <w:szCs w:val="27"/>
                <w:lang w:eastAsia="ru-RU"/>
              </w:rPr>
            </w:pPr>
            <w:r w:rsidRPr="00B34BFC">
              <w:rPr>
                <w:rFonts w:ascii="Times New Roman" w:eastAsia="Times New Roman" w:hAnsi="Times New Roman" w:cs="Times New Roman"/>
                <w:sz w:val="27"/>
                <w:szCs w:val="27"/>
                <w:lang w:eastAsia="ru-RU"/>
              </w:rPr>
              <w:t> </w:t>
            </w:r>
          </w:p>
        </w:tc>
        <w:tc>
          <w:tcPr>
            <w:tcW w:w="441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ИТОГО:</w:t>
            </w:r>
          </w:p>
        </w:tc>
        <w:tc>
          <w:tcPr>
            <w:tcW w:w="2437"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 </w:t>
            </w:r>
          </w:p>
        </w:tc>
        <w:tc>
          <w:tcPr>
            <w:tcW w:w="1199"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243,17</w:t>
            </w:r>
          </w:p>
        </w:tc>
        <w:tc>
          <w:tcPr>
            <w:tcW w:w="1456" w:type="dxa"/>
            <w:hideMark/>
          </w:tcPr>
          <w:p w:rsidR="00B34BFC" w:rsidRPr="00B34BFC" w:rsidRDefault="00B34BFC" w:rsidP="00B34BFC">
            <w:pPr>
              <w:rPr>
                <w:rFonts w:ascii="Times New Roman" w:eastAsia="Times New Roman" w:hAnsi="Times New Roman" w:cs="Times New Roman"/>
                <w:bCs/>
                <w:sz w:val="27"/>
                <w:szCs w:val="27"/>
                <w:lang w:eastAsia="ru-RU"/>
              </w:rPr>
            </w:pPr>
            <w:r w:rsidRPr="00B34BFC">
              <w:rPr>
                <w:rFonts w:ascii="Times New Roman" w:eastAsia="Times New Roman" w:hAnsi="Times New Roman" w:cs="Times New Roman"/>
                <w:bCs/>
                <w:sz w:val="27"/>
                <w:szCs w:val="27"/>
                <w:lang w:eastAsia="ru-RU"/>
              </w:rPr>
              <w:t>20,25</w:t>
            </w:r>
          </w:p>
        </w:tc>
      </w:tr>
    </w:tbl>
    <w:p w:rsidR="00B34BFC" w:rsidRDefault="00B34BFC" w:rsidP="003C61EB">
      <w:pPr>
        <w:spacing w:after="0" w:line="240" w:lineRule="auto"/>
        <w:rPr>
          <w:rFonts w:ascii="Times New Roman" w:eastAsia="Times New Roman" w:hAnsi="Times New Roman" w:cs="Times New Roman"/>
          <w:b/>
          <w:sz w:val="20"/>
          <w:szCs w:val="20"/>
          <w:lang w:eastAsia="ru-RU"/>
        </w:rPr>
      </w:pPr>
    </w:p>
    <w:p w:rsidR="00B34BFC" w:rsidRDefault="00B34BFC" w:rsidP="003C61EB">
      <w:pPr>
        <w:spacing w:after="0" w:line="240" w:lineRule="auto"/>
        <w:rPr>
          <w:rFonts w:ascii="Times New Roman" w:eastAsia="Times New Roman" w:hAnsi="Times New Roman" w:cs="Times New Roman"/>
          <w:b/>
          <w:sz w:val="20"/>
          <w:szCs w:val="20"/>
          <w:lang w:eastAsia="ru-RU"/>
        </w:rPr>
      </w:pPr>
    </w:p>
    <w:p w:rsidR="00B34BFC" w:rsidRDefault="00B34BFC" w:rsidP="003C61EB">
      <w:pPr>
        <w:spacing w:after="0" w:line="240" w:lineRule="auto"/>
        <w:rPr>
          <w:rFonts w:ascii="Times New Roman" w:eastAsia="Times New Roman" w:hAnsi="Times New Roman" w:cs="Times New Roman"/>
          <w:b/>
          <w:sz w:val="20"/>
          <w:szCs w:val="20"/>
          <w:lang w:eastAsia="ru-RU"/>
        </w:rPr>
      </w:pPr>
    </w:p>
    <w:p w:rsidR="00FF033D" w:rsidRPr="00FF033D" w:rsidRDefault="00FF033D" w:rsidP="003C61EB">
      <w:pPr>
        <w:spacing w:after="0" w:line="240" w:lineRule="auto"/>
        <w:rPr>
          <w:rFonts w:ascii="Times New Roman" w:eastAsia="Times New Roman" w:hAnsi="Times New Roman" w:cs="Times New Roman"/>
          <w:sz w:val="28"/>
          <w:szCs w:val="28"/>
          <w:lang w:eastAsia="ru-RU"/>
        </w:rPr>
      </w:pPr>
      <w:r w:rsidRPr="00FF033D">
        <w:rPr>
          <w:rFonts w:ascii="Times New Roman" w:eastAsia="Times New Roman" w:hAnsi="Times New Roman" w:cs="Times New Roman"/>
          <w:sz w:val="28"/>
          <w:szCs w:val="28"/>
          <w:lang w:eastAsia="ru-RU"/>
        </w:rPr>
        <w:t>Заместитель председателя</w:t>
      </w:r>
    </w:p>
    <w:p w:rsidR="00FF033D" w:rsidRPr="00FF033D" w:rsidRDefault="00FF033D" w:rsidP="003C61EB">
      <w:pPr>
        <w:spacing w:after="0" w:line="240" w:lineRule="auto"/>
        <w:rPr>
          <w:rFonts w:ascii="Times New Roman" w:eastAsia="Times New Roman" w:hAnsi="Times New Roman" w:cs="Times New Roman"/>
          <w:bCs/>
          <w:sz w:val="28"/>
          <w:szCs w:val="28"/>
          <w:lang w:eastAsia="ru-RU"/>
        </w:rPr>
      </w:pPr>
      <w:r w:rsidRPr="00FF033D">
        <w:rPr>
          <w:rFonts w:ascii="Times New Roman" w:eastAsia="Times New Roman" w:hAnsi="Times New Roman" w:cs="Times New Roman"/>
          <w:sz w:val="28"/>
          <w:szCs w:val="28"/>
          <w:lang w:eastAsia="ru-RU"/>
        </w:rPr>
        <w:t>по р</w:t>
      </w:r>
      <w:r>
        <w:rPr>
          <w:rFonts w:ascii="Times New Roman" w:eastAsia="Times New Roman" w:hAnsi="Times New Roman" w:cs="Times New Roman"/>
          <w:sz w:val="28"/>
          <w:szCs w:val="28"/>
          <w:lang w:eastAsia="ru-RU"/>
        </w:rPr>
        <w:t>аботе с общественностью</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FF033D">
        <w:rPr>
          <w:rFonts w:ascii="Times New Roman" w:eastAsia="Times New Roman" w:hAnsi="Times New Roman" w:cs="Times New Roman"/>
          <w:sz w:val="28"/>
          <w:szCs w:val="28"/>
          <w:lang w:eastAsia="ru-RU"/>
        </w:rPr>
        <w:t>А.Е. Пахоменко</w:t>
      </w:r>
    </w:p>
    <w:p w:rsidR="001B50DB" w:rsidRPr="00FF033D" w:rsidRDefault="001B50DB" w:rsidP="003C61EB">
      <w:pPr>
        <w:spacing w:after="0" w:line="240" w:lineRule="auto"/>
        <w:rPr>
          <w:rFonts w:ascii="Times New Roman" w:eastAsia="Times New Roman" w:hAnsi="Times New Roman" w:cs="Times New Roman"/>
          <w:bCs/>
          <w:sz w:val="28"/>
          <w:szCs w:val="28"/>
          <w:lang w:eastAsia="ru-RU"/>
        </w:rPr>
      </w:pPr>
    </w:p>
    <w:p w:rsidR="004E0905" w:rsidRPr="00FF033D" w:rsidRDefault="004E0905" w:rsidP="000E5046">
      <w:pPr>
        <w:spacing w:after="0" w:line="240" w:lineRule="auto"/>
        <w:jc w:val="center"/>
        <w:rPr>
          <w:rFonts w:ascii="Times New Roman" w:eastAsia="Times New Roman" w:hAnsi="Times New Roman" w:cs="Times New Roman"/>
          <w:bCs/>
          <w:sz w:val="28"/>
          <w:szCs w:val="28"/>
          <w:lang w:eastAsia="ru-RU"/>
        </w:rPr>
      </w:pPr>
    </w:p>
    <w:sectPr w:rsidR="004E0905" w:rsidRPr="00FF033D" w:rsidSect="00203B7F">
      <w:headerReference w:type="default" r:id="rId8"/>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1D5" w:rsidRDefault="008311D5" w:rsidP="00203B7F">
      <w:pPr>
        <w:spacing w:after="0" w:line="240" w:lineRule="auto"/>
      </w:pPr>
      <w:r>
        <w:separator/>
      </w:r>
    </w:p>
  </w:endnote>
  <w:endnote w:type="continuationSeparator" w:id="0">
    <w:p w:rsidR="008311D5" w:rsidRDefault="008311D5" w:rsidP="0020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1D5" w:rsidRDefault="008311D5" w:rsidP="00203B7F">
      <w:pPr>
        <w:spacing w:after="0" w:line="240" w:lineRule="auto"/>
      </w:pPr>
      <w:r>
        <w:separator/>
      </w:r>
    </w:p>
  </w:footnote>
  <w:footnote w:type="continuationSeparator" w:id="0">
    <w:p w:rsidR="008311D5" w:rsidRDefault="008311D5" w:rsidP="0020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411516"/>
      <w:docPartObj>
        <w:docPartGallery w:val="Page Numbers (Top of Page)"/>
        <w:docPartUnique/>
      </w:docPartObj>
    </w:sdtPr>
    <w:sdtEndPr/>
    <w:sdtContent>
      <w:p w:rsidR="00203B7F" w:rsidRDefault="00203B7F">
        <w:pPr>
          <w:pStyle w:val="a5"/>
          <w:jc w:val="right"/>
        </w:pPr>
        <w:r>
          <w:fldChar w:fldCharType="begin"/>
        </w:r>
        <w:r>
          <w:instrText>PAGE   \* MERGEFORMAT</w:instrText>
        </w:r>
        <w:r>
          <w:fldChar w:fldCharType="separate"/>
        </w:r>
        <w:r w:rsidR="000212E2">
          <w:rPr>
            <w:noProof/>
          </w:rPr>
          <w:t>35</w:t>
        </w:r>
        <w:r>
          <w:fldChar w:fldCharType="end"/>
        </w:r>
      </w:p>
    </w:sdtContent>
  </w:sdt>
  <w:p w:rsidR="00203B7F" w:rsidRDefault="00203B7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46"/>
    <w:rsid w:val="000212E2"/>
    <w:rsid w:val="000E5046"/>
    <w:rsid w:val="0017754C"/>
    <w:rsid w:val="001B50DB"/>
    <w:rsid w:val="00203B7F"/>
    <w:rsid w:val="003C61EB"/>
    <w:rsid w:val="004721A2"/>
    <w:rsid w:val="004E0905"/>
    <w:rsid w:val="00553F50"/>
    <w:rsid w:val="0065799C"/>
    <w:rsid w:val="00726622"/>
    <w:rsid w:val="008311D5"/>
    <w:rsid w:val="0083737F"/>
    <w:rsid w:val="00873BC5"/>
    <w:rsid w:val="00926107"/>
    <w:rsid w:val="00A53D7E"/>
    <w:rsid w:val="00AD6470"/>
    <w:rsid w:val="00B34BFC"/>
    <w:rsid w:val="00C84EA7"/>
    <w:rsid w:val="00FF0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3BC5"/>
    <w:pPr>
      <w:ind w:left="720"/>
      <w:contextualSpacing/>
    </w:pPr>
  </w:style>
  <w:style w:type="paragraph" w:styleId="a5">
    <w:name w:val="header"/>
    <w:basedOn w:val="a"/>
    <w:link w:val="a6"/>
    <w:uiPriority w:val="99"/>
    <w:unhideWhenUsed/>
    <w:rsid w:val="00203B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3B7F"/>
  </w:style>
  <w:style w:type="paragraph" w:styleId="a7">
    <w:name w:val="footer"/>
    <w:basedOn w:val="a"/>
    <w:link w:val="a8"/>
    <w:uiPriority w:val="99"/>
    <w:unhideWhenUsed/>
    <w:rsid w:val="00203B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3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3BC5"/>
    <w:pPr>
      <w:ind w:left="720"/>
      <w:contextualSpacing/>
    </w:pPr>
  </w:style>
  <w:style w:type="paragraph" w:styleId="a5">
    <w:name w:val="header"/>
    <w:basedOn w:val="a"/>
    <w:link w:val="a6"/>
    <w:uiPriority w:val="99"/>
    <w:unhideWhenUsed/>
    <w:rsid w:val="00203B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3B7F"/>
  </w:style>
  <w:style w:type="paragraph" w:styleId="a7">
    <w:name w:val="footer"/>
    <w:basedOn w:val="a"/>
    <w:link w:val="a8"/>
    <w:uiPriority w:val="99"/>
    <w:unhideWhenUsed/>
    <w:rsid w:val="00203B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192">
      <w:bodyDiv w:val="1"/>
      <w:marLeft w:val="0"/>
      <w:marRight w:val="0"/>
      <w:marTop w:val="0"/>
      <w:marBottom w:val="0"/>
      <w:divBdr>
        <w:top w:val="none" w:sz="0" w:space="0" w:color="auto"/>
        <w:left w:val="none" w:sz="0" w:space="0" w:color="auto"/>
        <w:bottom w:val="none" w:sz="0" w:space="0" w:color="auto"/>
        <w:right w:val="none" w:sz="0" w:space="0" w:color="auto"/>
      </w:divBdr>
    </w:div>
    <w:div w:id="74715568">
      <w:bodyDiv w:val="1"/>
      <w:marLeft w:val="0"/>
      <w:marRight w:val="0"/>
      <w:marTop w:val="0"/>
      <w:marBottom w:val="0"/>
      <w:divBdr>
        <w:top w:val="none" w:sz="0" w:space="0" w:color="auto"/>
        <w:left w:val="none" w:sz="0" w:space="0" w:color="auto"/>
        <w:bottom w:val="none" w:sz="0" w:space="0" w:color="auto"/>
        <w:right w:val="none" w:sz="0" w:space="0" w:color="auto"/>
      </w:divBdr>
    </w:div>
    <w:div w:id="164564479">
      <w:bodyDiv w:val="1"/>
      <w:marLeft w:val="0"/>
      <w:marRight w:val="0"/>
      <w:marTop w:val="0"/>
      <w:marBottom w:val="0"/>
      <w:divBdr>
        <w:top w:val="none" w:sz="0" w:space="0" w:color="auto"/>
        <w:left w:val="none" w:sz="0" w:space="0" w:color="auto"/>
        <w:bottom w:val="none" w:sz="0" w:space="0" w:color="auto"/>
        <w:right w:val="none" w:sz="0" w:space="0" w:color="auto"/>
      </w:divBdr>
    </w:div>
    <w:div w:id="191916203">
      <w:bodyDiv w:val="1"/>
      <w:marLeft w:val="0"/>
      <w:marRight w:val="0"/>
      <w:marTop w:val="0"/>
      <w:marBottom w:val="0"/>
      <w:divBdr>
        <w:top w:val="none" w:sz="0" w:space="0" w:color="auto"/>
        <w:left w:val="none" w:sz="0" w:space="0" w:color="auto"/>
        <w:bottom w:val="none" w:sz="0" w:space="0" w:color="auto"/>
        <w:right w:val="none" w:sz="0" w:space="0" w:color="auto"/>
      </w:divBdr>
    </w:div>
    <w:div w:id="244262622">
      <w:bodyDiv w:val="1"/>
      <w:marLeft w:val="0"/>
      <w:marRight w:val="0"/>
      <w:marTop w:val="0"/>
      <w:marBottom w:val="0"/>
      <w:divBdr>
        <w:top w:val="none" w:sz="0" w:space="0" w:color="auto"/>
        <w:left w:val="none" w:sz="0" w:space="0" w:color="auto"/>
        <w:bottom w:val="none" w:sz="0" w:space="0" w:color="auto"/>
        <w:right w:val="none" w:sz="0" w:space="0" w:color="auto"/>
      </w:divBdr>
    </w:div>
    <w:div w:id="275448467">
      <w:bodyDiv w:val="1"/>
      <w:marLeft w:val="0"/>
      <w:marRight w:val="0"/>
      <w:marTop w:val="0"/>
      <w:marBottom w:val="0"/>
      <w:divBdr>
        <w:top w:val="none" w:sz="0" w:space="0" w:color="auto"/>
        <w:left w:val="none" w:sz="0" w:space="0" w:color="auto"/>
        <w:bottom w:val="none" w:sz="0" w:space="0" w:color="auto"/>
        <w:right w:val="none" w:sz="0" w:space="0" w:color="auto"/>
      </w:divBdr>
    </w:div>
    <w:div w:id="480774012">
      <w:bodyDiv w:val="1"/>
      <w:marLeft w:val="0"/>
      <w:marRight w:val="0"/>
      <w:marTop w:val="0"/>
      <w:marBottom w:val="0"/>
      <w:divBdr>
        <w:top w:val="none" w:sz="0" w:space="0" w:color="auto"/>
        <w:left w:val="none" w:sz="0" w:space="0" w:color="auto"/>
        <w:bottom w:val="none" w:sz="0" w:space="0" w:color="auto"/>
        <w:right w:val="none" w:sz="0" w:space="0" w:color="auto"/>
      </w:divBdr>
    </w:div>
    <w:div w:id="498815262">
      <w:bodyDiv w:val="1"/>
      <w:marLeft w:val="0"/>
      <w:marRight w:val="0"/>
      <w:marTop w:val="0"/>
      <w:marBottom w:val="0"/>
      <w:divBdr>
        <w:top w:val="none" w:sz="0" w:space="0" w:color="auto"/>
        <w:left w:val="none" w:sz="0" w:space="0" w:color="auto"/>
        <w:bottom w:val="none" w:sz="0" w:space="0" w:color="auto"/>
        <w:right w:val="none" w:sz="0" w:space="0" w:color="auto"/>
      </w:divBdr>
    </w:div>
    <w:div w:id="511802910">
      <w:bodyDiv w:val="1"/>
      <w:marLeft w:val="0"/>
      <w:marRight w:val="0"/>
      <w:marTop w:val="0"/>
      <w:marBottom w:val="0"/>
      <w:divBdr>
        <w:top w:val="none" w:sz="0" w:space="0" w:color="auto"/>
        <w:left w:val="none" w:sz="0" w:space="0" w:color="auto"/>
        <w:bottom w:val="none" w:sz="0" w:space="0" w:color="auto"/>
        <w:right w:val="none" w:sz="0" w:space="0" w:color="auto"/>
      </w:divBdr>
    </w:div>
    <w:div w:id="532769879">
      <w:bodyDiv w:val="1"/>
      <w:marLeft w:val="0"/>
      <w:marRight w:val="0"/>
      <w:marTop w:val="0"/>
      <w:marBottom w:val="0"/>
      <w:divBdr>
        <w:top w:val="none" w:sz="0" w:space="0" w:color="auto"/>
        <w:left w:val="none" w:sz="0" w:space="0" w:color="auto"/>
        <w:bottom w:val="none" w:sz="0" w:space="0" w:color="auto"/>
        <w:right w:val="none" w:sz="0" w:space="0" w:color="auto"/>
      </w:divBdr>
    </w:div>
    <w:div w:id="1008752080">
      <w:bodyDiv w:val="1"/>
      <w:marLeft w:val="0"/>
      <w:marRight w:val="0"/>
      <w:marTop w:val="0"/>
      <w:marBottom w:val="0"/>
      <w:divBdr>
        <w:top w:val="none" w:sz="0" w:space="0" w:color="auto"/>
        <w:left w:val="none" w:sz="0" w:space="0" w:color="auto"/>
        <w:bottom w:val="none" w:sz="0" w:space="0" w:color="auto"/>
        <w:right w:val="none" w:sz="0" w:space="0" w:color="auto"/>
      </w:divBdr>
    </w:div>
    <w:div w:id="1063867895">
      <w:bodyDiv w:val="1"/>
      <w:marLeft w:val="0"/>
      <w:marRight w:val="0"/>
      <w:marTop w:val="0"/>
      <w:marBottom w:val="0"/>
      <w:divBdr>
        <w:top w:val="none" w:sz="0" w:space="0" w:color="auto"/>
        <w:left w:val="none" w:sz="0" w:space="0" w:color="auto"/>
        <w:bottom w:val="none" w:sz="0" w:space="0" w:color="auto"/>
        <w:right w:val="none" w:sz="0" w:space="0" w:color="auto"/>
      </w:divBdr>
    </w:div>
    <w:div w:id="1576086750">
      <w:bodyDiv w:val="1"/>
      <w:marLeft w:val="0"/>
      <w:marRight w:val="0"/>
      <w:marTop w:val="0"/>
      <w:marBottom w:val="0"/>
      <w:divBdr>
        <w:top w:val="none" w:sz="0" w:space="0" w:color="auto"/>
        <w:left w:val="none" w:sz="0" w:space="0" w:color="auto"/>
        <w:bottom w:val="none" w:sz="0" w:space="0" w:color="auto"/>
        <w:right w:val="none" w:sz="0" w:space="0" w:color="auto"/>
      </w:divBdr>
    </w:div>
    <w:div w:id="1595359043">
      <w:bodyDiv w:val="1"/>
      <w:marLeft w:val="0"/>
      <w:marRight w:val="0"/>
      <w:marTop w:val="0"/>
      <w:marBottom w:val="0"/>
      <w:divBdr>
        <w:top w:val="none" w:sz="0" w:space="0" w:color="auto"/>
        <w:left w:val="none" w:sz="0" w:space="0" w:color="auto"/>
        <w:bottom w:val="none" w:sz="0" w:space="0" w:color="auto"/>
        <w:right w:val="none" w:sz="0" w:space="0" w:color="auto"/>
      </w:divBdr>
    </w:div>
    <w:div w:id="2017804989">
      <w:bodyDiv w:val="1"/>
      <w:marLeft w:val="0"/>
      <w:marRight w:val="0"/>
      <w:marTop w:val="0"/>
      <w:marBottom w:val="0"/>
      <w:divBdr>
        <w:top w:val="none" w:sz="0" w:space="0" w:color="auto"/>
        <w:left w:val="none" w:sz="0" w:space="0" w:color="auto"/>
        <w:bottom w:val="none" w:sz="0" w:space="0" w:color="auto"/>
        <w:right w:val="none" w:sz="0" w:space="0" w:color="auto"/>
      </w:divBdr>
    </w:div>
    <w:div w:id="2028556601">
      <w:bodyDiv w:val="1"/>
      <w:marLeft w:val="0"/>
      <w:marRight w:val="0"/>
      <w:marTop w:val="0"/>
      <w:marBottom w:val="0"/>
      <w:divBdr>
        <w:top w:val="none" w:sz="0" w:space="0" w:color="auto"/>
        <w:left w:val="none" w:sz="0" w:space="0" w:color="auto"/>
        <w:bottom w:val="none" w:sz="0" w:space="0" w:color="auto"/>
        <w:right w:val="none" w:sz="0" w:space="0" w:color="auto"/>
      </w:divBdr>
    </w:div>
    <w:div w:id="21095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DEEE-1396-4544-84BC-1C903791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10246</Words>
  <Characters>58406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Д.Косенко</dc:creator>
  <cp:lastModifiedBy>Татьяна Д.Косенко</cp:lastModifiedBy>
  <cp:revision>2</cp:revision>
  <cp:lastPrinted>2024-10-30T07:13:00Z</cp:lastPrinted>
  <dcterms:created xsi:type="dcterms:W3CDTF">2024-11-01T04:16:00Z</dcterms:created>
  <dcterms:modified xsi:type="dcterms:W3CDTF">2024-11-01T04:16:00Z</dcterms:modified>
</cp:coreProperties>
</file>