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81" w:rsidRPr="004B4300" w:rsidRDefault="00937581" w:rsidP="00937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30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37581" w:rsidRPr="00463721" w:rsidRDefault="00937581" w:rsidP="00937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3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проекту постановления администрации города «О внесении изменений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дополнений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к 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25.12.2020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2050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(в редакции постановления 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28.02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265</w:t>
      </w:r>
      <w:r w:rsidRPr="00463721">
        <w:rPr>
          <w:rFonts w:ascii="Times New Roman" w:eastAsia="Times New Roman" w:hAnsi="Times New Roman"/>
          <w:b/>
          <w:sz w:val="28"/>
          <w:szCs w:val="28"/>
          <w:lang w:eastAsia="ru-RU"/>
        </w:rPr>
        <w:t>)»</w:t>
      </w:r>
    </w:p>
    <w:p w:rsidR="00937581" w:rsidRDefault="00937581" w:rsidP="00937581">
      <w:pPr>
        <w:spacing w:after="0" w:line="20" w:lineRule="atLeast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581" w:rsidRPr="0045230F" w:rsidRDefault="00937581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721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города «О внесении изменений</w:t>
      </w:r>
      <w:r w:rsidR="007269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дополнений </w:t>
      </w:r>
      <w:r w:rsidRPr="0046372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46372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6372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B2664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25.12.2020 №2050 </w:t>
      </w:r>
      <w:r w:rsidRPr="0046372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«Развитие образования и молодежной</w:t>
      </w:r>
      <w:r w:rsidRPr="004B43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города Барнаула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2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4B4300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</w:t>
      </w:r>
      <w:r w:rsidRPr="0045230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28.02.2022 №265) подготовлен в соответствии                                        с постановлением администрации города от 03.04.2014 </w:t>
      </w:r>
      <w:r w:rsidR="00EA2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№635 </w:t>
      </w:r>
      <w:r w:rsidRPr="0045230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программ».</w:t>
      </w:r>
    </w:p>
    <w:p w:rsidR="00C660B0" w:rsidRPr="00B10CF1" w:rsidRDefault="00937581" w:rsidP="0072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30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и дополнения вносятся в раздел «ПАСПОРТ муниципальной программы «Развитие образования и молодежной политики города Барнаула» с целью приведения </w:t>
      </w:r>
      <w:r w:rsidRPr="0045230F">
        <w:rPr>
          <w:rFonts w:ascii="Times New Roman" w:hAnsi="Times New Roman"/>
          <w:sz w:val="28"/>
          <w:szCs w:val="28"/>
        </w:rPr>
        <w:t xml:space="preserve">объемов финансирования </w:t>
      </w:r>
      <w:r w:rsidRPr="00B10CF1">
        <w:rPr>
          <w:rFonts w:ascii="Times New Roman" w:hAnsi="Times New Roman"/>
          <w:sz w:val="28"/>
          <w:szCs w:val="28"/>
        </w:rPr>
        <w:t>Программы и Подпрограмм в соответствие со сводной бюджетной росписью по состоянию на 3</w:t>
      </w:r>
      <w:r w:rsidR="00137863" w:rsidRPr="00B10CF1">
        <w:rPr>
          <w:rFonts w:ascii="Times New Roman" w:hAnsi="Times New Roman"/>
          <w:sz w:val="28"/>
          <w:szCs w:val="28"/>
        </w:rPr>
        <w:t>1</w:t>
      </w:r>
      <w:r w:rsidRPr="00B10CF1">
        <w:rPr>
          <w:rFonts w:ascii="Times New Roman" w:hAnsi="Times New Roman"/>
          <w:sz w:val="28"/>
          <w:szCs w:val="28"/>
        </w:rPr>
        <w:t xml:space="preserve">.12.2022 и решением Барнаульской городской Думы </w:t>
      </w:r>
      <w:r w:rsidRPr="00B10CF1">
        <w:rPr>
          <w:rFonts w:ascii="Times New Roman" w:eastAsia="Times New Roman" w:hAnsi="Times New Roman"/>
          <w:sz w:val="28"/>
          <w:szCs w:val="28"/>
          <w:lang w:eastAsia="ru-RU"/>
        </w:rPr>
        <w:t>от 02.12.2022 №41 «О бюджете города на 2023 год и на пла</w:t>
      </w:r>
      <w:r w:rsidR="0071025B" w:rsidRPr="00B10CF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новый период 2024 и 2025 годов», а также в связи с </w:t>
      </w:r>
      <w:r w:rsidR="00DD666B" w:rsidRPr="00B10CF1">
        <w:rPr>
          <w:rFonts w:ascii="Times New Roman" w:eastAsia="Times New Roman" w:hAnsi="Times New Roman"/>
          <w:sz w:val="28"/>
          <w:szCs w:val="28"/>
          <w:lang w:eastAsia="ru-RU"/>
        </w:rPr>
        <w:t>изменением нормативно-правовой базы, организацией новых мероприятий в рамках реализации региональных  проектов.</w:t>
      </w:r>
    </w:p>
    <w:p w:rsidR="00C660B0" w:rsidRPr="00F22670" w:rsidRDefault="00DD666B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10CF1">
        <w:rPr>
          <w:rFonts w:ascii="Times New Roman" w:hAnsi="Times New Roman"/>
          <w:sz w:val="28"/>
          <w:szCs w:val="28"/>
        </w:rPr>
        <w:t>На основании заключения Счетной</w:t>
      </w:r>
      <w:r w:rsidRPr="00D21224">
        <w:rPr>
          <w:rFonts w:ascii="Times New Roman" w:hAnsi="Times New Roman"/>
          <w:sz w:val="28"/>
          <w:szCs w:val="28"/>
        </w:rPr>
        <w:t xml:space="preserve"> палаты города Барнаула </w:t>
      </w:r>
      <w:r w:rsidR="0071025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21224">
        <w:rPr>
          <w:rFonts w:ascii="Times New Roman" w:hAnsi="Times New Roman"/>
          <w:sz w:val="28"/>
          <w:szCs w:val="28"/>
        </w:rPr>
        <w:t>от 18.05.2022, предложений (рекомендаций) по реализации результатов экспертно-аналитического мероприятия «Мониторинг реализации муниципальной составляющей региональных и национальных проектов</w:t>
      </w:r>
      <w:r w:rsidR="0071025B">
        <w:rPr>
          <w:rFonts w:ascii="Times New Roman" w:hAnsi="Times New Roman"/>
          <w:sz w:val="28"/>
          <w:szCs w:val="28"/>
        </w:rPr>
        <w:t xml:space="preserve">                       </w:t>
      </w:r>
      <w:r w:rsidRPr="00D21224">
        <w:rPr>
          <w:rFonts w:ascii="Times New Roman" w:hAnsi="Times New Roman"/>
          <w:sz w:val="28"/>
          <w:szCs w:val="28"/>
        </w:rPr>
        <w:t xml:space="preserve"> в городском округе – городе </w:t>
      </w:r>
      <w:r w:rsidRPr="00EA4084">
        <w:rPr>
          <w:rFonts w:ascii="Times New Roman" w:hAnsi="Times New Roman"/>
          <w:sz w:val="28"/>
          <w:szCs w:val="28"/>
        </w:rPr>
        <w:t>Барнауле Алтайского края за 2021 год» внесены изме</w:t>
      </w:r>
      <w:r w:rsidRPr="00F22670">
        <w:rPr>
          <w:rFonts w:ascii="Times New Roman" w:hAnsi="Times New Roman"/>
          <w:sz w:val="28"/>
          <w:szCs w:val="28"/>
        </w:rPr>
        <w:t>нения:</w:t>
      </w:r>
    </w:p>
    <w:p w:rsidR="00C660B0" w:rsidRPr="004E3E6D" w:rsidRDefault="00C660B0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70">
        <w:rPr>
          <w:rFonts w:ascii="Times New Roman" w:hAnsi="Times New Roman"/>
          <w:sz w:val="28"/>
          <w:szCs w:val="28"/>
        </w:rPr>
        <w:t>- подпрограмма</w:t>
      </w:r>
      <w:r w:rsidR="00DD666B" w:rsidRPr="00F22670">
        <w:rPr>
          <w:rFonts w:ascii="Times New Roman" w:hAnsi="Times New Roman"/>
          <w:sz w:val="28"/>
          <w:szCs w:val="28"/>
        </w:rPr>
        <w:t xml:space="preserve"> «Развитие дошкольного образования в городе Барнауле» </w:t>
      </w:r>
      <w:r w:rsidRPr="00F22670">
        <w:rPr>
          <w:rFonts w:ascii="Times New Roman" w:hAnsi="Times New Roman"/>
          <w:sz w:val="28"/>
          <w:szCs w:val="28"/>
        </w:rPr>
        <w:t xml:space="preserve">дополнена индикатором: </w:t>
      </w:r>
      <w:r w:rsidR="00DD666B" w:rsidRPr="00F22670">
        <w:rPr>
          <w:rFonts w:ascii="Times New Roman" w:hAnsi="Times New Roman"/>
          <w:sz w:val="28"/>
          <w:szCs w:val="28"/>
        </w:rPr>
        <w:t>«Количество дополнительных мест для детей в возр</w:t>
      </w:r>
      <w:r w:rsidRPr="00F22670">
        <w:rPr>
          <w:rFonts w:ascii="Times New Roman" w:hAnsi="Times New Roman"/>
          <w:sz w:val="28"/>
          <w:szCs w:val="28"/>
        </w:rPr>
        <w:t xml:space="preserve">асте </w:t>
      </w:r>
      <w:r w:rsidRPr="004E3E6D">
        <w:rPr>
          <w:rFonts w:ascii="Times New Roman" w:hAnsi="Times New Roman"/>
          <w:sz w:val="28"/>
          <w:szCs w:val="28"/>
        </w:rPr>
        <w:t xml:space="preserve">от 1,5 </w:t>
      </w:r>
      <w:r w:rsidR="00DD666B" w:rsidRPr="004E3E6D">
        <w:rPr>
          <w:rFonts w:ascii="Times New Roman" w:hAnsi="Times New Roman"/>
          <w:sz w:val="28"/>
          <w:szCs w:val="28"/>
        </w:rPr>
        <w:t>до 3 лет в организациях, осуществляющих образовательную деятельность по образовательным программам дошкольного образования»;</w:t>
      </w:r>
    </w:p>
    <w:p w:rsidR="00C660B0" w:rsidRPr="004E3E6D" w:rsidRDefault="00C660B0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6D">
        <w:rPr>
          <w:rFonts w:ascii="Times New Roman" w:hAnsi="Times New Roman"/>
          <w:sz w:val="28"/>
          <w:szCs w:val="28"/>
        </w:rPr>
        <w:t xml:space="preserve">- </w:t>
      </w:r>
      <w:r w:rsidR="00DD666B" w:rsidRPr="004E3E6D">
        <w:rPr>
          <w:rFonts w:ascii="Times New Roman" w:hAnsi="Times New Roman"/>
          <w:sz w:val="28"/>
          <w:szCs w:val="28"/>
        </w:rPr>
        <w:t>подпрограмм</w:t>
      </w:r>
      <w:r w:rsidRPr="004E3E6D">
        <w:rPr>
          <w:rFonts w:ascii="Times New Roman" w:hAnsi="Times New Roman"/>
          <w:sz w:val="28"/>
          <w:szCs w:val="28"/>
        </w:rPr>
        <w:t>а</w:t>
      </w:r>
      <w:r w:rsidR="00DD666B" w:rsidRPr="004E3E6D">
        <w:rPr>
          <w:rFonts w:ascii="Times New Roman" w:hAnsi="Times New Roman"/>
          <w:sz w:val="28"/>
          <w:szCs w:val="28"/>
        </w:rPr>
        <w:t xml:space="preserve"> «Развитие общего образования в городе Барнауле» </w:t>
      </w:r>
      <w:r w:rsidRPr="004E3E6D">
        <w:rPr>
          <w:rFonts w:ascii="Times New Roman" w:hAnsi="Times New Roman"/>
          <w:sz w:val="28"/>
          <w:szCs w:val="28"/>
        </w:rPr>
        <w:t xml:space="preserve">дополнена </w:t>
      </w:r>
      <w:r w:rsidR="00DD666B" w:rsidRPr="004E3E6D">
        <w:rPr>
          <w:rFonts w:ascii="Times New Roman" w:hAnsi="Times New Roman"/>
          <w:sz w:val="28"/>
          <w:szCs w:val="28"/>
        </w:rPr>
        <w:t>индикатор</w:t>
      </w:r>
      <w:r w:rsidRPr="004E3E6D">
        <w:rPr>
          <w:rFonts w:ascii="Times New Roman" w:hAnsi="Times New Roman"/>
          <w:sz w:val="28"/>
          <w:szCs w:val="28"/>
        </w:rPr>
        <w:t xml:space="preserve">ом: </w:t>
      </w:r>
      <w:r w:rsidR="00DD666B" w:rsidRPr="004E3E6D">
        <w:rPr>
          <w:rFonts w:ascii="Times New Roman" w:hAnsi="Times New Roman"/>
          <w:sz w:val="28"/>
          <w:szCs w:val="28"/>
        </w:rPr>
        <w:t>«Количество новых мест в общеобразовательных организациях, в том числе в действующих общеобразовательных организациях»</w:t>
      </w:r>
      <w:r w:rsidRPr="004E3E6D">
        <w:rPr>
          <w:rFonts w:ascii="Times New Roman" w:hAnsi="Times New Roman"/>
          <w:sz w:val="28"/>
          <w:szCs w:val="28"/>
        </w:rPr>
        <w:t>.</w:t>
      </w:r>
    </w:p>
    <w:p w:rsidR="009A093C" w:rsidRPr="00AC1684" w:rsidRDefault="009A093C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E6D">
        <w:rPr>
          <w:rFonts w:ascii="Times New Roman" w:hAnsi="Times New Roman"/>
          <w:sz w:val="28"/>
          <w:szCs w:val="28"/>
        </w:rPr>
        <w:t xml:space="preserve">С целью </w:t>
      </w:r>
      <w:proofErr w:type="spellStart"/>
      <w:r w:rsidRPr="004E3E6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4E3E6D">
        <w:rPr>
          <w:rFonts w:ascii="Times New Roman" w:hAnsi="Times New Roman"/>
          <w:sz w:val="28"/>
          <w:szCs w:val="28"/>
        </w:rPr>
        <w:t xml:space="preserve"> работы с учащимися, развития профессиональных компетенций, повышения престижа высококвалифицированных кадров, демонстрации важности компетенций для экономического роста и личного успеха</w:t>
      </w:r>
      <w:r w:rsidRPr="00CC7240">
        <w:rPr>
          <w:rFonts w:ascii="Times New Roman" w:hAnsi="Times New Roman"/>
          <w:sz w:val="28"/>
          <w:szCs w:val="28"/>
        </w:rPr>
        <w:t xml:space="preserve"> учащиеся города Барнаула активно участвуют в национальном чемпионате Молодые профессионалы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CC7240">
        <w:rPr>
          <w:rFonts w:ascii="Times New Roman" w:hAnsi="Times New Roman"/>
          <w:sz w:val="28"/>
          <w:szCs w:val="28"/>
        </w:rPr>
        <w:t>WorldSkills</w:t>
      </w:r>
      <w:proofErr w:type="spellEnd"/>
      <w:r w:rsidRPr="00CC72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BD8">
        <w:rPr>
          <w:rFonts w:ascii="Times New Roman" w:hAnsi="Times New Roman"/>
          <w:sz w:val="28"/>
          <w:szCs w:val="28"/>
        </w:rPr>
        <w:t>Russia</w:t>
      </w:r>
      <w:proofErr w:type="spellEnd"/>
      <w:r w:rsidR="00890BD8">
        <w:rPr>
          <w:rFonts w:ascii="Times New Roman" w:hAnsi="Times New Roman"/>
          <w:sz w:val="28"/>
          <w:szCs w:val="28"/>
        </w:rPr>
        <w:t xml:space="preserve">). </w:t>
      </w:r>
      <w:r w:rsidRPr="00AC1684">
        <w:rPr>
          <w:rFonts w:ascii="Times New Roman" w:hAnsi="Times New Roman"/>
          <w:sz w:val="28"/>
          <w:szCs w:val="28"/>
        </w:rPr>
        <w:t>Основание</w:t>
      </w:r>
      <w:r w:rsidR="00AC1684" w:rsidRPr="00AC1684">
        <w:rPr>
          <w:rFonts w:ascii="Times New Roman" w:hAnsi="Times New Roman"/>
          <w:sz w:val="28"/>
          <w:szCs w:val="28"/>
        </w:rPr>
        <w:t xml:space="preserve"> для участия в проекте</w:t>
      </w:r>
      <w:r w:rsidRPr="00AC1684">
        <w:rPr>
          <w:rFonts w:ascii="Times New Roman" w:hAnsi="Times New Roman"/>
          <w:sz w:val="28"/>
          <w:szCs w:val="28"/>
        </w:rPr>
        <w:t xml:space="preserve">: Послание Президента Российской Федерации Федеральному Собранию Российской </w:t>
      </w:r>
      <w:r w:rsidRPr="00AC1684">
        <w:rPr>
          <w:rFonts w:ascii="Times New Roman" w:hAnsi="Times New Roman"/>
          <w:sz w:val="28"/>
          <w:szCs w:val="28"/>
        </w:rPr>
        <w:lastRenderedPageBreak/>
        <w:t>Федерации, Указ Президента от 07.05.2018 №204 «О национальных целях</w:t>
      </w:r>
      <w:r w:rsidR="00EA229C">
        <w:rPr>
          <w:rFonts w:ascii="Times New Roman" w:hAnsi="Times New Roman"/>
          <w:sz w:val="28"/>
          <w:szCs w:val="28"/>
        </w:rPr>
        <w:t xml:space="preserve">                    </w:t>
      </w:r>
      <w:r w:rsidRPr="00AC1684">
        <w:rPr>
          <w:rFonts w:ascii="Times New Roman" w:hAnsi="Times New Roman"/>
          <w:sz w:val="28"/>
          <w:szCs w:val="28"/>
        </w:rPr>
        <w:t xml:space="preserve"> и стратегических задачах развития Российской Федерации на период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</w:t>
      </w:r>
      <w:r w:rsidRPr="00AC1684">
        <w:rPr>
          <w:rFonts w:ascii="Times New Roman" w:hAnsi="Times New Roman"/>
          <w:sz w:val="28"/>
          <w:szCs w:val="28"/>
        </w:rPr>
        <w:t xml:space="preserve">до 2024 года», Государственная программа Алтайского края «Развитие образования в Алтайском крае».  </w:t>
      </w:r>
    </w:p>
    <w:p w:rsidR="00890BD8" w:rsidRDefault="008B30AB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E712C">
        <w:rPr>
          <w:rFonts w:ascii="Times New Roman" w:hAnsi="Times New Roman"/>
          <w:sz w:val="28"/>
          <w:szCs w:val="28"/>
        </w:rPr>
        <w:t xml:space="preserve"> связи с тем, что руководство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4E712C">
        <w:rPr>
          <w:rFonts w:ascii="Times New Roman" w:hAnsi="Times New Roman"/>
          <w:sz w:val="28"/>
          <w:szCs w:val="28"/>
          <w:lang w:val="en-US"/>
        </w:rPr>
        <w:t>WorldSkills</w:t>
      </w:r>
      <w:proofErr w:type="spellEnd"/>
      <w:r w:rsidRPr="004E712C">
        <w:rPr>
          <w:rFonts w:ascii="Times New Roman" w:hAnsi="Times New Roman"/>
          <w:sz w:val="28"/>
          <w:szCs w:val="28"/>
        </w:rPr>
        <w:t xml:space="preserve"> </w:t>
      </w:r>
      <w:r w:rsidRPr="004E712C">
        <w:rPr>
          <w:rFonts w:ascii="Times New Roman" w:hAnsi="Times New Roman"/>
          <w:sz w:val="28"/>
          <w:szCs w:val="28"/>
          <w:lang w:val="en-US"/>
        </w:rPr>
        <w:t>International</w:t>
      </w:r>
      <w:r>
        <w:rPr>
          <w:rFonts w:ascii="Times New Roman" w:hAnsi="Times New Roman"/>
          <w:sz w:val="28"/>
          <w:szCs w:val="28"/>
        </w:rPr>
        <w:t>»</w:t>
      </w:r>
      <w:r w:rsidRPr="004E712C">
        <w:rPr>
          <w:rFonts w:ascii="Times New Roman" w:hAnsi="Times New Roman"/>
          <w:sz w:val="28"/>
          <w:szCs w:val="28"/>
        </w:rPr>
        <w:t xml:space="preserve"> приняло решение временно приостановить членство России в движении</w:t>
      </w:r>
      <w:r>
        <w:rPr>
          <w:rFonts w:ascii="Times New Roman" w:hAnsi="Times New Roman"/>
          <w:sz w:val="28"/>
          <w:szCs w:val="28"/>
        </w:rPr>
        <w:t xml:space="preserve">, чемпионат </w:t>
      </w:r>
      <w:r w:rsidR="007269A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 текущем году не проводится. Министерство Просвещения Российской Федерации предложило запустить национальное чемпионатное движение </w:t>
      </w:r>
      <w:r w:rsidR="007269A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по профессиональному мастерству среди учащихся - Чемпионаты профессионального мастерства «Профессионалы».</w:t>
      </w:r>
    </w:p>
    <w:p w:rsidR="00890BD8" w:rsidRDefault="00AC1684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684"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/>
          <w:sz w:val="28"/>
          <w:szCs w:val="28"/>
        </w:rPr>
        <w:t xml:space="preserve">в программу включено мероприятие </w:t>
      </w:r>
      <w:r w:rsidR="008B30AB">
        <w:rPr>
          <w:rFonts w:ascii="Times New Roman" w:hAnsi="Times New Roman"/>
          <w:sz w:val="28"/>
          <w:szCs w:val="28"/>
        </w:rPr>
        <w:t>«</w:t>
      </w:r>
      <w:r w:rsidR="008B30AB" w:rsidRPr="00B353FD">
        <w:rPr>
          <w:rFonts w:ascii="Times New Roman" w:hAnsi="Times New Roman"/>
          <w:sz w:val="28"/>
          <w:szCs w:val="28"/>
        </w:rPr>
        <w:t xml:space="preserve">Участие учащихся в региональном и </w:t>
      </w:r>
      <w:r>
        <w:rPr>
          <w:rFonts w:ascii="Times New Roman" w:hAnsi="Times New Roman"/>
          <w:sz w:val="28"/>
          <w:szCs w:val="28"/>
        </w:rPr>
        <w:t>в</w:t>
      </w:r>
      <w:r w:rsidR="008B30AB" w:rsidRPr="00B353FD">
        <w:rPr>
          <w:rFonts w:ascii="Times New Roman" w:hAnsi="Times New Roman"/>
          <w:sz w:val="28"/>
          <w:szCs w:val="28"/>
        </w:rPr>
        <w:t>сероссийском этап</w:t>
      </w:r>
      <w:r w:rsidR="008B30AB">
        <w:rPr>
          <w:rFonts w:ascii="Times New Roman" w:hAnsi="Times New Roman"/>
          <w:sz w:val="28"/>
          <w:szCs w:val="28"/>
        </w:rPr>
        <w:t>ах н</w:t>
      </w:r>
      <w:r w:rsidR="008B30AB" w:rsidRPr="00B353FD">
        <w:rPr>
          <w:rFonts w:ascii="Times New Roman" w:hAnsi="Times New Roman"/>
          <w:sz w:val="28"/>
          <w:szCs w:val="28"/>
        </w:rPr>
        <w:t xml:space="preserve">ационального </w:t>
      </w:r>
      <w:r w:rsidR="008B30AB">
        <w:rPr>
          <w:rFonts w:ascii="Times New Roman" w:hAnsi="Times New Roman"/>
          <w:sz w:val="28"/>
          <w:szCs w:val="28"/>
        </w:rPr>
        <w:t>ч</w:t>
      </w:r>
      <w:r w:rsidR="008B30AB" w:rsidRPr="00B353FD">
        <w:rPr>
          <w:rFonts w:ascii="Times New Roman" w:hAnsi="Times New Roman"/>
          <w:sz w:val="28"/>
          <w:szCs w:val="28"/>
        </w:rPr>
        <w:t xml:space="preserve">емпионата </w:t>
      </w:r>
      <w:r w:rsidR="008B30AB">
        <w:rPr>
          <w:rFonts w:ascii="Times New Roman" w:hAnsi="Times New Roman"/>
          <w:sz w:val="28"/>
          <w:szCs w:val="28"/>
        </w:rPr>
        <w:t>«Профессионалы».</w:t>
      </w:r>
    </w:p>
    <w:p w:rsidR="005E3BF8" w:rsidRDefault="00EA4084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D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действующем </w:t>
      </w:r>
      <w:r w:rsidRPr="00DD666B">
        <w:rPr>
          <w:rFonts w:ascii="Times New Roman" w:hAnsi="Times New Roman"/>
          <w:sz w:val="28"/>
          <w:szCs w:val="28"/>
        </w:rPr>
        <w:t xml:space="preserve">Соглашении между министерством образования </w:t>
      </w:r>
      <w:r w:rsidR="007269A3">
        <w:rPr>
          <w:rFonts w:ascii="Times New Roman" w:hAnsi="Times New Roman"/>
          <w:sz w:val="28"/>
          <w:szCs w:val="28"/>
        </w:rPr>
        <w:t xml:space="preserve">                            </w:t>
      </w:r>
      <w:r w:rsidRPr="00DD666B">
        <w:rPr>
          <w:rFonts w:ascii="Times New Roman" w:hAnsi="Times New Roman"/>
          <w:sz w:val="28"/>
          <w:szCs w:val="28"/>
        </w:rPr>
        <w:t xml:space="preserve">и науки Алтайского края и администрацией города Барнаула о реализации мероприятий регионального проекта «Успех каждого ребенка»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D666B">
        <w:rPr>
          <w:rFonts w:ascii="Times New Roman" w:hAnsi="Times New Roman"/>
          <w:sz w:val="28"/>
          <w:szCs w:val="28"/>
        </w:rPr>
        <w:t>на территории города Барнаула</w:t>
      </w:r>
      <w:r>
        <w:rPr>
          <w:rFonts w:ascii="Times New Roman" w:hAnsi="Times New Roman"/>
          <w:sz w:val="28"/>
          <w:szCs w:val="28"/>
        </w:rPr>
        <w:t xml:space="preserve"> отсутствует и</w:t>
      </w:r>
      <w:r w:rsidR="00DD666B" w:rsidRPr="00DD666B">
        <w:rPr>
          <w:rFonts w:ascii="Times New Roman" w:hAnsi="Times New Roman"/>
          <w:sz w:val="28"/>
          <w:szCs w:val="28"/>
        </w:rPr>
        <w:t>ндикатор «Доля детей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</w:t>
      </w:r>
      <w:r w:rsidR="00DD666B" w:rsidRPr="00DD666B">
        <w:rPr>
          <w:rFonts w:ascii="Times New Roman" w:hAnsi="Times New Roman"/>
          <w:sz w:val="28"/>
          <w:szCs w:val="28"/>
        </w:rPr>
        <w:t xml:space="preserve"> в возрасте от 5 до 18 лет, получивших  сертификат дополнительного образования, в общей численности детей, получающих дополнительное образование» и выдача сертификатов дополнительного образования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</w:t>
      </w:r>
      <w:r w:rsidR="00DD666B" w:rsidRPr="00DD666B">
        <w:rPr>
          <w:rFonts w:ascii="Times New Roman" w:hAnsi="Times New Roman"/>
          <w:sz w:val="28"/>
          <w:szCs w:val="28"/>
        </w:rPr>
        <w:t xml:space="preserve">не является финансово обеспеченным мероприятием муниципальной программы. На основании этого данный показатель исключен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D666B" w:rsidRPr="00DD666B">
        <w:rPr>
          <w:rFonts w:ascii="Times New Roman" w:hAnsi="Times New Roman"/>
          <w:sz w:val="28"/>
          <w:szCs w:val="28"/>
        </w:rPr>
        <w:t xml:space="preserve">из </w:t>
      </w:r>
      <w:r w:rsidR="005E3BF8" w:rsidRPr="00DD666B">
        <w:rPr>
          <w:rFonts w:ascii="Times New Roman" w:hAnsi="Times New Roman"/>
          <w:sz w:val="28"/>
          <w:szCs w:val="28"/>
        </w:rPr>
        <w:t>подпрограмм</w:t>
      </w:r>
      <w:r w:rsidR="00DD666B" w:rsidRPr="00DD666B">
        <w:rPr>
          <w:rFonts w:ascii="Times New Roman" w:hAnsi="Times New Roman"/>
          <w:sz w:val="28"/>
          <w:szCs w:val="28"/>
        </w:rPr>
        <w:t>ы</w:t>
      </w:r>
      <w:r w:rsidR="005E3BF8" w:rsidRPr="00DD666B">
        <w:rPr>
          <w:rFonts w:ascii="Times New Roman" w:hAnsi="Times New Roman"/>
          <w:sz w:val="28"/>
          <w:szCs w:val="28"/>
        </w:rPr>
        <w:t xml:space="preserve"> «Развитие дополнительного образования в городе Барнауле»</w:t>
      </w:r>
      <w:r w:rsidR="00DD666B" w:rsidRPr="00DD666B">
        <w:rPr>
          <w:rFonts w:ascii="Times New Roman" w:hAnsi="Times New Roman"/>
          <w:sz w:val="28"/>
          <w:szCs w:val="28"/>
        </w:rPr>
        <w:t xml:space="preserve">. </w:t>
      </w:r>
    </w:p>
    <w:p w:rsidR="00890BD8" w:rsidRDefault="005B26BF" w:rsidP="007269A3">
      <w:pPr>
        <w:pStyle w:val="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Возникла необходимость исключения индикатора </w:t>
      </w:r>
      <w:r w:rsidRPr="005B26BF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Д</w:t>
      </w:r>
      <w:r w:rsidRPr="005B26BF">
        <w:rPr>
          <w:rFonts w:ascii="Times New Roman" w:hAnsi="Times New Roman"/>
          <w:szCs w:val="28"/>
        </w:rPr>
        <w:t>оля учащихся, занимающихся в одну смену,</w:t>
      </w:r>
      <w:r w:rsidR="00F0246B">
        <w:rPr>
          <w:rFonts w:ascii="Times New Roman" w:hAnsi="Times New Roman"/>
          <w:szCs w:val="28"/>
        </w:rPr>
        <w:t xml:space="preserve"> </w:t>
      </w:r>
      <w:r w:rsidRPr="005B26BF">
        <w:rPr>
          <w:rFonts w:ascii="Times New Roman" w:hAnsi="Times New Roman"/>
          <w:szCs w:val="28"/>
        </w:rPr>
        <w:t>в общей численности обучающихся</w:t>
      </w:r>
      <w:r w:rsidR="00EA229C">
        <w:rPr>
          <w:rFonts w:ascii="Times New Roman" w:hAnsi="Times New Roman"/>
          <w:szCs w:val="28"/>
        </w:rPr>
        <w:t xml:space="preserve">                                     </w:t>
      </w:r>
      <w:r w:rsidRPr="005B26BF">
        <w:rPr>
          <w:rFonts w:ascii="Times New Roman" w:hAnsi="Times New Roman"/>
          <w:szCs w:val="28"/>
        </w:rPr>
        <w:t xml:space="preserve"> в МБ(А)ОО»</w:t>
      </w:r>
      <w:r w:rsidR="00890BD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 отрицательным значением </w:t>
      </w:r>
      <w:r w:rsidRPr="005B26BF">
        <w:rPr>
          <w:rFonts w:ascii="Times New Roman" w:hAnsi="Times New Roman"/>
          <w:szCs w:val="28"/>
        </w:rPr>
        <w:t xml:space="preserve">из муниципальной </w:t>
      </w:r>
      <w:proofErr w:type="gramStart"/>
      <w:r w:rsidRPr="005B26BF">
        <w:rPr>
          <w:rFonts w:ascii="Times New Roman" w:hAnsi="Times New Roman"/>
          <w:szCs w:val="28"/>
        </w:rPr>
        <w:t xml:space="preserve">программы, </w:t>
      </w:r>
      <w:r w:rsidR="007269A3">
        <w:rPr>
          <w:rFonts w:ascii="Times New Roman" w:hAnsi="Times New Roman"/>
          <w:szCs w:val="28"/>
        </w:rPr>
        <w:t xml:space="preserve">  </w:t>
      </w:r>
      <w:proofErr w:type="gramEnd"/>
      <w:r w:rsidR="007269A3">
        <w:rPr>
          <w:rFonts w:ascii="Times New Roman" w:hAnsi="Times New Roman"/>
          <w:szCs w:val="28"/>
        </w:rPr>
        <w:t xml:space="preserve">                                             </w:t>
      </w:r>
      <w:r w:rsidRPr="005B26BF">
        <w:rPr>
          <w:rFonts w:ascii="Times New Roman" w:hAnsi="Times New Roman"/>
          <w:szCs w:val="28"/>
        </w:rPr>
        <w:t>как неэффективного.</w:t>
      </w:r>
    </w:p>
    <w:p w:rsidR="00F62DB0" w:rsidRPr="005B26BF" w:rsidRDefault="00F62DB0" w:rsidP="007269A3">
      <w:pPr>
        <w:pStyle w:val="4"/>
        <w:ind w:firstLine="709"/>
        <w:rPr>
          <w:rFonts w:ascii="Times New Roman" w:hAnsi="Times New Roman"/>
          <w:szCs w:val="28"/>
        </w:rPr>
      </w:pPr>
      <w:r w:rsidRPr="005B26BF">
        <w:rPr>
          <w:rFonts w:ascii="Times New Roman" w:hAnsi="Times New Roman"/>
          <w:szCs w:val="28"/>
        </w:rPr>
        <w:t xml:space="preserve">Индикатор «Доля учащихся, занимающихся в одну </w:t>
      </w:r>
      <w:proofErr w:type="gramStart"/>
      <w:r w:rsidRPr="005B26BF">
        <w:rPr>
          <w:rFonts w:ascii="Times New Roman" w:hAnsi="Times New Roman"/>
          <w:szCs w:val="28"/>
        </w:rPr>
        <w:t xml:space="preserve">смену, </w:t>
      </w:r>
      <w:r w:rsidR="007269A3">
        <w:rPr>
          <w:rFonts w:ascii="Times New Roman" w:hAnsi="Times New Roman"/>
          <w:szCs w:val="28"/>
        </w:rPr>
        <w:t xml:space="preserve">  </w:t>
      </w:r>
      <w:proofErr w:type="gramEnd"/>
      <w:r w:rsidR="007269A3">
        <w:rPr>
          <w:rFonts w:ascii="Times New Roman" w:hAnsi="Times New Roman"/>
          <w:szCs w:val="28"/>
        </w:rPr>
        <w:t xml:space="preserve">                                          </w:t>
      </w:r>
      <w:r w:rsidRPr="005B26BF">
        <w:rPr>
          <w:rFonts w:ascii="Times New Roman" w:hAnsi="Times New Roman"/>
          <w:szCs w:val="28"/>
        </w:rPr>
        <w:t xml:space="preserve">в общей численности обучающихся в МБ(А)ОО» ежегодно уменьшается: </w:t>
      </w:r>
      <w:r w:rsidR="007269A3">
        <w:rPr>
          <w:rFonts w:ascii="Times New Roman" w:hAnsi="Times New Roman"/>
          <w:szCs w:val="28"/>
        </w:rPr>
        <w:t xml:space="preserve">                      </w:t>
      </w:r>
      <w:r w:rsidRPr="005B26BF">
        <w:rPr>
          <w:rFonts w:ascii="Times New Roman" w:hAnsi="Times New Roman"/>
          <w:szCs w:val="28"/>
        </w:rPr>
        <w:t>за три последних учебных года с 71,4% до 6</w:t>
      </w:r>
      <w:r w:rsidR="005B26BF" w:rsidRPr="005B26BF">
        <w:rPr>
          <w:rFonts w:ascii="Times New Roman" w:hAnsi="Times New Roman"/>
          <w:szCs w:val="28"/>
        </w:rPr>
        <w:t>4,7</w:t>
      </w:r>
      <w:r w:rsidRPr="005B26BF">
        <w:rPr>
          <w:rFonts w:ascii="Times New Roman" w:hAnsi="Times New Roman"/>
          <w:szCs w:val="28"/>
        </w:rPr>
        <w:t xml:space="preserve">%.  Прогнозное снижение </w:t>
      </w:r>
      <w:proofErr w:type="gramStart"/>
      <w:r w:rsidRPr="005B26BF">
        <w:rPr>
          <w:rFonts w:ascii="Times New Roman" w:hAnsi="Times New Roman"/>
          <w:szCs w:val="28"/>
        </w:rPr>
        <w:t>индикатора  к</w:t>
      </w:r>
      <w:proofErr w:type="gramEnd"/>
      <w:r w:rsidRPr="005B26BF">
        <w:rPr>
          <w:rFonts w:ascii="Times New Roman" w:hAnsi="Times New Roman"/>
          <w:szCs w:val="28"/>
        </w:rPr>
        <w:t xml:space="preserve"> 2024 году до 6</w:t>
      </w:r>
      <w:r w:rsidR="005B26BF">
        <w:rPr>
          <w:rFonts w:ascii="Times New Roman" w:hAnsi="Times New Roman"/>
          <w:szCs w:val="28"/>
        </w:rPr>
        <w:t>3</w:t>
      </w:r>
      <w:r w:rsidR="00D00A06">
        <w:rPr>
          <w:rFonts w:ascii="Times New Roman" w:hAnsi="Times New Roman"/>
          <w:szCs w:val="28"/>
        </w:rPr>
        <w:t>,0</w:t>
      </w:r>
      <w:r w:rsidRPr="005B26BF">
        <w:rPr>
          <w:rFonts w:ascii="Times New Roman" w:hAnsi="Times New Roman"/>
          <w:szCs w:val="28"/>
        </w:rPr>
        <w:t>%.</w:t>
      </w:r>
    </w:p>
    <w:p w:rsidR="00F62DB0" w:rsidRPr="005B26BF" w:rsidRDefault="00F62DB0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BF">
        <w:rPr>
          <w:rFonts w:ascii="Times New Roman" w:hAnsi="Times New Roman"/>
          <w:sz w:val="28"/>
          <w:szCs w:val="28"/>
        </w:rPr>
        <w:t>Причины снижения доли обучающихся в первую смену:</w:t>
      </w:r>
      <w:r w:rsidR="005D3A39">
        <w:rPr>
          <w:rFonts w:ascii="Times New Roman" w:hAnsi="Times New Roman"/>
          <w:sz w:val="28"/>
          <w:szCs w:val="28"/>
        </w:rPr>
        <w:t xml:space="preserve"> </w:t>
      </w:r>
    </w:p>
    <w:p w:rsidR="00F62DB0" w:rsidRPr="005B26BF" w:rsidRDefault="00F62DB0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BF">
        <w:rPr>
          <w:rFonts w:ascii="Times New Roman" w:hAnsi="Times New Roman"/>
          <w:sz w:val="28"/>
          <w:szCs w:val="28"/>
        </w:rPr>
        <w:t>- Ежегодный прирост контингента в среднем составляет три тысячи человек.</w:t>
      </w:r>
    </w:p>
    <w:p w:rsidR="00F62DB0" w:rsidRPr="005B26BF" w:rsidRDefault="00F62DB0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BF">
        <w:rPr>
          <w:rFonts w:ascii="Times New Roman" w:hAnsi="Times New Roman"/>
          <w:sz w:val="28"/>
          <w:szCs w:val="28"/>
        </w:rPr>
        <w:t xml:space="preserve">- В соответствии с п. 3.4.3. СанПиН 2.4.3648-20 для всех обучающихся должны быть созданы условия для организации питания. Количество мест </w:t>
      </w:r>
      <w:r w:rsidRPr="005B26BF">
        <w:rPr>
          <w:rFonts w:ascii="Times New Roman" w:hAnsi="Times New Roman"/>
          <w:sz w:val="28"/>
          <w:szCs w:val="28"/>
        </w:rPr>
        <w:br/>
        <w:t xml:space="preserve">в обеденном зале должно обеспечивать организацию питания всех обучающихся в течение не более трех перемен, во вновь строящихся </w:t>
      </w:r>
      <w:r w:rsidR="007269A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B26BF">
        <w:rPr>
          <w:rFonts w:ascii="Times New Roman" w:hAnsi="Times New Roman"/>
          <w:sz w:val="28"/>
          <w:szCs w:val="28"/>
        </w:rPr>
        <w:t>и реконструируемых</w:t>
      </w:r>
      <w:r w:rsidR="005B26BF">
        <w:rPr>
          <w:rFonts w:ascii="Times New Roman" w:hAnsi="Times New Roman"/>
          <w:sz w:val="28"/>
          <w:szCs w:val="28"/>
        </w:rPr>
        <w:t xml:space="preserve"> </w:t>
      </w:r>
      <w:r w:rsidR="004A0B4A">
        <w:rPr>
          <w:rFonts w:ascii="Times New Roman" w:hAnsi="Times New Roman"/>
          <w:sz w:val="28"/>
          <w:szCs w:val="28"/>
        </w:rPr>
        <w:t xml:space="preserve">- </w:t>
      </w:r>
      <w:r w:rsidRPr="005B26BF">
        <w:rPr>
          <w:rFonts w:ascii="Times New Roman" w:hAnsi="Times New Roman"/>
          <w:sz w:val="28"/>
          <w:szCs w:val="28"/>
        </w:rPr>
        <w:t xml:space="preserve">не более чем в две перемены. Число одновременно питающихся детей не должно превышать количество посадочных мест </w:t>
      </w:r>
      <w:r w:rsidR="007269A3">
        <w:rPr>
          <w:rFonts w:ascii="Times New Roman" w:hAnsi="Times New Roman"/>
          <w:sz w:val="28"/>
          <w:szCs w:val="28"/>
        </w:rPr>
        <w:t xml:space="preserve">                            </w:t>
      </w:r>
      <w:r w:rsidRPr="005B26BF">
        <w:rPr>
          <w:rFonts w:ascii="Times New Roman" w:hAnsi="Times New Roman"/>
          <w:sz w:val="28"/>
          <w:szCs w:val="28"/>
        </w:rPr>
        <w:t>в обеденном зале по проекту.</w:t>
      </w:r>
    </w:p>
    <w:p w:rsidR="00F62DB0" w:rsidRPr="005B26BF" w:rsidRDefault="00F62DB0" w:rsidP="00726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BF">
        <w:rPr>
          <w:rFonts w:ascii="Times New Roman" w:hAnsi="Times New Roman"/>
          <w:sz w:val="28"/>
          <w:szCs w:val="28"/>
        </w:rPr>
        <w:t xml:space="preserve">- Открытие дополнительных мест в отдельно взятых </w:t>
      </w:r>
      <w:r w:rsidR="005B26BF">
        <w:rPr>
          <w:rFonts w:ascii="Times New Roman" w:hAnsi="Times New Roman"/>
          <w:sz w:val="28"/>
          <w:szCs w:val="28"/>
        </w:rPr>
        <w:t>организациях</w:t>
      </w:r>
      <w:r w:rsidRPr="005B26BF">
        <w:rPr>
          <w:rFonts w:ascii="Times New Roman" w:hAnsi="Times New Roman"/>
          <w:sz w:val="28"/>
          <w:szCs w:val="28"/>
        </w:rPr>
        <w:t xml:space="preserve"> </w:t>
      </w:r>
      <w:r w:rsidR="007269A3">
        <w:rPr>
          <w:rFonts w:ascii="Times New Roman" w:hAnsi="Times New Roman"/>
          <w:sz w:val="28"/>
          <w:szCs w:val="28"/>
        </w:rPr>
        <w:t xml:space="preserve">                         </w:t>
      </w:r>
      <w:r w:rsidRPr="005B26BF">
        <w:rPr>
          <w:rFonts w:ascii="Times New Roman" w:hAnsi="Times New Roman"/>
          <w:sz w:val="28"/>
          <w:szCs w:val="28"/>
        </w:rPr>
        <w:lastRenderedPageBreak/>
        <w:t>за счет второй смены для реализации прав несовершеннолетних на обучение, которые будут проживать во вновь строящихся жилых домах.</w:t>
      </w:r>
    </w:p>
    <w:p w:rsidR="00F62DB0" w:rsidRPr="005B26BF" w:rsidRDefault="00F62DB0" w:rsidP="00726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BF">
        <w:rPr>
          <w:rFonts w:ascii="Times New Roman" w:hAnsi="Times New Roman"/>
          <w:sz w:val="28"/>
          <w:szCs w:val="28"/>
        </w:rPr>
        <w:t xml:space="preserve">- Нарушения действующего СанПиН 2.4.3648-20 в части </w:t>
      </w:r>
      <w:proofErr w:type="spellStart"/>
      <w:r w:rsidRPr="005B26BF">
        <w:rPr>
          <w:rFonts w:ascii="Times New Roman" w:hAnsi="Times New Roman"/>
          <w:sz w:val="28"/>
          <w:szCs w:val="28"/>
        </w:rPr>
        <w:t>переуплотненности</w:t>
      </w:r>
      <w:proofErr w:type="spellEnd"/>
      <w:r w:rsidRPr="005B26BF">
        <w:rPr>
          <w:rFonts w:ascii="Times New Roman" w:hAnsi="Times New Roman"/>
          <w:sz w:val="28"/>
          <w:szCs w:val="28"/>
        </w:rPr>
        <w:t xml:space="preserve"> и соблюдения требований по количеству кв. метров</w:t>
      </w:r>
      <w:r w:rsidR="007269A3">
        <w:rPr>
          <w:rFonts w:ascii="Times New Roman" w:hAnsi="Times New Roman"/>
          <w:sz w:val="28"/>
          <w:szCs w:val="28"/>
        </w:rPr>
        <w:t xml:space="preserve">                           </w:t>
      </w:r>
      <w:r w:rsidRPr="005B26BF">
        <w:rPr>
          <w:rFonts w:ascii="Times New Roman" w:hAnsi="Times New Roman"/>
          <w:sz w:val="28"/>
          <w:szCs w:val="28"/>
        </w:rPr>
        <w:t xml:space="preserve"> на одного учащегося.</w:t>
      </w:r>
    </w:p>
    <w:p w:rsidR="00F62DB0" w:rsidRPr="00B10CF1" w:rsidRDefault="00F62DB0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6BF">
        <w:rPr>
          <w:rFonts w:ascii="Times New Roman" w:hAnsi="Times New Roman"/>
          <w:sz w:val="28"/>
          <w:szCs w:val="28"/>
        </w:rPr>
        <w:t xml:space="preserve">За период реализации муниципальной программы в городе произошло </w:t>
      </w:r>
      <w:r w:rsidRPr="00B10CF1">
        <w:rPr>
          <w:rFonts w:ascii="Times New Roman" w:hAnsi="Times New Roman"/>
          <w:sz w:val="28"/>
          <w:szCs w:val="28"/>
        </w:rPr>
        <w:t>фактическое снижение мест по отношению к количеству учащихся на 8432.</w:t>
      </w:r>
    </w:p>
    <w:p w:rsidR="0094266D" w:rsidRPr="00B10CF1" w:rsidRDefault="0079093F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CF1">
        <w:rPr>
          <w:rFonts w:ascii="Times New Roman" w:hAnsi="Times New Roman"/>
          <w:sz w:val="28"/>
          <w:szCs w:val="28"/>
        </w:rPr>
        <w:t xml:space="preserve">Индикатор </w:t>
      </w:r>
      <w:r w:rsidR="0094266D" w:rsidRPr="00B10CF1">
        <w:rPr>
          <w:rFonts w:ascii="Times New Roman" w:hAnsi="Times New Roman"/>
          <w:sz w:val="28"/>
          <w:szCs w:val="28"/>
        </w:rPr>
        <w:t xml:space="preserve">«Доля молодых людей, вовлеченных в реализацию социальных проектов, от общей численности молодежи» увеличился до 51,6% в связи с увеличением возрастной группы молодежи до 35 </w:t>
      </w:r>
      <w:proofErr w:type="gramStart"/>
      <w:r w:rsidR="0094266D" w:rsidRPr="00B10CF1">
        <w:rPr>
          <w:rFonts w:ascii="Times New Roman" w:hAnsi="Times New Roman"/>
          <w:sz w:val="28"/>
          <w:szCs w:val="28"/>
        </w:rPr>
        <w:t>лет,  согласно</w:t>
      </w:r>
      <w:proofErr w:type="gramEnd"/>
      <w:r w:rsidR="0094266D" w:rsidRPr="00B10CF1">
        <w:rPr>
          <w:rFonts w:ascii="Times New Roman" w:hAnsi="Times New Roman"/>
          <w:sz w:val="28"/>
          <w:szCs w:val="28"/>
        </w:rPr>
        <w:t xml:space="preserve"> Федерального закона от 30.12.2020 №489-ФЗ «О молодежной политике в Российской Федерации».</w:t>
      </w:r>
    </w:p>
    <w:p w:rsidR="004E3E6D" w:rsidRPr="00B10CF1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CF1">
        <w:rPr>
          <w:rFonts w:ascii="Times New Roman" w:hAnsi="Times New Roman"/>
          <w:sz w:val="28"/>
          <w:szCs w:val="28"/>
        </w:rPr>
        <w:t>В подпрограмме «Комплексная безопасность в образовательных организациях, МАУ «ЦОО «Каникулы» в городе Барнауле»:</w:t>
      </w:r>
    </w:p>
    <w:p w:rsidR="004E3E6D" w:rsidRPr="00F22670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CF1">
        <w:rPr>
          <w:rFonts w:ascii="Times New Roman" w:hAnsi="Times New Roman"/>
          <w:sz w:val="28"/>
          <w:szCs w:val="28"/>
        </w:rPr>
        <w:t xml:space="preserve">С </w:t>
      </w:r>
      <w:r w:rsidRPr="00B10CF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отражения эффекта от реализации </w:t>
      </w:r>
      <w:r w:rsidR="00AC7BDB" w:rsidRPr="00B10CF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федеральной программы включено </w:t>
      </w:r>
      <w:r w:rsidRPr="00B10CF1">
        <w:rPr>
          <w:rFonts w:ascii="Times New Roman" w:eastAsia="Times New Roman" w:hAnsi="Times New Roman"/>
          <w:sz w:val="28"/>
          <w:szCs w:val="28"/>
          <w:lang w:eastAsia="ru-RU"/>
        </w:rPr>
        <w:t>ново</w:t>
      </w:r>
      <w:r w:rsidR="00AC7BDB" w:rsidRPr="00B10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10C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AC7BDB" w:rsidRPr="00B10C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670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«Модернизация школьных систем образования». </w:t>
      </w:r>
    </w:p>
    <w:p w:rsidR="004E3E6D" w:rsidRDefault="004E3E6D" w:rsidP="0072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70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изложены в следующей редакции: «доля организаций, требующих благоустройства прилегающей территории, от общего количества образовательных организаций, МАУ «ЦОО «Каникулы», «доля работников организаций, прошедших медицинский осмотр, от общей численности работников образовательных </w:t>
      </w:r>
      <w:proofErr w:type="gramStart"/>
      <w:r w:rsidRPr="00F22670">
        <w:rPr>
          <w:rFonts w:ascii="Times New Roman" w:eastAsia="Times New Roman" w:hAnsi="Times New Roman"/>
          <w:sz w:val="28"/>
          <w:szCs w:val="28"/>
          <w:lang w:eastAsia="ru-RU"/>
        </w:rPr>
        <w:t>организаций,</w:t>
      </w:r>
      <w:r w:rsidR="00EA22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EA22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F22670">
        <w:rPr>
          <w:rFonts w:ascii="Times New Roman" w:eastAsia="Times New Roman" w:hAnsi="Times New Roman"/>
          <w:sz w:val="28"/>
          <w:szCs w:val="28"/>
          <w:lang w:eastAsia="ru-RU"/>
        </w:rPr>
        <w:t xml:space="preserve"> МАУ «ЦОО «Каникулы» в связи с  методом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</w:t>
      </w:r>
      <w:r w:rsidRPr="00F2267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расчета, индикаторы дополнены словами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МАУ «ЦОО «Каникулы».</w:t>
      </w:r>
    </w:p>
    <w:p w:rsidR="004E3E6D" w:rsidRPr="00F22670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70">
        <w:rPr>
          <w:rFonts w:ascii="Times New Roman" w:hAnsi="Times New Roman"/>
          <w:sz w:val="28"/>
          <w:szCs w:val="28"/>
        </w:rPr>
        <w:t xml:space="preserve">В связи с дополнением мероприятий: «Обслуживание СПЗ, КТС,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22670">
        <w:rPr>
          <w:rFonts w:ascii="Times New Roman" w:hAnsi="Times New Roman"/>
          <w:sz w:val="28"/>
          <w:szCs w:val="28"/>
        </w:rPr>
        <w:t>в том числе ремонт, установка в образовательных организациях,                                               МАУ «ЦОО «Каникулы», «Установка, замена, ремонт, обслуживание систем видеонаблюдения в образовательных организациях,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22670">
        <w:rPr>
          <w:rFonts w:ascii="Times New Roman" w:hAnsi="Times New Roman"/>
          <w:sz w:val="28"/>
          <w:szCs w:val="28"/>
        </w:rPr>
        <w:t xml:space="preserve"> МАУ «ЦОО «Каникулы» в муниципальную программу «Совершенствование муниципального управления и реализация национальной политики в городе Барнауле», утвержденной постановлением администрации города от 24.12.2019 №2149.</w:t>
      </w:r>
    </w:p>
    <w:p w:rsidR="004E3E6D" w:rsidRPr="00F22670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70">
        <w:rPr>
          <w:rFonts w:ascii="Times New Roman" w:hAnsi="Times New Roman"/>
          <w:sz w:val="28"/>
          <w:szCs w:val="28"/>
        </w:rPr>
        <w:t>В связи с необходимостью проведения работ по проектированию для реализации работ мероприятие изложено в следующей редакции: «Реализация мероприятий по содействию создания дополнительных мест                                                     в образовательных организациях, в том числе разработка проектно-сметной документации».</w:t>
      </w:r>
    </w:p>
    <w:p w:rsidR="004E3E6D" w:rsidRPr="00F22670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70">
        <w:rPr>
          <w:rFonts w:ascii="Times New Roman" w:hAnsi="Times New Roman"/>
          <w:sz w:val="28"/>
          <w:szCs w:val="28"/>
        </w:rPr>
        <w:t>Дополнительно выделены бюджетные ассигнования на мероприятия:</w:t>
      </w:r>
    </w:p>
    <w:p w:rsidR="004E3E6D" w:rsidRPr="00F22670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70">
        <w:rPr>
          <w:rFonts w:ascii="Times New Roman" w:hAnsi="Times New Roman"/>
          <w:sz w:val="28"/>
          <w:szCs w:val="28"/>
        </w:rPr>
        <w:t>- «Модернизация школьных систем образования» в связи                                              с утверждением новой федеральной программы «Модернизация школьных систем образования»</w:t>
      </w:r>
      <w:bookmarkStart w:id="0" w:name="_GoBack"/>
      <w:bookmarkEnd w:id="0"/>
      <w:r w:rsidRPr="00F22670">
        <w:rPr>
          <w:rFonts w:ascii="Times New Roman" w:hAnsi="Times New Roman"/>
          <w:sz w:val="28"/>
          <w:szCs w:val="28"/>
        </w:rPr>
        <w:t>;</w:t>
      </w:r>
    </w:p>
    <w:p w:rsidR="004E3E6D" w:rsidRPr="00F22670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70">
        <w:rPr>
          <w:rFonts w:ascii="Times New Roman" w:hAnsi="Times New Roman"/>
          <w:sz w:val="28"/>
          <w:szCs w:val="28"/>
        </w:rPr>
        <w:t xml:space="preserve">- «Обеспечение объектов охраной, системой оповещения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22670">
        <w:rPr>
          <w:rFonts w:ascii="Times New Roman" w:hAnsi="Times New Roman"/>
          <w:sz w:val="28"/>
          <w:szCs w:val="28"/>
        </w:rPr>
        <w:t xml:space="preserve">и управления эвакуацией, техническими средствами охраны» в связи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</w:t>
      </w:r>
      <w:r w:rsidRPr="00F22670">
        <w:rPr>
          <w:rFonts w:ascii="Times New Roman" w:hAnsi="Times New Roman"/>
          <w:sz w:val="28"/>
          <w:szCs w:val="28"/>
        </w:rPr>
        <w:lastRenderedPageBreak/>
        <w:t xml:space="preserve">с необходимостью обеспечения объектов специализированной охраной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</w:t>
      </w:r>
      <w:r w:rsidRPr="00F22670">
        <w:rPr>
          <w:rFonts w:ascii="Times New Roman" w:hAnsi="Times New Roman"/>
          <w:sz w:val="28"/>
          <w:szCs w:val="28"/>
        </w:rPr>
        <w:t>и средствами инженерно-технической оснащенности;</w:t>
      </w:r>
    </w:p>
    <w:p w:rsidR="00D26EBA" w:rsidRPr="00D26EBA" w:rsidRDefault="004E3E6D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 xml:space="preserve">- «Приобретение автотранспорта для организации перевозок </w:t>
      </w:r>
      <w:proofErr w:type="gramStart"/>
      <w:r w:rsidRPr="00D26EBA">
        <w:rPr>
          <w:rFonts w:ascii="Times New Roman" w:hAnsi="Times New Roman"/>
          <w:sz w:val="28"/>
          <w:szCs w:val="28"/>
        </w:rPr>
        <w:t xml:space="preserve">детей»   </w:t>
      </w:r>
      <w:proofErr w:type="gramEnd"/>
      <w:r w:rsidRPr="00D26EBA">
        <w:rPr>
          <w:rFonts w:ascii="Times New Roman" w:hAnsi="Times New Roman"/>
          <w:sz w:val="28"/>
          <w:szCs w:val="28"/>
        </w:rPr>
        <w:t xml:space="preserve">                    в соответствии с поручением главы города.</w:t>
      </w:r>
    </w:p>
    <w:p w:rsidR="00D26EBA" w:rsidRPr="00D26EBA" w:rsidRDefault="00F91236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>Мероприятия</w:t>
      </w:r>
      <w:r w:rsidR="00D26EBA" w:rsidRPr="00D26EBA">
        <w:rPr>
          <w:rFonts w:ascii="Times New Roman" w:hAnsi="Times New Roman"/>
          <w:sz w:val="28"/>
          <w:szCs w:val="28"/>
        </w:rPr>
        <w:t xml:space="preserve"> Подпрограммы</w:t>
      </w:r>
      <w:r w:rsidRPr="00D26EBA">
        <w:rPr>
          <w:rFonts w:ascii="Times New Roman" w:hAnsi="Times New Roman"/>
          <w:sz w:val="28"/>
          <w:szCs w:val="28"/>
        </w:rPr>
        <w:t xml:space="preserve"> </w:t>
      </w:r>
      <w:r w:rsidR="00D26EBA" w:rsidRPr="00D26EBA">
        <w:rPr>
          <w:rFonts w:ascii="Times New Roman" w:hAnsi="Times New Roman"/>
          <w:sz w:val="28"/>
          <w:szCs w:val="28"/>
        </w:rPr>
        <w:t>изменены</w:t>
      </w:r>
      <w:r w:rsidR="00EE510B">
        <w:rPr>
          <w:rFonts w:ascii="Times New Roman" w:hAnsi="Times New Roman"/>
          <w:sz w:val="28"/>
          <w:szCs w:val="28"/>
        </w:rPr>
        <w:t xml:space="preserve"> с 01.01.2023</w:t>
      </w:r>
      <w:r w:rsidR="00D26EBA" w:rsidRPr="00D26EBA">
        <w:rPr>
          <w:rFonts w:ascii="Times New Roman" w:hAnsi="Times New Roman"/>
          <w:sz w:val="28"/>
          <w:szCs w:val="28"/>
        </w:rPr>
        <w:t>:</w:t>
      </w:r>
    </w:p>
    <w:p w:rsidR="00D26EBA" w:rsidRPr="00D26EBA" w:rsidRDefault="00D26EBA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>- «</w:t>
      </w:r>
      <w:r w:rsidR="00F91236" w:rsidRPr="00D26EBA">
        <w:rPr>
          <w:rFonts w:ascii="Times New Roman" w:hAnsi="Times New Roman"/>
          <w:sz w:val="28"/>
          <w:szCs w:val="28"/>
        </w:rPr>
        <w:t>Благоустройство прилегающих территорий образовательных организаций</w:t>
      </w:r>
      <w:r w:rsidRPr="00D26E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BA">
        <w:rPr>
          <w:rFonts w:ascii="Times New Roman" w:hAnsi="Times New Roman"/>
          <w:sz w:val="28"/>
          <w:szCs w:val="28"/>
        </w:rPr>
        <w:t>на «Благоустройство прилегающих территорий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6EBA">
        <w:rPr>
          <w:rFonts w:ascii="Times New Roman" w:hAnsi="Times New Roman"/>
          <w:sz w:val="28"/>
          <w:szCs w:val="28"/>
        </w:rPr>
        <w:t>МАУ «ЦОО «Каникулы»;</w:t>
      </w:r>
    </w:p>
    <w:p w:rsidR="00D26EBA" w:rsidRPr="00D26EBA" w:rsidRDefault="00D26EBA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>- «Приобретение нового технологического, учебного обору</w:t>
      </w:r>
      <w:r>
        <w:rPr>
          <w:rFonts w:ascii="Times New Roman" w:hAnsi="Times New Roman"/>
          <w:sz w:val="28"/>
          <w:szCs w:val="28"/>
        </w:rPr>
        <w:t xml:space="preserve">дования, мебели, инвентаря </w:t>
      </w:r>
      <w:r w:rsidRPr="00D26EBA">
        <w:rPr>
          <w:rFonts w:ascii="Times New Roman" w:hAnsi="Times New Roman"/>
          <w:sz w:val="28"/>
          <w:szCs w:val="28"/>
        </w:rPr>
        <w:t xml:space="preserve">и   </w:t>
      </w:r>
      <w:r w:rsidRPr="00D26EBA">
        <w:rPr>
          <w:rFonts w:ascii="Times New Roman" w:eastAsia="Times New Roman" w:hAnsi="Times New Roman"/>
          <w:sz w:val="28"/>
          <w:szCs w:val="28"/>
          <w:lang w:eastAsia="ru-RU"/>
        </w:rPr>
        <w:t>пусконаладочные работы по их подключению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D26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EBA">
        <w:rPr>
          <w:rFonts w:ascii="Times New Roman" w:hAnsi="Times New Roman"/>
          <w:sz w:val="28"/>
          <w:szCs w:val="28"/>
        </w:rPr>
        <w:t>для МБ(А)</w:t>
      </w:r>
      <w:proofErr w:type="gramStart"/>
      <w:r w:rsidRPr="00D26EBA">
        <w:rPr>
          <w:rFonts w:ascii="Times New Roman" w:hAnsi="Times New Roman"/>
          <w:sz w:val="28"/>
          <w:szCs w:val="28"/>
        </w:rPr>
        <w:t>ДОО,  МБ</w:t>
      </w:r>
      <w:proofErr w:type="gramEnd"/>
      <w:r w:rsidRPr="00D26EBA">
        <w:rPr>
          <w:rFonts w:ascii="Times New Roman" w:hAnsi="Times New Roman"/>
          <w:sz w:val="28"/>
          <w:szCs w:val="28"/>
        </w:rPr>
        <w:t>(А)ОО, МБО ДО»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BA">
        <w:rPr>
          <w:rFonts w:ascii="Times New Roman" w:hAnsi="Times New Roman"/>
          <w:sz w:val="28"/>
          <w:szCs w:val="28"/>
        </w:rPr>
        <w:t xml:space="preserve">на «Приобретение мебели, инвентаря, нового технологического, учебного оборудования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26EBA">
        <w:rPr>
          <w:rFonts w:ascii="Times New Roman" w:hAnsi="Times New Roman"/>
          <w:sz w:val="28"/>
          <w:szCs w:val="28"/>
        </w:rPr>
        <w:t>и пусконаладочные работы по его подключению для МБ(А)ДОО, МБ(А)ОО»;</w:t>
      </w:r>
    </w:p>
    <w:p w:rsidR="00D26EBA" w:rsidRPr="00D26EBA" w:rsidRDefault="00D26EBA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>- «Замена деревянных оконных конструкций</w:t>
      </w:r>
      <w:r w:rsidR="009C0B3C">
        <w:rPr>
          <w:rFonts w:ascii="Times New Roman" w:hAnsi="Times New Roman"/>
          <w:sz w:val="28"/>
          <w:szCs w:val="28"/>
        </w:rPr>
        <w:t xml:space="preserve"> </w:t>
      </w:r>
      <w:r w:rsidRPr="00D26EBA">
        <w:rPr>
          <w:rFonts w:ascii="Times New Roman" w:hAnsi="Times New Roman"/>
          <w:sz w:val="28"/>
          <w:szCs w:val="28"/>
        </w:rPr>
        <w:t xml:space="preserve">на </w:t>
      </w:r>
      <w:r w:rsidR="009C0B3C">
        <w:rPr>
          <w:rFonts w:ascii="Times New Roman" w:hAnsi="Times New Roman"/>
          <w:sz w:val="28"/>
          <w:szCs w:val="28"/>
        </w:rPr>
        <w:t>п</w:t>
      </w:r>
      <w:r w:rsidRPr="00D26EBA">
        <w:rPr>
          <w:rFonts w:ascii="Times New Roman" w:hAnsi="Times New Roman"/>
          <w:sz w:val="28"/>
          <w:szCs w:val="28"/>
        </w:rPr>
        <w:t>ластиковые стеклопакеты»</w:t>
      </w:r>
      <w:r w:rsidR="009C0B3C">
        <w:rPr>
          <w:rFonts w:ascii="Times New Roman" w:hAnsi="Times New Roman"/>
          <w:sz w:val="28"/>
          <w:szCs w:val="28"/>
        </w:rPr>
        <w:t xml:space="preserve"> </w:t>
      </w:r>
      <w:r w:rsidRPr="00D26EBA">
        <w:rPr>
          <w:rFonts w:ascii="Times New Roman" w:hAnsi="Times New Roman"/>
          <w:sz w:val="28"/>
          <w:szCs w:val="28"/>
        </w:rPr>
        <w:t>на «Замена оконных блоков</w:t>
      </w:r>
      <w:r w:rsidR="009C0B3C">
        <w:rPr>
          <w:rFonts w:ascii="Times New Roman" w:hAnsi="Times New Roman"/>
          <w:sz w:val="28"/>
          <w:szCs w:val="28"/>
        </w:rPr>
        <w:t>»</w:t>
      </w:r>
      <w:r w:rsidRPr="00D26EBA">
        <w:rPr>
          <w:rFonts w:ascii="Times New Roman" w:hAnsi="Times New Roman"/>
          <w:sz w:val="28"/>
          <w:szCs w:val="28"/>
        </w:rPr>
        <w:t>.</w:t>
      </w:r>
    </w:p>
    <w:p w:rsidR="004E3E6D" w:rsidRPr="00D26EBA" w:rsidRDefault="004E3E6D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>Мероприятия не включенные в подпрограммы.</w:t>
      </w:r>
    </w:p>
    <w:p w:rsidR="004E3E6D" w:rsidRPr="00D00A06" w:rsidRDefault="004E3E6D" w:rsidP="00D26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EBA">
        <w:rPr>
          <w:rFonts w:ascii="Times New Roman" w:hAnsi="Times New Roman"/>
          <w:sz w:val="28"/>
          <w:szCs w:val="28"/>
        </w:rPr>
        <w:t>В связи с утверждением «Положения о конкурсе социально значимых проектов на соискание грантов администрации города Барнаула в сфере образования» мероприятие «Проведение конкурса социально значимых проектов в сфере образования» изложено в</w:t>
      </w:r>
      <w:r w:rsidRPr="00644A98">
        <w:rPr>
          <w:rFonts w:ascii="Times New Roman" w:hAnsi="Times New Roman"/>
          <w:sz w:val="28"/>
          <w:szCs w:val="28"/>
        </w:rPr>
        <w:t xml:space="preserve">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Pr="00644A98">
        <w:rPr>
          <w:rFonts w:ascii="Times New Roman" w:hAnsi="Times New Roman"/>
          <w:sz w:val="28"/>
          <w:szCs w:val="28"/>
        </w:rPr>
        <w:t xml:space="preserve"> «</w:t>
      </w:r>
      <w:r w:rsidRPr="00D00A06">
        <w:rPr>
          <w:rFonts w:ascii="Times New Roman" w:hAnsi="Times New Roman"/>
          <w:sz w:val="28"/>
          <w:szCs w:val="28"/>
        </w:rPr>
        <w:t xml:space="preserve">Осуществление </w:t>
      </w:r>
      <w:proofErr w:type="spellStart"/>
      <w:r w:rsidRPr="00D00A06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D00A06">
        <w:rPr>
          <w:rFonts w:ascii="Times New Roman" w:hAnsi="Times New Roman"/>
          <w:sz w:val="28"/>
          <w:szCs w:val="28"/>
        </w:rPr>
        <w:t xml:space="preserve"> поддержки социально значимых проектов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00A06">
        <w:rPr>
          <w:rFonts w:ascii="Times New Roman" w:hAnsi="Times New Roman"/>
          <w:sz w:val="28"/>
          <w:szCs w:val="28"/>
        </w:rPr>
        <w:t>в сфере образов</w:t>
      </w:r>
      <w:r>
        <w:rPr>
          <w:rFonts w:ascii="Times New Roman" w:hAnsi="Times New Roman"/>
          <w:sz w:val="28"/>
          <w:szCs w:val="28"/>
        </w:rPr>
        <w:t>ания»;</w:t>
      </w:r>
    </w:p>
    <w:p w:rsidR="004E3E6D" w:rsidRPr="00D00A06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A06">
        <w:rPr>
          <w:rFonts w:ascii="Times New Roman" w:hAnsi="Times New Roman"/>
          <w:sz w:val="28"/>
          <w:szCs w:val="28"/>
        </w:rPr>
        <w:t>Мероприяти</w:t>
      </w:r>
      <w:r w:rsidR="00180062">
        <w:rPr>
          <w:rFonts w:ascii="Times New Roman" w:hAnsi="Times New Roman"/>
          <w:sz w:val="28"/>
          <w:szCs w:val="28"/>
        </w:rPr>
        <w:t>е</w:t>
      </w:r>
      <w:r w:rsidRPr="00D00A06">
        <w:rPr>
          <w:rFonts w:ascii="Times New Roman" w:hAnsi="Times New Roman"/>
          <w:sz w:val="28"/>
          <w:szCs w:val="28"/>
        </w:rPr>
        <w:t xml:space="preserve"> «Обеспечение бесплатным двухразовым питанием обучающихся с ограниченными возможностями здоровья муниципальных общеобразовательных организаций, не проживающих в данных организациях». </w:t>
      </w:r>
    </w:p>
    <w:p w:rsidR="004E3E6D" w:rsidRPr="00890BD8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A06">
        <w:rPr>
          <w:rFonts w:ascii="Times New Roman" w:hAnsi="Times New Roman"/>
          <w:sz w:val="28"/>
          <w:szCs w:val="28"/>
        </w:rPr>
        <w:t xml:space="preserve">Постановлением Правительства Алтайского края от 10.11.2022 №411 </w:t>
      </w:r>
      <w:r w:rsidR="007269A3">
        <w:rPr>
          <w:rFonts w:ascii="Times New Roman" w:hAnsi="Times New Roman"/>
          <w:sz w:val="28"/>
          <w:szCs w:val="28"/>
        </w:rPr>
        <w:t xml:space="preserve">         </w:t>
      </w:r>
      <w:r w:rsidRPr="00D00A06">
        <w:rPr>
          <w:rFonts w:ascii="Times New Roman" w:hAnsi="Times New Roman"/>
          <w:sz w:val="28"/>
          <w:szCs w:val="28"/>
        </w:rPr>
        <w:t xml:space="preserve">«О внесении изменений  в постановление Правительства Алтайского края </w:t>
      </w:r>
      <w:r w:rsidR="007269A3">
        <w:rPr>
          <w:rFonts w:ascii="Times New Roman" w:hAnsi="Times New Roman"/>
          <w:sz w:val="28"/>
          <w:szCs w:val="28"/>
        </w:rPr>
        <w:t xml:space="preserve">                   </w:t>
      </w:r>
      <w:r w:rsidRPr="00D00A06">
        <w:rPr>
          <w:rFonts w:ascii="Times New Roman" w:hAnsi="Times New Roman"/>
          <w:sz w:val="28"/>
          <w:szCs w:val="28"/>
        </w:rPr>
        <w:t xml:space="preserve">от 13.12.2019 №494» программа Алтайского края «Развитие образования </w:t>
      </w:r>
      <w:r w:rsidR="007269A3">
        <w:rPr>
          <w:rFonts w:ascii="Times New Roman" w:hAnsi="Times New Roman"/>
          <w:sz w:val="28"/>
          <w:szCs w:val="28"/>
        </w:rPr>
        <w:t xml:space="preserve">                      </w:t>
      </w:r>
      <w:r w:rsidRPr="00D00A06">
        <w:rPr>
          <w:rFonts w:ascii="Times New Roman" w:hAnsi="Times New Roman"/>
          <w:sz w:val="28"/>
          <w:szCs w:val="28"/>
        </w:rPr>
        <w:t>в Алтайском крае» дополнена приложением 15, которое включает в себя порядок предоставления и распределения субсидий из краевого бюджета бюджетам муниципальных</w:t>
      </w:r>
      <w:r w:rsidRPr="00890BD8">
        <w:rPr>
          <w:rFonts w:ascii="Times New Roman" w:hAnsi="Times New Roman"/>
          <w:sz w:val="28"/>
          <w:szCs w:val="28"/>
        </w:rPr>
        <w:t xml:space="preserve"> образований Алтайского края на обеспечение бесплатным двухразовым питанием обучающихся с ограниченными возможностями здоровья муниципальных общеобразовательных организаций Алтайского края, не проживающих  в данных организациях. </w:t>
      </w:r>
    </w:p>
    <w:p w:rsidR="004E3E6D" w:rsidRPr="00890BD8" w:rsidRDefault="004E3E6D" w:rsidP="007269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BD8">
        <w:rPr>
          <w:sz w:val="28"/>
          <w:szCs w:val="28"/>
        </w:rPr>
        <w:t xml:space="preserve">В соответствии с предоставлением субсидии на основании соглашения между Министерством образования и науки Алтайского края </w:t>
      </w:r>
      <w:r w:rsidR="007269A3">
        <w:rPr>
          <w:sz w:val="28"/>
          <w:szCs w:val="28"/>
        </w:rPr>
        <w:t xml:space="preserve">                                                 </w:t>
      </w:r>
      <w:r w:rsidRPr="00890BD8">
        <w:rPr>
          <w:sz w:val="28"/>
          <w:szCs w:val="28"/>
        </w:rPr>
        <w:t xml:space="preserve">и администрацией города Барнаула осуществляется финансирование данного мероприятия. </w:t>
      </w:r>
    </w:p>
    <w:p w:rsidR="004E3E6D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D8">
        <w:rPr>
          <w:rFonts w:ascii="Times New Roman" w:hAnsi="Times New Roman"/>
          <w:sz w:val="28"/>
          <w:szCs w:val="28"/>
        </w:rPr>
        <w:t>В связи с реализацией регионального проекта «Патриотическое воспитание граждан РФ», осуществления патриотического воспитания школьников выделены денежные</w:t>
      </w:r>
      <w:r>
        <w:rPr>
          <w:rFonts w:ascii="Times New Roman" w:hAnsi="Times New Roman"/>
          <w:sz w:val="28"/>
          <w:szCs w:val="28"/>
        </w:rPr>
        <w:t xml:space="preserve"> средства на новое мероприятие:</w:t>
      </w:r>
    </w:p>
    <w:p w:rsidR="004E3E6D" w:rsidRDefault="004E3E6D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D8">
        <w:rPr>
          <w:rFonts w:ascii="Times New Roman" w:hAnsi="Times New Roman"/>
          <w:sz w:val="28"/>
          <w:szCs w:val="28"/>
        </w:rPr>
        <w:lastRenderedPageBreak/>
        <w:t xml:space="preserve">«Обеспечение деятельности советников директора по воспитанию </w:t>
      </w:r>
      <w:r w:rsidR="007269A3">
        <w:rPr>
          <w:rFonts w:ascii="Times New Roman" w:hAnsi="Times New Roman"/>
          <w:sz w:val="28"/>
          <w:szCs w:val="28"/>
        </w:rPr>
        <w:t xml:space="preserve">                         </w:t>
      </w:r>
      <w:r w:rsidRPr="00890BD8">
        <w:rPr>
          <w:rFonts w:ascii="Times New Roman" w:hAnsi="Times New Roman"/>
          <w:sz w:val="28"/>
          <w:szCs w:val="28"/>
        </w:rPr>
        <w:t xml:space="preserve">и взаимодействию с детскими общественными объединениями </w:t>
      </w:r>
      <w:r w:rsidR="007269A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90BD8">
        <w:rPr>
          <w:rFonts w:ascii="Times New Roman" w:hAnsi="Times New Roman"/>
          <w:sz w:val="28"/>
          <w:szCs w:val="28"/>
        </w:rPr>
        <w:t>в общеобразовательных организациях».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В 2022 году увеличение объемов в сравнении с 2021 годом составило + 2396321,5 тыс. руб., в том числе по подпрограммам: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«Развитие дошкольного образования в городе Барнауле» + 838201,2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«Развитие общего образования в городе Барнауле»               + 802068,5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«Развитие дополнительного образования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727BC">
        <w:rPr>
          <w:rFonts w:ascii="Times New Roman" w:hAnsi="Times New Roman"/>
          <w:sz w:val="28"/>
          <w:szCs w:val="28"/>
        </w:rPr>
        <w:t xml:space="preserve"> и молодежной политики в городе Барнауле» + 78037,5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«Организация отдыха и занятости детей в городе Барнауле» + 55690,2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«Совершенствование системы сопровождения                                и поддержки педагогических работников в городе Барнауле»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727BC">
        <w:rPr>
          <w:rFonts w:ascii="Times New Roman" w:hAnsi="Times New Roman"/>
          <w:sz w:val="28"/>
          <w:szCs w:val="28"/>
        </w:rPr>
        <w:t>+ 454,9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«Комплексная безопасность в образовательных организациях, МАУ «ЦОО «Каникулы» в городе Барнауле»                                                   + 490233,4 </w:t>
      </w:r>
      <w:proofErr w:type="spellStart"/>
      <w:r w:rsidRPr="00C727B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27BC">
        <w:rPr>
          <w:rFonts w:ascii="Times New Roman" w:hAnsi="Times New Roman"/>
          <w:sz w:val="28"/>
          <w:szCs w:val="28"/>
        </w:rPr>
        <w:t>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Мероприятия, не включенные в подпрограммы + 131635,8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727BC">
        <w:rPr>
          <w:rFonts w:ascii="Times New Roman" w:hAnsi="Times New Roman"/>
          <w:sz w:val="28"/>
          <w:szCs w:val="28"/>
        </w:rPr>
        <w:t xml:space="preserve"> тыс. рублей.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 xml:space="preserve">В 2023 году увеличение объемов составило + 1 543480,5 тыс. руб.,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</w:t>
      </w:r>
      <w:r w:rsidRPr="00C727BC">
        <w:rPr>
          <w:rFonts w:ascii="Times New Roman" w:hAnsi="Times New Roman"/>
          <w:sz w:val="28"/>
          <w:szCs w:val="28"/>
        </w:rPr>
        <w:t>в том числе по подпрограммам: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«Развитие дошкольного образования в городе Барнауле» + 211740,1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«Развитие общего образования в городе Барнауле»               + 366483,7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 xml:space="preserve">подпрограмма «Развитие дополнительного образования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727BC">
        <w:rPr>
          <w:rFonts w:ascii="Times New Roman" w:hAnsi="Times New Roman"/>
          <w:sz w:val="28"/>
          <w:szCs w:val="28"/>
        </w:rPr>
        <w:t>и молодежной политики в городе Барнауле» +17512,4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«Организация отдыха и занятости детей в городе Барнауле» + 10901,7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«Совершенствование системы сопровождения                                   и поддержки педагогических работников в городе Барнауле»                                               + 943,2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«Комплексная безопасность в образовательных организациях, МАУ «ЦОО «Каникулы» в городе Барнауле»                                                  + 815971,8 </w:t>
      </w:r>
      <w:proofErr w:type="spellStart"/>
      <w:r w:rsidRPr="00C727B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27BC">
        <w:rPr>
          <w:rFonts w:ascii="Times New Roman" w:hAnsi="Times New Roman"/>
          <w:sz w:val="28"/>
          <w:szCs w:val="28"/>
        </w:rPr>
        <w:t>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 xml:space="preserve">Мероприятия, не включенные в подпрограммы + 119927,6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727BC">
        <w:rPr>
          <w:rFonts w:ascii="Times New Roman" w:hAnsi="Times New Roman"/>
          <w:sz w:val="28"/>
          <w:szCs w:val="28"/>
        </w:rPr>
        <w:t>тыс. рублей.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 xml:space="preserve">В 2024 году уменьшение объемов составило – 1 104677,9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727BC">
        <w:rPr>
          <w:rFonts w:ascii="Times New Roman" w:hAnsi="Times New Roman"/>
          <w:sz w:val="28"/>
          <w:szCs w:val="28"/>
        </w:rPr>
        <w:t>тыс. руб.</w:t>
      </w:r>
      <w:proofErr w:type="gramStart"/>
      <w:r w:rsidRPr="00C727BC">
        <w:rPr>
          <w:rFonts w:ascii="Times New Roman" w:hAnsi="Times New Roman"/>
          <w:sz w:val="28"/>
          <w:szCs w:val="28"/>
        </w:rPr>
        <w:t>,</w:t>
      </w:r>
      <w:r w:rsidR="007269A3">
        <w:rPr>
          <w:rFonts w:ascii="Times New Roman" w:hAnsi="Times New Roman"/>
          <w:sz w:val="28"/>
          <w:szCs w:val="28"/>
        </w:rPr>
        <w:t xml:space="preserve">  </w:t>
      </w:r>
      <w:r w:rsidRPr="00C727BC">
        <w:rPr>
          <w:rFonts w:ascii="Times New Roman" w:hAnsi="Times New Roman"/>
          <w:sz w:val="28"/>
          <w:szCs w:val="28"/>
        </w:rPr>
        <w:t>в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том числе по подпрограммам: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«Развитие дошкольного образования в городе Барнауле» + 10957,9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«Развитие общего образования в городе Барнауле»               - 10254,0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 xml:space="preserve">подпрограмма «Развитие дополнительного образования 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727BC">
        <w:rPr>
          <w:rFonts w:ascii="Times New Roman" w:hAnsi="Times New Roman"/>
          <w:sz w:val="28"/>
          <w:szCs w:val="28"/>
        </w:rPr>
        <w:t>и молодежной политики в городе Барнауле» + 888,2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«Организация отдыха и занятости детей в городе Барнауле» + 19,1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«Совершенствование системы сопровождения                                    и поддержки педагогических работников в городе Барнауле»                                               + 6,0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«Комплексная безопасность в образовательных организациях, МАУ «ЦОО «Каникулы» в городе Барнауле»                                                   - 1106552,2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Мероприятия, не включенные в подпрограммы + 257,1 тыс. рублей.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В 2025 году уменьшение объемов составило – 843985,7 тыс. руб.,</w:t>
      </w:r>
      <w:r w:rsidR="007269A3">
        <w:rPr>
          <w:rFonts w:ascii="Times New Roman" w:hAnsi="Times New Roman"/>
          <w:sz w:val="28"/>
          <w:szCs w:val="28"/>
        </w:rPr>
        <w:t xml:space="preserve">                             </w:t>
      </w:r>
      <w:r w:rsidRPr="00C727BC">
        <w:rPr>
          <w:rFonts w:ascii="Times New Roman" w:hAnsi="Times New Roman"/>
          <w:sz w:val="28"/>
          <w:szCs w:val="28"/>
        </w:rPr>
        <w:t xml:space="preserve"> в том числе по подпрограммам: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«Развитие дошкольного образования в городе Барнауле» + 2650,6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«Развитие общего образования в городе Барнауле»               + 16978,5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«Развитие дополнительного образования</w:t>
      </w:r>
      <w:r w:rsidR="00EA229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C727BC">
        <w:rPr>
          <w:rFonts w:ascii="Times New Roman" w:hAnsi="Times New Roman"/>
          <w:sz w:val="28"/>
          <w:szCs w:val="28"/>
        </w:rPr>
        <w:t xml:space="preserve"> и молодежной политики в городе Барнауле» + 425,0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подпрограмма «Организация отдыха и занятости детей в городе Барнауле» - 5000,0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«Совершенствование системы сопровождения                                   и поддержки педагогических работников в городе Барнауле»                                                 + 36,0 тыс. рублей;</w:t>
      </w:r>
    </w:p>
    <w:p w:rsidR="00C727BC" w:rsidRP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7BC">
        <w:rPr>
          <w:rFonts w:ascii="Times New Roman" w:hAnsi="Times New Roman"/>
          <w:sz w:val="28"/>
          <w:szCs w:val="28"/>
        </w:rPr>
        <w:t>подпрограмма</w:t>
      </w:r>
      <w:proofErr w:type="gramEnd"/>
      <w:r w:rsidRPr="00C727BC">
        <w:rPr>
          <w:rFonts w:ascii="Times New Roman" w:hAnsi="Times New Roman"/>
          <w:sz w:val="28"/>
          <w:szCs w:val="28"/>
        </w:rPr>
        <w:t xml:space="preserve"> «Комплексная безопасность в образовательных организациях, МАУ «ЦОО «Каникулы» в городе Барнауле»                                                   - 836764,4 тыс. рублей;</w:t>
      </w:r>
    </w:p>
    <w:p w:rsidR="00C727BC" w:rsidRDefault="00C727BC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7BC">
        <w:rPr>
          <w:rFonts w:ascii="Times New Roman" w:hAnsi="Times New Roman"/>
          <w:sz w:val="28"/>
          <w:szCs w:val="28"/>
        </w:rPr>
        <w:t>Мероприятия, не включенные в подпрограммы – 22311,4 тыс. рублей.</w:t>
      </w:r>
    </w:p>
    <w:p w:rsidR="00B16938" w:rsidRPr="002D0B7B" w:rsidRDefault="00B16938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B7B">
        <w:rPr>
          <w:rFonts w:ascii="Times New Roman" w:hAnsi="Times New Roman"/>
          <w:sz w:val="28"/>
          <w:szCs w:val="28"/>
        </w:rPr>
        <w:t>В связи с изменением финансирования мероприятий Программы                      на 2021-202</w:t>
      </w:r>
      <w:r w:rsidR="00C727BC">
        <w:rPr>
          <w:rFonts w:ascii="Times New Roman" w:hAnsi="Times New Roman"/>
          <w:sz w:val="28"/>
          <w:szCs w:val="28"/>
        </w:rPr>
        <w:t>5</w:t>
      </w:r>
      <w:r w:rsidRPr="002D0B7B">
        <w:rPr>
          <w:rFonts w:ascii="Times New Roman" w:hAnsi="Times New Roman"/>
          <w:sz w:val="28"/>
          <w:szCs w:val="28"/>
        </w:rPr>
        <w:t xml:space="preserve"> годы, а также изменением значений индикаторов </w:t>
      </w:r>
      <w:r w:rsidR="007249DA" w:rsidRPr="007249DA">
        <w:rPr>
          <w:rFonts w:ascii="Times New Roman" w:hAnsi="Times New Roman"/>
          <w:sz w:val="28"/>
          <w:szCs w:val="28"/>
        </w:rPr>
        <w:t>до 2025</w:t>
      </w:r>
      <w:r w:rsidRPr="007249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0B7B">
        <w:rPr>
          <w:rFonts w:ascii="Times New Roman" w:hAnsi="Times New Roman"/>
          <w:sz w:val="28"/>
          <w:szCs w:val="28"/>
        </w:rPr>
        <w:t>год</w:t>
      </w:r>
      <w:r w:rsidR="007249DA">
        <w:rPr>
          <w:rFonts w:ascii="Times New Roman" w:hAnsi="Times New Roman"/>
          <w:sz w:val="28"/>
          <w:szCs w:val="28"/>
        </w:rPr>
        <w:t>а</w:t>
      </w:r>
      <w:r w:rsidRPr="002D0B7B">
        <w:rPr>
          <w:rFonts w:ascii="Times New Roman" w:hAnsi="Times New Roman"/>
          <w:sz w:val="28"/>
          <w:szCs w:val="28"/>
        </w:rPr>
        <w:t xml:space="preserve">  Подпрограммы</w:t>
      </w:r>
      <w:proofErr w:type="gramEnd"/>
      <w:r w:rsidRPr="002D0B7B">
        <w:rPr>
          <w:rFonts w:ascii="Times New Roman" w:hAnsi="Times New Roman"/>
          <w:sz w:val="28"/>
          <w:szCs w:val="28"/>
        </w:rPr>
        <w:t xml:space="preserve"> приложения 7 – 9 к Программе изложены в новой редакции.  </w:t>
      </w:r>
    </w:p>
    <w:p w:rsidR="00B16938" w:rsidRPr="002D0B7B" w:rsidRDefault="00B16938" w:rsidP="00726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B7B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                                         от 03.04.2014 №635 «Об утверждении Порядка разработки, реализации                            и оценки эффективности муниципальных программ» проект постановления подлежит процедуре общественного обсуждения. Срок общественного обсуждения с 0</w:t>
      </w:r>
      <w:r w:rsidR="00B10C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.02.202</w:t>
      </w:r>
      <w:r w:rsidR="00DF43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08</w:t>
      </w:r>
      <w:r w:rsidRPr="002D0B7B">
        <w:rPr>
          <w:rFonts w:ascii="Times New Roman" w:hAnsi="Times New Roman"/>
          <w:sz w:val="28"/>
          <w:szCs w:val="28"/>
        </w:rPr>
        <w:t>.02.202</w:t>
      </w:r>
      <w:r w:rsidR="00DF43A7">
        <w:rPr>
          <w:rFonts w:ascii="Times New Roman" w:hAnsi="Times New Roman"/>
          <w:sz w:val="28"/>
          <w:szCs w:val="28"/>
        </w:rPr>
        <w:t>3</w:t>
      </w:r>
      <w:r w:rsidRPr="002D0B7B">
        <w:rPr>
          <w:rFonts w:ascii="Times New Roman" w:hAnsi="Times New Roman"/>
          <w:sz w:val="28"/>
          <w:szCs w:val="28"/>
        </w:rPr>
        <w:t>. Оценка регулирующего воздействия                не требуется.</w:t>
      </w:r>
    </w:p>
    <w:p w:rsidR="007269A3" w:rsidRDefault="007269A3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191" w:rsidRDefault="00897191" w:rsidP="00726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938" w:rsidRDefault="00C727BC" w:rsidP="00726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693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16938">
        <w:rPr>
          <w:rFonts w:ascii="Times New Roman" w:hAnsi="Times New Roman"/>
          <w:sz w:val="28"/>
          <w:szCs w:val="28"/>
        </w:rPr>
        <w:t xml:space="preserve"> комитета </w:t>
      </w:r>
    </w:p>
    <w:p w:rsidR="004F6F15" w:rsidRDefault="00B16938" w:rsidP="00B83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образованию</w:t>
      </w:r>
      <w:r w:rsidRPr="005D1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727B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269A3">
        <w:rPr>
          <w:rFonts w:ascii="Times New Roman" w:hAnsi="Times New Roman"/>
          <w:sz w:val="28"/>
          <w:szCs w:val="28"/>
        </w:rPr>
        <w:t xml:space="preserve">  </w:t>
      </w:r>
      <w:r w:rsidR="00B10CF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727BC">
        <w:rPr>
          <w:rFonts w:ascii="Times New Roman" w:hAnsi="Times New Roman"/>
          <w:sz w:val="28"/>
          <w:szCs w:val="28"/>
        </w:rPr>
        <w:t>А.Г.</w:t>
      </w:r>
      <w:r w:rsidR="00B10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7BC">
        <w:rPr>
          <w:rFonts w:ascii="Times New Roman" w:hAnsi="Times New Roman"/>
          <w:sz w:val="28"/>
          <w:szCs w:val="28"/>
        </w:rPr>
        <w:t>Муль</w:t>
      </w:r>
      <w:proofErr w:type="spellEnd"/>
    </w:p>
    <w:sectPr w:rsidR="004F6F15" w:rsidSect="00EA229C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6D" w:rsidRDefault="004E3E6D" w:rsidP="004E3E6D">
      <w:pPr>
        <w:spacing w:after="0" w:line="240" w:lineRule="auto"/>
      </w:pPr>
      <w:r>
        <w:separator/>
      </w:r>
    </w:p>
  </w:endnote>
  <w:endnote w:type="continuationSeparator" w:id="0">
    <w:p w:rsidR="004E3E6D" w:rsidRDefault="004E3E6D" w:rsidP="004E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6D" w:rsidRDefault="004E3E6D" w:rsidP="004E3E6D">
      <w:pPr>
        <w:spacing w:after="0" w:line="240" w:lineRule="auto"/>
      </w:pPr>
      <w:r>
        <w:separator/>
      </w:r>
    </w:p>
  </w:footnote>
  <w:footnote w:type="continuationSeparator" w:id="0">
    <w:p w:rsidR="004E3E6D" w:rsidRDefault="004E3E6D" w:rsidP="004E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3A57CB" w:rsidRPr="003A57CB">
      <w:trPr>
        <w:trHeight w:val="720"/>
      </w:trPr>
      <w:tc>
        <w:tcPr>
          <w:tcW w:w="1667" w:type="pct"/>
        </w:tcPr>
        <w:p w:rsidR="004E3E6D" w:rsidRDefault="004E3E6D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E3E6D" w:rsidRDefault="004E3E6D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E3E6D" w:rsidRPr="003A57CB" w:rsidRDefault="004E3E6D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sz w:val="28"/>
              <w:szCs w:val="28"/>
            </w:rPr>
          </w:pPr>
          <w:r w:rsidRPr="003A57CB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A57CB">
            <w:rPr>
              <w:rFonts w:ascii="Times New Roman" w:hAnsi="Times New Roman"/>
              <w:sz w:val="28"/>
              <w:szCs w:val="28"/>
            </w:rPr>
            <w:instrText>PAGE   \* MERGEFORMAT</w:instrText>
          </w:r>
          <w:r w:rsidRPr="003A57CB">
            <w:rPr>
              <w:rFonts w:ascii="Times New Roman" w:hAnsi="Times New Roman"/>
              <w:sz w:val="28"/>
              <w:szCs w:val="28"/>
            </w:rPr>
            <w:fldChar w:fldCharType="separate"/>
          </w:r>
          <w:r w:rsidR="00201A39">
            <w:rPr>
              <w:rFonts w:ascii="Times New Roman" w:hAnsi="Times New Roman"/>
              <w:noProof/>
              <w:sz w:val="28"/>
              <w:szCs w:val="28"/>
            </w:rPr>
            <w:t>6</w:t>
          </w:r>
          <w:r w:rsidRPr="003A57CB">
            <w:rPr>
              <w:rFonts w:ascii="Times New Roman" w:hAnsi="Times New Roman"/>
              <w:sz w:val="28"/>
              <w:szCs w:val="28"/>
            </w:rPr>
            <w:fldChar w:fldCharType="end"/>
          </w:r>
        </w:p>
      </w:tc>
    </w:tr>
  </w:tbl>
  <w:p w:rsidR="004E3E6D" w:rsidRDefault="004E3E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1B"/>
    <w:rsid w:val="000540BF"/>
    <w:rsid w:val="0006504E"/>
    <w:rsid w:val="00067D50"/>
    <w:rsid w:val="000834D5"/>
    <w:rsid w:val="00097E0C"/>
    <w:rsid w:val="000B6F02"/>
    <w:rsid w:val="000D1FCF"/>
    <w:rsid w:val="000E0288"/>
    <w:rsid w:val="00137863"/>
    <w:rsid w:val="00171DEF"/>
    <w:rsid w:val="00180062"/>
    <w:rsid w:val="00185E85"/>
    <w:rsid w:val="001D432F"/>
    <w:rsid w:val="001E65B2"/>
    <w:rsid w:val="001E6ED6"/>
    <w:rsid w:val="00201A39"/>
    <w:rsid w:val="00221989"/>
    <w:rsid w:val="00225D7D"/>
    <w:rsid w:val="00244D10"/>
    <w:rsid w:val="00256829"/>
    <w:rsid w:val="002D0B7B"/>
    <w:rsid w:val="002D7ADE"/>
    <w:rsid w:val="002E1B25"/>
    <w:rsid w:val="00317F54"/>
    <w:rsid w:val="003455A6"/>
    <w:rsid w:val="00365C70"/>
    <w:rsid w:val="003A57CB"/>
    <w:rsid w:val="003C0FA0"/>
    <w:rsid w:val="003E5F82"/>
    <w:rsid w:val="004008C8"/>
    <w:rsid w:val="00484465"/>
    <w:rsid w:val="00484774"/>
    <w:rsid w:val="004A0B4A"/>
    <w:rsid w:val="004D1B10"/>
    <w:rsid w:val="004E3E6D"/>
    <w:rsid w:val="004F6F15"/>
    <w:rsid w:val="00555EC8"/>
    <w:rsid w:val="00562C37"/>
    <w:rsid w:val="0059580E"/>
    <w:rsid w:val="005B0904"/>
    <w:rsid w:val="005B25D0"/>
    <w:rsid w:val="005B26BF"/>
    <w:rsid w:val="005D1A8B"/>
    <w:rsid w:val="005D3A39"/>
    <w:rsid w:val="005E3BF8"/>
    <w:rsid w:val="00644A98"/>
    <w:rsid w:val="00645315"/>
    <w:rsid w:val="00654326"/>
    <w:rsid w:val="006B2664"/>
    <w:rsid w:val="006D645C"/>
    <w:rsid w:val="00701338"/>
    <w:rsid w:val="0071025B"/>
    <w:rsid w:val="007249DA"/>
    <w:rsid w:val="007269A3"/>
    <w:rsid w:val="00742A25"/>
    <w:rsid w:val="00753F26"/>
    <w:rsid w:val="00762881"/>
    <w:rsid w:val="00777DFE"/>
    <w:rsid w:val="0079093F"/>
    <w:rsid w:val="007F424B"/>
    <w:rsid w:val="008508A4"/>
    <w:rsid w:val="00890BD8"/>
    <w:rsid w:val="008932F8"/>
    <w:rsid w:val="00897191"/>
    <w:rsid w:val="008A2065"/>
    <w:rsid w:val="008B30AB"/>
    <w:rsid w:val="008C2684"/>
    <w:rsid w:val="008F7EDF"/>
    <w:rsid w:val="00906E79"/>
    <w:rsid w:val="00937581"/>
    <w:rsid w:val="0094266D"/>
    <w:rsid w:val="0094674D"/>
    <w:rsid w:val="0098581B"/>
    <w:rsid w:val="009A093C"/>
    <w:rsid w:val="009A3CBD"/>
    <w:rsid w:val="009C08D3"/>
    <w:rsid w:val="009C0B3C"/>
    <w:rsid w:val="009D34C7"/>
    <w:rsid w:val="00A1252E"/>
    <w:rsid w:val="00AC1684"/>
    <w:rsid w:val="00AC7BDB"/>
    <w:rsid w:val="00AD415B"/>
    <w:rsid w:val="00AD671D"/>
    <w:rsid w:val="00B10CF1"/>
    <w:rsid w:val="00B16938"/>
    <w:rsid w:val="00B759E4"/>
    <w:rsid w:val="00B83D71"/>
    <w:rsid w:val="00BC2865"/>
    <w:rsid w:val="00BD5B0A"/>
    <w:rsid w:val="00C0599A"/>
    <w:rsid w:val="00C10536"/>
    <w:rsid w:val="00C60F15"/>
    <w:rsid w:val="00C660B0"/>
    <w:rsid w:val="00C727BC"/>
    <w:rsid w:val="00C85C19"/>
    <w:rsid w:val="00CE781B"/>
    <w:rsid w:val="00D00088"/>
    <w:rsid w:val="00D00A06"/>
    <w:rsid w:val="00D10AE8"/>
    <w:rsid w:val="00D16D33"/>
    <w:rsid w:val="00D21224"/>
    <w:rsid w:val="00D24A59"/>
    <w:rsid w:val="00D26EBA"/>
    <w:rsid w:val="00D74D51"/>
    <w:rsid w:val="00D7517C"/>
    <w:rsid w:val="00DD666B"/>
    <w:rsid w:val="00DF43A7"/>
    <w:rsid w:val="00DF602C"/>
    <w:rsid w:val="00E00168"/>
    <w:rsid w:val="00E07F66"/>
    <w:rsid w:val="00E15DCF"/>
    <w:rsid w:val="00E36AAE"/>
    <w:rsid w:val="00E44203"/>
    <w:rsid w:val="00E56045"/>
    <w:rsid w:val="00EA229C"/>
    <w:rsid w:val="00EA4084"/>
    <w:rsid w:val="00EE510B"/>
    <w:rsid w:val="00F0246B"/>
    <w:rsid w:val="00F13946"/>
    <w:rsid w:val="00F17845"/>
    <w:rsid w:val="00F22670"/>
    <w:rsid w:val="00F413B1"/>
    <w:rsid w:val="00F56808"/>
    <w:rsid w:val="00F62DB0"/>
    <w:rsid w:val="00F91236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EC76-7F3F-4DBE-897D-4AC9DEF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51"/>
    <w:rPr>
      <w:rFonts w:ascii="Segoe UI" w:eastAsia="Calibri" w:hAnsi="Segoe UI" w:cs="Segoe UI"/>
      <w:sz w:val="18"/>
      <w:szCs w:val="18"/>
    </w:rPr>
  </w:style>
  <w:style w:type="paragraph" w:customStyle="1" w:styleId="4">
    <w:name w:val="Стиль4"/>
    <w:basedOn w:val="a"/>
    <w:rsid w:val="00F62DB0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s1">
    <w:name w:val="s_1"/>
    <w:basedOn w:val="a"/>
    <w:rsid w:val="00BC2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E6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E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6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Наталья Михайловна</dc:creator>
  <cp:keywords/>
  <dc:description/>
  <cp:lastModifiedBy>Ферштандт Лия Михайловна</cp:lastModifiedBy>
  <cp:revision>91</cp:revision>
  <cp:lastPrinted>2022-01-19T09:44:00Z</cp:lastPrinted>
  <dcterms:created xsi:type="dcterms:W3CDTF">2021-01-25T07:55:00Z</dcterms:created>
  <dcterms:modified xsi:type="dcterms:W3CDTF">2023-02-02T09:50:00Z</dcterms:modified>
</cp:coreProperties>
</file>