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93" w:rsidRPr="00BE0293" w:rsidRDefault="00BE0293" w:rsidP="0033760E">
      <w:pPr>
        <w:ind w:firstLine="709"/>
        <w:jc w:val="center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ПОЛОЖЕНИЕ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онкурсе творческих работ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«Флаг наш Российский, овеянный славой»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22 августа - День Государственного флага Российской Федерации, установлен в 1994 году указом президента РФ. Государственный флаг является официальным государственным символом Российской Федерации.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Российский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spell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триколор</w:t>
      </w:r>
      <w:proofErr w:type="spell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имеет более чем 300-летнюю историю. Государственный флаг в России появился на рубеже XVII-XVIII веков, в эпоху становления России как мощного государства. Впервые бело-сине-красный флаг с нашитым на нем двуглавым орлом был поднят на первом русском военном корабле «Орел», в царствование отца Петра I Алексея Михайловича. Законным же «отцом» </w:t>
      </w:r>
      <w:proofErr w:type="spell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триколора</w:t>
      </w:r>
      <w:proofErr w:type="spell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признан Пётр I. 20 января 1705 года он издал указ, согласно которому «на торговых всяких судах» должны поднимать бело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noBreakHyphen/>
        <w:t>сине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noBreakHyphen/>
        <w:t>красный флаг, сам начертал образец и определил порядок горизонтальных полос.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соответствии с </w:t>
      </w:r>
      <w:r w:rsidR="00AF4F0E">
        <w:rPr>
          <w:rFonts w:ascii="Times New Roman" w:eastAsia="Times New Roman" w:hAnsi="Times New Roman"/>
          <w:color w:val="000000"/>
          <w:lang w:val="ru-RU" w:eastAsia="ru-RU" w:bidi="ar-SA"/>
        </w:rPr>
        <w:t>планом работы ТОС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проводится 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онкурс творческих работ, посвящённый Дню Государственного флага Российской Федерации «Флаг наш Российский, овеянный славой» 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(далее - Конкурс).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1. Цель и задачи Конкурса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1.1 Расширение исторических знаний и представлений детей и подростков;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1.2 Популяризация государственных символов Российской Федерации;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1.3 Объединение детей и взрослых для совместной деятельности.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2. Учредители и организаторы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2.1 </w:t>
      </w:r>
      <w:r w:rsidR="00AF4F0E">
        <w:rPr>
          <w:rFonts w:ascii="Times New Roman" w:eastAsia="Times New Roman" w:hAnsi="Times New Roman"/>
          <w:color w:val="000000"/>
          <w:lang w:val="ru-RU" w:eastAsia="ru-RU" w:bidi="ar-SA"/>
        </w:rPr>
        <w:t>ТОС «Стахановский», ТОС «</w:t>
      </w:r>
      <w:proofErr w:type="spellStart"/>
      <w:r w:rsidR="00AF4F0E">
        <w:rPr>
          <w:rFonts w:ascii="Times New Roman" w:eastAsia="Times New Roman" w:hAnsi="Times New Roman"/>
          <w:color w:val="000000"/>
          <w:lang w:val="ru-RU" w:eastAsia="ru-RU" w:bidi="ar-SA"/>
        </w:rPr>
        <w:t>Матросовский</w:t>
      </w:r>
      <w:proofErr w:type="spellEnd"/>
      <w:r w:rsidR="00AF4F0E">
        <w:rPr>
          <w:rFonts w:ascii="Times New Roman" w:eastAsia="Times New Roman" w:hAnsi="Times New Roman"/>
          <w:color w:val="000000"/>
          <w:lang w:val="ru-RU" w:eastAsia="ru-RU" w:bidi="ar-SA"/>
        </w:rPr>
        <w:t>»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3. Участники Конкурса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3.1</w:t>
      </w: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конкурсе принимают участие: </w:t>
      </w:r>
      <w:r w:rsidR="00AF4F0E">
        <w:rPr>
          <w:rFonts w:ascii="Times New Roman" w:eastAsia="Times New Roman" w:hAnsi="Times New Roman"/>
          <w:color w:val="000000"/>
          <w:lang w:val="ru-RU" w:eastAsia="ru-RU" w:bidi="ar-SA"/>
        </w:rPr>
        <w:t xml:space="preserve">жители Железнодорожного района г. Барнаула, 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а также все желающие принять активное участие в данном мероприятии.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4. Сроки проведения Конкурса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4.1 Конкурс проводится 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с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20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августа 20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22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г. до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27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августа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20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22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г.;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4.2 Подведение итогов конкурса 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с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27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августа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20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22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г. до </w:t>
      </w:r>
      <w:r w:rsid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30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августа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20</w:t>
      </w:r>
      <w:r w:rsidR="00776BEA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22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г.;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4.3 </w:t>
      </w:r>
      <w:r w:rsidR="00776BEA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Награждение участников 30 августа 2022 г. в 18.00 на празднике, посвященном Дню города (ул. </w:t>
      </w:r>
      <w:proofErr w:type="gramStart"/>
      <w:r w:rsidR="00776BEA">
        <w:rPr>
          <w:rFonts w:ascii="Times New Roman" w:eastAsia="Times New Roman" w:hAnsi="Times New Roman"/>
          <w:color w:val="000000"/>
          <w:lang w:val="ru-RU" w:eastAsia="ru-RU" w:bidi="ar-SA"/>
        </w:rPr>
        <w:t>Катунская</w:t>
      </w:r>
      <w:proofErr w:type="gramEnd"/>
      <w:r w:rsidR="00776BEA">
        <w:rPr>
          <w:rFonts w:ascii="Times New Roman" w:eastAsia="Times New Roman" w:hAnsi="Times New Roman"/>
          <w:color w:val="000000"/>
          <w:lang w:val="ru-RU" w:eastAsia="ru-RU" w:bidi="ar-SA"/>
        </w:rPr>
        <w:t>, 2)</w:t>
      </w: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5. Номинации Конкурса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 конкурс принимаются рисунки, поделки, аппликации, стихи, сказки, фотографии, </w:t>
      </w:r>
      <w:proofErr w:type="spell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мультимедийные</w:t>
      </w:r>
      <w:proofErr w:type="spell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презентации, проведение </w:t>
      </w:r>
      <w:proofErr w:type="spell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флешмобов</w:t>
      </w:r>
      <w:proofErr w:type="spell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т.д., посвящённые Государственному флагу РФ.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Все работы должны быть выполнены самими участниками по их собственному замыслу.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6. Критерии оценки конкурсной работы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При оценивании работы учитывается следующее: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6.1 Содержание, самостоятельность и выразительность работы;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6.2 Соответствие теме Конкурса;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6.3 Оригинальность, нестандартность, новизна в подаче материала;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6.4 Творческий подход;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7. Требования к оформлению пакета документов: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7.1</w:t>
      </w: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се работы присылаются на электронн</w:t>
      </w:r>
      <w:r w:rsidR="0033760E">
        <w:rPr>
          <w:rFonts w:ascii="Times New Roman" w:eastAsia="Times New Roman" w:hAnsi="Times New Roman"/>
          <w:color w:val="000000"/>
          <w:lang w:val="ru-RU" w:eastAsia="ru-RU" w:bidi="ar-SA"/>
        </w:rPr>
        <w:t xml:space="preserve">ую почту 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Конкурса</w:t>
      </w:r>
      <w:r w:rsidR="0033760E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hyperlink r:id="rId5" w:history="1">
        <w:r w:rsidR="00795DD3" w:rsidRPr="0033032E">
          <w:rPr>
            <w:rStyle w:val="af6"/>
          </w:rPr>
          <w:t>konkurs</w:t>
        </w:r>
        <w:r w:rsidR="00795DD3" w:rsidRPr="00795DD3">
          <w:rPr>
            <w:rStyle w:val="af6"/>
            <w:lang w:val="ru-RU"/>
          </w:rPr>
          <w:t>.</w:t>
        </w:r>
        <w:r w:rsidR="00795DD3" w:rsidRPr="0033032E">
          <w:rPr>
            <w:rStyle w:val="af6"/>
          </w:rPr>
          <w:t>konkurs</w:t>
        </w:r>
        <w:r w:rsidR="00795DD3" w:rsidRPr="00795DD3">
          <w:rPr>
            <w:rStyle w:val="af6"/>
            <w:lang w:val="ru-RU"/>
          </w:rPr>
          <w:t>@</w:t>
        </w:r>
        <w:r w:rsidR="00795DD3" w:rsidRPr="0033032E">
          <w:rPr>
            <w:rStyle w:val="af6"/>
          </w:rPr>
          <w:t>internet</w:t>
        </w:r>
        <w:r w:rsidR="00795DD3" w:rsidRPr="00795DD3">
          <w:rPr>
            <w:rStyle w:val="af6"/>
            <w:lang w:val="ru-RU"/>
          </w:rPr>
          <w:t>.</w:t>
        </w:r>
        <w:proofErr w:type="spellStart"/>
        <w:r w:rsidR="00795DD3" w:rsidRPr="0033032E">
          <w:rPr>
            <w:rStyle w:val="af6"/>
          </w:rPr>
          <w:t>ru</w:t>
        </w:r>
        <w:proofErr w:type="spellEnd"/>
      </w:hyperlink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7.2</w:t>
      </w: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се файлы с работами подписываются фамилиями участников;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7.3 Работы, присланные на Конкурс</w:t>
      </w:r>
      <w:r w:rsidR="008F6543">
        <w:rPr>
          <w:rFonts w:ascii="Times New Roman" w:eastAsia="Times New Roman" w:hAnsi="Times New Roman"/>
          <w:color w:val="000000"/>
          <w:lang w:val="ru-RU" w:eastAsia="ru-RU" w:bidi="ar-SA"/>
        </w:rPr>
        <w:t>,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не рецензируются;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7.4 Внимание!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proofErr w:type="gramStart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оставить</w:t>
      </w:r>
      <w:proofErr w:type="gramEnd"/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без внимания работы участников, нарушивших положение конкурса;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7.5 Работы принимаются только в электронном виде;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7.6 Рисунки присылаются в виде сканированной копии или фотографии;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7.7 Поделки присылаются в виде фотографии;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7.8 Видеоматериалы необходимо прислат</w:t>
      </w:r>
      <w:r w:rsidR="00CE2D12">
        <w:rPr>
          <w:rFonts w:ascii="Times New Roman" w:eastAsia="Times New Roman" w:hAnsi="Times New Roman"/>
          <w:color w:val="000000"/>
          <w:lang w:val="ru-RU" w:eastAsia="ru-RU" w:bidi="ar-SA"/>
        </w:rPr>
        <w:t>ь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 электронном письме;</w:t>
      </w:r>
    </w:p>
    <w:p w:rsidR="00BE0293" w:rsidRPr="00BE0293" w:rsidRDefault="00BE0293" w:rsidP="00AF4F0E">
      <w:pPr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AF4F0E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8. </w:t>
      </w:r>
      <w:r w:rsidR="00F60099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Награждение победителей</w:t>
      </w:r>
    </w:p>
    <w:p w:rsidR="00BE0293" w:rsidRPr="00AF4F0E" w:rsidRDefault="00BE0293" w:rsidP="00AF4F0E">
      <w:pPr>
        <w:ind w:firstLine="709"/>
        <w:rPr>
          <w:rFonts w:ascii="Times New Roman" w:hAnsi="Times New Roman"/>
          <w:lang w:val="ru-RU"/>
        </w:rPr>
      </w:pP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>8.2 Победители награждаются дипломами I, II, III степеней</w:t>
      </w:r>
      <w:r w:rsidR="00FA00E4">
        <w:rPr>
          <w:rFonts w:ascii="Times New Roman" w:eastAsia="Times New Roman" w:hAnsi="Times New Roman"/>
          <w:color w:val="000000"/>
          <w:lang w:val="ru-RU" w:eastAsia="ru-RU" w:bidi="ar-SA"/>
        </w:rPr>
        <w:t>,</w:t>
      </w:r>
      <w:r w:rsidRPr="00BE029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всем участникам выдаются сертификаты.</w:t>
      </w:r>
    </w:p>
    <w:sectPr w:rsidR="00BE0293" w:rsidRPr="00AF4F0E" w:rsidSect="000E58C7">
      <w:pgSz w:w="11906" w:h="16838"/>
      <w:pgMar w:top="709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8E0"/>
    <w:multiLevelType w:val="hybridMultilevel"/>
    <w:tmpl w:val="8E3622A0"/>
    <w:lvl w:ilvl="0" w:tplc="B484DAA8">
      <w:start w:val="1"/>
      <w:numFmt w:val="bullet"/>
      <w:pStyle w:val="1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3215681"/>
    <w:multiLevelType w:val="hybridMultilevel"/>
    <w:tmpl w:val="C3CABBD0"/>
    <w:lvl w:ilvl="0" w:tplc="C2C6D316">
      <w:start w:val="1"/>
      <w:numFmt w:val="decimal"/>
      <w:pStyle w:val="3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293"/>
    <w:rsid w:val="000E58C7"/>
    <w:rsid w:val="00192ADE"/>
    <w:rsid w:val="001C554D"/>
    <w:rsid w:val="00254BB7"/>
    <w:rsid w:val="002967E0"/>
    <w:rsid w:val="0033760E"/>
    <w:rsid w:val="003C76D1"/>
    <w:rsid w:val="003E248B"/>
    <w:rsid w:val="00476C89"/>
    <w:rsid w:val="005676A1"/>
    <w:rsid w:val="00776BEA"/>
    <w:rsid w:val="00795DD3"/>
    <w:rsid w:val="008F6543"/>
    <w:rsid w:val="009569E0"/>
    <w:rsid w:val="00AF4F0E"/>
    <w:rsid w:val="00BE0293"/>
    <w:rsid w:val="00C73167"/>
    <w:rsid w:val="00CA3E20"/>
    <w:rsid w:val="00CE2D12"/>
    <w:rsid w:val="00D7507B"/>
    <w:rsid w:val="00F60099"/>
    <w:rsid w:val="00F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7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731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73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31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31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aliases w:val="List Paragraph,Показатель"/>
    <w:basedOn w:val="a"/>
    <w:link w:val="a6"/>
    <w:uiPriority w:val="34"/>
    <w:qFormat/>
    <w:rsid w:val="00C73167"/>
    <w:pPr>
      <w:ind w:left="720"/>
      <w:contextualSpacing/>
    </w:pPr>
  </w:style>
  <w:style w:type="character" w:customStyle="1" w:styleId="a6">
    <w:name w:val="Абзац списка Знак"/>
    <w:aliases w:val="List Paragraph Знак,Показатель Знак"/>
    <w:link w:val="a5"/>
    <w:uiPriority w:val="34"/>
    <w:rsid w:val="00C73167"/>
    <w:rPr>
      <w:sz w:val="24"/>
      <w:szCs w:val="24"/>
    </w:rPr>
  </w:style>
  <w:style w:type="paragraph" w:customStyle="1" w:styleId="71">
    <w:name w:val="7. Титул (по центру)"/>
    <w:link w:val="72"/>
    <w:rsid w:val="00C73167"/>
    <w:pPr>
      <w:autoSpaceDE w:val="0"/>
      <w:autoSpaceDN w:val="0"/>
      <w:adjustRightInd w:val="0"/>
      <w:jc w:val="center"/>
    </w:pPr>
    <w:rPr>
      <w:color w:val="000000"/>
      <w:sz w:val="26"/>
      <w:szCs w:val="26"/>
    </w:rPr>
  </w:style>
  <w:style w:type="character" w:customStyle="1" w:styleId="72">
    <w:name w:val="7. Титул (по центру) Знак"/>
    <w:basedOn w:val="a0"/>
    <w:link w:val="71"/>
    <w:rsid w:val="00C73167"/>
    <w:rPr>
      <w:rFonts w:eastAsiaTheme="minorHAnsi"/>
      <w:color w:val="000000"/>
      <w:sz w:val="26"/>
      <w:szCs w:val="26"/>
      <w:lang w:eastAsia="en-US"/>
    </w:rPr>
  </w:style>
  <w:style w:type="paragraph" w:customStyle="1" w:styleId="3">
    <w:name w:val="3. Нумерованный список_ГЭЭ_РПН"/>
    <w:link w:val="32"/>
    <w:rsid w:val="00C73167"/>
    <w:pPr>
      <w:numPr>
        <w:numId w:val="5"/>
      </w:numPr>
      <w:tabs>
        <w:tab w:val="center" w:pos="737"/>
        <w:tab w:val="left" w:pos="1134"/>
      </w:tabs>
      <w:autoSpaceDE w:val="0"/>
      <w:autoSpaceDN w:val="0"/>
      <w:adjustRightInd w:val="0"/>
    </w:pPr>
    <w:rPr>
      <w:rFonts w:cs="Times New Roman CYR"/>
      <w:color w:val="000000"/>
    </w:rPr>
  </w:style>
  <w:style w:type="character" w:customStyle="1" w:styleId="32">
    <w:name w:val="3. Нумерованный список_ГЭЭ_РПН Знак"/>
    <w:basedOn w:val="a0"/>
    <w:link w:val="3"/>
    <w:rsid w:val="00C73167"/>
    <w:rPr>
      <w:rFonts w:cs="Times New Roman CYR"/>
      <w:color w:val="000000"/>
    </w:rPr>
  </w:style>
  <w:style w:type="paragraph" w:customStyle="1" w:styleId="Default">
    <w:name w:val="Default"/>
    <w:link w:val="Default0"/>
    <w:qFormat/>
    <w:rsid w:val="00C73167"/>
    <w:pPr>
      <w:autoSpaceDE w:val="0"/>
      <w:autoSpaceDN w:val="0"/>
      <w:adjustRightInd w:val="0"/>
    </w:pPr>
    <w:rPr>
      <w:color w:val="000000"/>
    </w:rPr>
  </w:style>
  <w:style w:type="character" w:customStyle="1" w:styleId="Default0">
    <w:name w:val="Default Знак"/>
    <w:link w:val="Default"/>
    <w:rsid w:val="00C73167"/>
    <w:rPr>
      <w:color w:val="000000"/>
    </w:rPr>
  </w:style>
  <w:style w:type="paragraph" w:customStyle="1" w:styleId="a7">
    <w:name w:val="Текст таблицы"/>
    <w:basedOn w:val="a"/>
    <w:link w:val="a8"/>
    <w:rsid w:val="00C73167"/>
    <w:pPr>
      <w:spacing w:before="40" w:after="40"/>
      <w:jc w:val="center"/>
    </w:pPr>
    <w:rPr>
      <w:rFonts w:ascii="Arial" w:hAnsi="Arial"/>
      <w:sz w:val="20"/>
      <w:szCs w:val="20"/>
    </w:rPr>
  </w:style>
  <w:style w:type="character" w:customStyle="1" w:styleId="a8">
    <w:name w:val="Текст таблицы Знак"/>
    <w:link w:val="a7"/>
    <w:locked/>
    <w:rsid w:val="00C73167"/>
    <w:rPr>
      <w:rFonts w:ascii="Arial" w:hAnsi="Arial"/>
      <w:sz w:val="20"/>
      <w:szCs w:val="20"/>
    </w:rPr>
  </w:style>
  <w:style w:type="paragraph" w:customStyle="1" w:styleId="1">
    <w:name w:val="1 точка"/>
    <w:basedOn w:val="a"/>
    <w:next w:val="a"/>
    <w:link w:val="12"/>
    <w:rsid w:val="00C73167"/>
    <w:pPr>
      <w:numPr>
        <w:numId w:val="6"/>
      </w:numPr>
      <w:spacing w:before="60" w:after="40" w:line="276" w:lineRule="auto"/>
    </w:pPr>
    <w:rPr>
      <w:rFonts w:ascii="Arial" w:eastAsia="Calibri" w:hAnsi="Arial"/>
      <w:sz w:val="22"/>
      <w:szCs w:val="22"/>
    </w:rPr>
  </w:style>
  <w:style w:type="character" w:customStyle="1" w:styleId="12">
    <w:name w:val="1 точка Знак"/>
    <w:link w:val="1"/>
    <w:rsid w:val="00C73167"/>
    <w:rPr>
      <w:rFonts w:ascii="Arial" w:eastAsia="Calibri" w:hAnsi="Arial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C73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731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73167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uiPriority w:val="20"/>
    <w:qFormat/>
    <w:rsid w:val="00C73167"/>
    <w:rPr>
      <w:rFonts w:asciiTheme="minorHAnsi" w:hAnsiTheme="minorHAnsi"/>
      <w:b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731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C731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1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31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31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31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31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3167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C73167"/>
    <w:rPr>
      <w:b/>
      <w:bCs/>
    </w:rPr>
  </w:style>
  <w:style w:type="paragraph" w:styleId="ad">
    <w:name w:val="No Spacing"/>
    <w:basedOn w:val="a"/>
    <w:uiPriority w:val="1"/>
    <w:qFormat/>
    <w:rsid w:val="00C7316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73167"/>
    <w:rPr>
      <w:i/>
    </w:rPr>
  </w:style>
  <w:style w:type="character" w:customStyle="1" w:styleId="22">
    <w:name w:val="Цитата 2 Знак"/>
    <w:basedOn w:val="a0"/>
    <w:link w:val="21"/>
    <w:uiPriority w:val="29"/>
    <w:rsid w:val="00C7316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7316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73167"/>
    <w:rPr>
      <w:b/>
      <w:i/>
      <w:sz w:val="24"/>
    </w:rPr>
  </w:style>
  <w:style w:type="character" w:styleId="af0">
    <w:name w:val="Subtle Emphasis"/>
    <w:uiPriority w:val="19"/>
    <w:qFormat/>
    <w:rsid w:val="00C7316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7316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C7316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C7316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C7316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0"/>
    <w:next w:val="a"/>
    <w:uiPriority w:val="39"/>
    <w:semiHidden/>
    <w:unhideWhenUsed/>
    <w:qFormat/>
    <w:rsid w:val="00C73167"/>
    <w:pPr>
      <w:outlineLvl w:val="9"/>
    </w:pPr>
  </w:style>
  <w:style w:type="paragraph" w:customStyle="1" w:styleId="rtecenter">
    <w:name w:val="rtecenter"/>
    <w:basedOn w:val="a"/>
    <w:rsid w:val="00BE02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rtejustify">
    <w:name w:val="rtejustify"/>
    <w:basedOn w:val="a"/>
    <w:rsid w:val="00BE02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unhideWhenUsed/>
    <w:rsid w:val="00BE0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konkurs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</dc:creator>
  <cp:lastModifiedBy>bln</cp:lastModifiedBy>
  <cp:revision>12</cp:revision>
  <dcterms:created xsi:type="dcterms:W3CDTF">2022-08-17T14:49:00Z</dcterms:created>
  <dcterms:modified xsi:type="dcterms:W3CDTF">2022-08-17T17:29:00Z</dcterms:modified>
</cp:coreProperties>
</file>