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2" w:rsidRPr="00B73FE2" w:rsidRDefault="00B73FE2" w:rsidP="00B73F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F7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73FE2" w:rsidRPr="00B73FE2" w:rsidRDefault="00B73FE2" w:rsidP="00B73F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жилищно-коммунального хозяйства </w:t>
      </w:r>
    </w:p>
    <w:p w:rsidR="00B73FE2" w:rsidRP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1631DE" w:rsidRDefault="001631DE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</w:t>
      </w:r>
    </w:p>
    <w:p w:rsidR="00B73FE2" w:rsidRDefault="001631DE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DE">
        <w:rPr>
          <w:rFonts w:ascii="Times New Roman" w:eastAsia="Times New Roman" w:hAnsi="Times New Roman" w:cs="Times New Roman"/>
          <w:sz w:val="28"/>
          <w:szCs w:val="28"/>
          <w:lang w:eastAsia="ru-RU"/>
        </w:rPr>
        <w:t>№200/151/пр-21</w:t>
      </w:r>
      <w:r w:rsidR="001C6F6F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bookmarkStart w:id="0" w:name="_GoBack"/>
      <w:bookmarkEnd w:id="0"/>
    </w:p>
    <w:p w:rsidR="00B73FE2" w:rsidRDefault="00B73FE2" w:rsidP="00B73F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EC" w:rsidRPr="004F78EC" w:rsidRDefault="00BA49FA" w:rsidP="004F78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4F78EC" w:rsidRPr="004F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д</w:t>
      </w:r>
      <w:r w:rsidR="004F78EC"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оговора управления многоквартирным домом по адресу: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proofErr w:type="spellStart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</w:t>
      </w:r>
      <w:proofErr w:type="gramStart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.Б</w:t>
      </w:r>
      <w:proofErr w:type="gramEnd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арнаул</w:t>
      </w:r>
      <w:proofErr w:type="spellEnd"/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, ул. </w:t>
      </w:r>
      <w:r w:rsidR="00215F9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Строительная 2-я, 58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№__ 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Собственник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(-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и) помещения №______ </w:t>
      </w: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на основании _______________________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_____________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от_________  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(реквизиты документа, подтверждающего право собственности, фамилия, имя, отчество)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в доме №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 улице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(далее -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«дом») общей площадью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t xml:space="preserve">«Собственник», с одной стороны,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 __________________________________________________________________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                                 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(наименование Управляющей организации)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1944"/>
          <w:tab w:val="left" w:leader="underscore" w:pos="86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лице______________________________________________________________________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                                      </w:t>
      </w:r>
      <w:r w:rsidRPr="004F78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руководителя)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6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действующег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о(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-ей) на основании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, именуемый в дальнейшем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«Управляющая организация»,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другой стороны, вместе именуемые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«Стороны»,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заключили настоящий договор (далее – </w:t>
      </w:r>
      <w:r w:rsidRPr="004F78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«Договор»)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нижеследующем.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1. Предмет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Cs/>
          <w:color w:val="000000"/>
          <w:spacing w:val="19"/>
          <w:sz w:val="27"/>
          <w:szCs w:val="27"/>
          <w:lang w:eastAsia="ru-RU"/>
        </w:rPr>
        <w:t>1.1. 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благоприятных и безопасных условий проживания граждан, надлежаще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осуществлять иную направленную на достижение целей управления многоквартирным домом деятельность.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1.2. Настоящий договор заключен на основании приказа комитета жилищно-коммунального хозяйства города Барнаула от 27.10.2021 №200/151/пр-1973                 «Об определении управляющей организации для управления многоквартирным домом».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1.3. 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Предоставление коммунальных услуг собственникам и пользователям помещений в доме в период управления многоквартирным домом управляющей организацией в рамках настоящего договора осуществляется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ресурсоснабжающими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«О предоставлении коммунальных услуг собственникам и пользователям помещений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в многоквартирных домах и жилых домов».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2. Общие положения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некоторые акты Правительства Российской Федерации»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являются обязательными для исполнения Сторонами</w:t>
      </w:r>
      <w:r w:rsidRPr="004F78E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Стороны при исполнении Договора руководствуются действующим законода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тельством и настоящим Договором.</w:t>
      </w:r>
    </w:p>
    <w:p w:rsidR="004F78EC" w:rsidRPr="004F78EC" w:rsidRDefault="004F78EC" w:rsidP="004F78EC">
      <w:pPr>
        <w:widowControl w:val="0"/>
        <w:numPr>
          <w:ilvl w:val="0"/>
          <w:numId w:val="1"/>
        </w:numPr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Собственнику принадлежит доля в праве общей долевой собственности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>на об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щее имущество дома соразмерно площади находящегося в его собственности помещения.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Техническая характеристика и состав общего имущества дома, в отношении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 осуществляется управление, отражены в акте о состоянии общего имущества собственников помещений в многоквартирном доме - Приложение 1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Обязательства в части оплаты за жилое помещение по настоящему Договору несут лица, установленные ст.153 Жилищного кодекса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 Права и обязанности сторон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3.1. Управляющая организация обязана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Принять в управление дом по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 о состоянии общего имущества собственников помещений в многоквартирном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 обеспечить его сохранность, надлежащее техническое содержание и ремонт в соответствии с утвержденным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Перечнем работ и услуг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leader="underscore" w:pos="9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        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Представлять интересы Собственника по предмету Договора, в том числе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br/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заключению договоров, направленных на достижение целей настоящего Договора, во всех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органах, организациях, предприятиях и учреждениях всех форм собственности.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 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и расходов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  <w:t xml:space="preserve">на текущий финансовый год.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выполнения соответствующих работ подрядными организациями, контроли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ровать качество их работы.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Вести по установленной форме и хранить техническую документацию (базу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данных) на дом, внутридомовое инженерное оборудование и объекты придомового благо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устройства, а также учет выполненных работ по обслуживанию, содержанию, текущему ре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монту многоквартирного дома и придомовой территории,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lastRenderedPageBreak/>
        <w:t>хозяйственно-финансовую, бух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галтерскую, статистическую документацию и расчеты, связанные с исполнением Договора.</w:t>
      </w:r>
      <w:proofErr w:type="gramEnd"/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вать базы данных, отражающих состояние дома, в соответствии с результатами осмотра.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 Обеспечить аварийно-диспетчерское обслуживание, регистрацию и свое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временное исполнение заявок Собственника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 (далее – Пользователь)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, связанных с исполнением настоящего Дого</w:t>
      </w:r>
      <w:r w:rsidRPr="004F78EC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вора.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Принимать меры к сохранности жилищного фонда, своевременно устранять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утечки, потери и неисправности в системах </w:t>
      </w:r>
      <w:proofErr w:type="spell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ресурсоснабжения</w:t>
      </w:r>
      <w:proofErr w:type="spellEnd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вать предотвращению самовольного переустройства либо порчи помещений, общего иму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щества дома.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Организовать работу по взысканию задолженности по оплате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                       за содержание и ремонт общего имущества.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Производить начисление платы за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услуги по содержанию жилого помещения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,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выдачу платежных документов не позднее первого числа месяца, следую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щего за расчетным периодом.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 Вести реестр собственников помещений, о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формлять документы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 xml:space="preserve">для регистрации Собственников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пользующихся помещениями в доме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, и членов их семей по месту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жительства и месту пребывания, а также выдавать справки.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За 15 дней до окончания срока действия Договора предоставить собственникам помещений отчет о его выполнении.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Отчет для ознакомления Собственников размещать на досках объявлений, находящихся во всех подъездах дома или в пределах земельного участка, на котором расположен дом</w:t>
      </w:r>
      <w:r w:rsidRPr="004F78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Рассматривать обращения (заявления, жалобы, предложения) Собственника и Пользователя,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3.1.16. 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Информировать Собственников и Пользователей помещений об установленных законодательст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вом требованиях к пользованию жилыми и нежилыми помещениями, расположенными </w:t>
      </w:r>
      <w:r w:rsidRPr="004F78EC">
        <w:rPr>
          <w:rFonts w:ascii="Times New Roman" w:eastAsia="Times New Roman" w:hAnsi="Times New Roman" w:cs="Times New Roman"/>
          <w:iCs/>
          <w:color w:val="000000"/>
          <w:spacing w:val="2"/>
          <w:sz w:val="27"/>
          <w:szCs w:val="27"/>
          <w:lang w:eastAsia="ru-RU"/>
        </w:rPr>
        <w:t xml:space="preserve">в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доме, а также общим имуществом, о порядке установки индивидуальных приборов учета,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ее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 расчетов с Собственниками и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носящихся к предмету Договора.</w:t>
      </w:r>
      <w:proofErr w:type="gramEnd"/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3.1.17. 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личный прием граждан.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месте приема, а также установленных для приема днях и часах доводить до сведения Собственников и Пользователей помещений в доме.   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устного обращения заносить в карточку личного приема гражданина. В случае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3.1.18. 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обязанности, предусмотренные действующим законодатель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3.2. Управляющая организация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 Требовать надлежащего исполнения Собственником и Пользователем своих обязанностей </w:t>
      </w:r>
      <w:r w:rsidRPr="004F78EC">
        <w:rPr>
          <w:rFonts w:ascii="Times New Roman" w:eastAsia="Times New Roman" w:hAnsi="Times New Roman" w:cs="Times New Roman"/>
          <w:iCs/>
          <w:color w:val="000000"/>
          <w:spacing w:val="4"/>
          <w:sz w:val="27"/>
          <w:szCs w:val="27"/>
          <w:lang w:eastAsia="ru-RU"/>
        </w:rPr>
        <w:t xml:space="preserve">по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Договору.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 Требовать оплаты выполненных работ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монту жилищного фонда в соответствии с их объемом и качеством.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При невнесении либо несвоевременном внесении 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платы за оказываемые услуги, а также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другие платежи, установленные решением общего собрания Собственников, при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менять меры по взысканию задолженности, установленные действующие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При разрушении и (или) порче жилого помещения, общего имущества Дома,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использовании жилого помещения не по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назначению обращаться в судебные и (или) административные органы.</w:t>
      </w:r>
    </w:p>
    <w:p w:rsidR="004F78EC" w:rsidRPr="004F78EC" w:rsidRDefault="004F78EC" w:rsidP="004F78EC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Привлекать внебюджетные инвестиции к реализации программ ресурсосбере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жения, модернизации и восстановления жилищного фонда.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3.3. Собственник обязан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Соблюдать условия настоящего Договора.</w:t>
      </w:r>
    </w:p>
    <w:p w:rsidR="004F78EC" w:rsidRPr="004F78EC" w:rsidRDefault="004F78EC" w:rsidP="004F78EC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Использовать жилые помещения, находящиеся в его собственности,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их назначением, а также с учетом ограничений использования, установленных дей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3.3.3. Обеспечивать сохранность, надлежащее содержание и ремонт помещений, на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ходящихся в его собственности.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При обнаружении неисправностей санитарно-технического и иного оборудо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вания, находящегося в жилом помещении, немедленно принимать возможные меры к их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устранению и незамедлительно сообщать о таких неисправностях и повреждениях Управ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ляющей организации.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 Соблюдать правила пожарной безопасности, без письменного  разрешения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организации не устанавливать, не подключать и не использовать электриче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арматуру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не предусмотренную проектом данного дома, подключать и использовать бытовые при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боры и оборудование, включая индивидуальные приборы очистки воды, не имеющие техни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ческих паспортов, не осуществлять самовольный разбор воды из системы отопления.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 Соблюдать права и законные интересы соседей и иных лиц – пользователей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помещений.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 Бережно относиться к общему имуществу дома и использовать его в соответ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ствии с назначением. Не допускать проведение перепланировок и переоборудования поме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щений и мест общего пользования дома без разрешительных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lastRenderedPageBreak/>
        <w:t xml:space="preserve">документов, установленных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жилищным законодательством.</w:t>
      </w:r>
    </w:p>
    <w:p w:rsidR="004F78EC" w:rsidRPr="004F78EC" w:rsidRDefault="004F78EC" w:rsidP="004F78EC">
      <w:pPr>
        <w:widowControl w:val="0"/>
        <w:numPr>
          <w:ilvl w:val="0"/>
          <w:numId w:val="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 Своевременно и в полном объеме в срок до десятого числа месяца, следующего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 расчетным месяцем производить оплату за содержание жилого помещения в размере, указанном в Приложении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Оплата за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содержа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ние и ремонт общего имущества производится исходя из общей площади принадлежащего Собственнику (находящегося в пользовании) помещения.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3.3.9.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 Обеспечивать беспрепятственный доступ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принадлежащее </w:t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Собственнику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помещение работ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ников Управляющей организации для осмотра технического состояния инженерного обору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дования помещения с предварительным уведомлением собственника помещения за три дня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 начала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работ, исключая аварийные ситуации, когда доступ должен быть обеспечен не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медленно.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3.3.10. 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 До вселения в принадлежащее Собственнику помещение и в случаях неис</w:t>
      </w:r>
      <w:r w:rsidRPr="004F78EC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пользования помещений нести расходы на содержание общего имущества дома.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3.3.11. Избрать совет многоквартирного дома из числа собственников помещений в данном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3.4. Собственник имеет право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3.4.1. Требовать надлежащего исполнения Управляющей организацией ее обязанно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стей по настоящему договору, в том числе требовать получения услуг по содержанию и ре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монту общего имущества, безопасных для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пользователей помещений, не причиняющих вреда их имуществу.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3.4.2. Обращаться лично в Управляющую организацию, а также направлять индивидуальные и коллективные обращения.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   </w:t>
      </w:r>
      <w:proofErr w:type="gramEnd"/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3.4.3. Знакомиться с условиями договоров, заключаемых Управляющей организацией в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рамках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3.4.4. При причинении имуществу пользователей помещений ущерба вследствие ава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в инженерных сетях, затопления жилого или нежилого помещения, требовать от Управляю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щей организации составления акта о причиненном ущербе с указанием причин и фактиче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ских объемов повреждений.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3.4.5. Требовать в установленном законодательством порядке возмещения убытков,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понесенных по вине Управляющей организации.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3.4.6. Обращаться в органы государственного надзора и контроля,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специализированные организации и учреждения с целью определения соответст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 качества произведенных работ установленным нормативным документам.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3.4.7. 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Требовать изменения размера платы за содержание жилого помещения, в случае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продолжительность, в соответствии с действующим законодательством</w:t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3.4.8. Запрашивать у Управляющей организации информацию об установленном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размере платы за содержание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жилого помещения,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объеме, перечне и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lastRenderedPageBreak/>
        <w:t>качестве оказываемых услуг и выполняемых работ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3.4.10. Осуществлять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договорных обязательств со стороны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Управляющей организации и привлекаемых ею подрядных организаций.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3.4.11.</w:t>
      </w:r>
      <w:r w:rsidRPr="004F78EC">
        <w:rPr>
          <w:rFonts w:ascii="Times New Roman" w:eastAsia="Times New Roman" w:hAnsi="Times New Roman" w:cs="Times New Roman"/>
          <w:spacing w:val="8"/>
          <w:sz w:val="27"/>
          <w:szCs w:val="27"/>
          <w:lang w:eastAsia="ru-RU"/>
        </w:rPr>
        <w:t xml:space="preserve"> Контролирующими функциями являются действия совета дома (уполномоченного собственниками лица), </w:t>
      </w:r>
      <w:r w:rsidRPr="004F78EC">
        <w:rPr>
          <w:rFonts w:ascii="Times New Roman" w:hAnsi="Times New Roman" w:cs="Times New Roman"/>
          <w:sz w:val="26"/>
          <w:szCs w:val="26"/>
        </w:rPr>
        <w:t xml:space="preserve">осуществляющего </w:t>
      </w:r>
      <w:proofErr w:type="gramStart"/>
      <w:r w:rsidRPr="004F78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78EC">
        <w:rPr>
          <w:rFonts w:ascii="Times New Roman" w:hAnsi="Times New Roman" w:cs="Times New Roman"/>
          <w:sz w:val="26"/>
          <w:szCs w:val="26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3.4.12.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В случае выявления фактов нарушения договорных обязательств управляющей </w:t>
      </w:r>
      <w:r w:rsidRPr="004F78EC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  <w:lang w:eastAsia="ru-RU"/>
        </w:rPr>
        <w:t xml:space="preserve">организацией, совет дома (уполномоченное лицо) заявляет в письменной форме, от имени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собственников помещений дома, претензии управляющей организации. Управляющая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организация не позднее 24 часов направляет своего представителя для составления 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акта, фиксирующего недопоставку либо некачественную поставку услуг (выполненных </w:t>
      </w: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работ).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3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Акт составляется в двух экземплярах, подписывается представителем </w:t>
      </w:r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управляющей организации и 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>советом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 дома (уполномоченным лицом) и является основанием для </w:t>
      </w:r>
      <w:r w:rsidRPr="004F78E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проведения перерасчета платы за содержание жилого помещения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3.4.13.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4. Стоимость Договора и порядок расчетов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Источником средств Управляющей организации является 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плата, собираемая с Собственников и Пользователей за содержание помещения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. </w:t>
      </w:r>
    </w:p>
    <w:p w:rsidR="004F78EC" w:rsidRPr="004F78EC" w:rsidRDefault="004F78EC" w:rsidP="004F78EC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Размер платы за содержание жилого помещения устанавливается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комитетом жилищно-коммунального хозяйства города Барнаула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за 1 </w:t>
      </w:r>
      <w:proofErr w:type="spell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етр</w:t>
      </w:r>
      <w:proofErr w:type="spell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занимаемого помещения в соответствии с Приложением 2 к настоящему Договору.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ab/>
        <w:t xml:space="preserve"> </w:t>
      </w:r>
      <w:r w:rsidRPr="004F78EC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4.3.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78EC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 xml:space="preserve">Плата за содержание жилого помещения в рамках настоящего Договора включает в себя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оплату труда рабочих, материальные ресурсы, эксплуатацию машин и механизмов, управление, страховые взносы, налоги, сборы и накладные (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общеэксплуатационные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расходы.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Расходы на управление многоквартирным домом составляют 20% от фонда оплаты труда рабочих выполняющих работы по содержанию общего имущества многоквартирного дома и включены в размер платы за содержание жилого помещения.  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Управляющая организация вправе взимать с Собственников (Пользователей) помещений плату за содержание жилого помещения в порядке, предусмотренном Договором, </w:t>
      </w:r>
      <w:proofErr w:type="gramStart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с даты начала</w:t>
      </w:r>
      <w:proofErr w:type="gramEnd"/>
      <w:r w:rsidRPr="004F78EC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выполнения обязательств по управлению многоквартирным домом. Собственники (Пользователи) помещений обязаны вносить указанную плату.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Ежемесячная плата за оказываемые услуги рассчитывается как произведение размера платы за содержание 1 </w:t>
      </w:r>
      <w:proofErr w:type="spell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етра</w:t>
      </w:r>
      <w:proofErr w:type="spell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жилого помещения, указанного в п.4.2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Договора,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и общей площади помещения, занимаемого Собственником (Пользователем).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Расчет за потребленные услуги производится Собственником (Пользователем) помещения до десятого числа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месяца, следующего за расчетным,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br/>
        <w:t xml:space="preserve">по наличному или безналичному расчету на основании </w:t>
      </w:r>
      <w:r w:rsidRPr="004F78EC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платежных документов, представленных Управляющей  организацией Собственнику (Пользователю) не 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позднее первого числа месяца, следующего </w:t>
      </w:r>
      <w:proofErr w:type="gramStart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</w:t>
      </w:r>
      <w:proofErr w:type="gramEnd"/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расчетным.</w:t>
      </w:r>
    </w:p>
    <w:p w:rsidR="004F78EC" w:rsidRPr="004F78EC" w:rsidRDefault="004F78EC" w:rsidP="004F78EC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При оказании Собственнику (Пользователю) услуг (работ) ненадлежащего качества и (или) с перерывами, превышающими установленную продолжительность,</w:t>
      </w:r>
      <w:r w:rsidRPr="004F78E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либо не предоставление услуги (работы), выполнение которой в соответствии с настоя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щим Договором Управляющая организация обязана выполнять, производится перерасчет раз</w:t>
      </w:r>
      <w:r w:rsidRPr="004F78EC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мера подлежащей внесению платы в соответствии с действующим законодательством.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 и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5.1. За неисполнение или ненадлежащее исполнение обязанностей, предусмотрен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настоящим Договором, Управляющая организация несет ответственность, в том числе </w:t>
      </w:r>
      <w:r w:rsidRPr="004F78EC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по возмещению убытков, в порядке, установленном действующим законодательством.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Управляющая организации освобождается от ответственности, если докажет, что надлежа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занностей, а также вследствие действия непреодолимой силы.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5.2. Управляющая организация несет ответственность за организацию и соответст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вие предоставляемых услуг установленным стандартам качества.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5.3. Ответственность по сделкам, совершенным Управляющей организацией со сто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ронними организациями, самостоятельно несет Управляющая организация.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5.4. </w:t>
      </w:r>
      <w:r w:rsidRPr="004F78EC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При нарушении Собственником (Пользователем) помещений обязательств, предусмотренных 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настоящим Договором, нарушитель несет ответственность перед Управляющей организа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цией и третьими лицами за все последствия, причиненные таким нарушением.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5.5. </w:t>
      </w:r>
      <w:r w:rsidRPr="004F78E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 случае нарушения Собственником (Пользователем) сроков внесения платежей, установленных </w:t>
      </w:r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разделом 3 Договора, Управляющая организация вправе взыскать с него пени в размере 1/300 (одной трехсотой) </w:t>
      </w:r>
      <w:hyperlink r:id="rId6" w:history="1">
        <w:r w:rsidRPr="004F78EC">
          <w:rPr>
            <w:rFonts w:ascii="Times New Roman" w:eastAsia="Times New Roman" w:hAnsi="Times New Roman" w:cs="Times New Roman"/>
            <w:spacing w:val="5"/>
            <w:sz w:val="27"/>
            <w:szCs w:val="27"/>
            <w:lang w:eastAsia="ru-RU"/>
          </w:rPr>
          <w:t>ставки</w:t>
        </w:r>
      </w:hyperlink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суммы</w:t>
      </w:r>
      <w:proofErr w:type="gramEnd"/>
      <w:r w:rsidRPr="004F78EC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Размер пени указывается в счете, ежемесячно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выставляемом Управляющей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организацией, и подлежит оплате Собственником (Пользователем) одновре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менно                    с оплатой услуг в соответствии с разделом 4 настоящего Договора.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6. Срок действия, изменение и прекращение договора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6.1. Договор заключается сроком на один год.</w:t>
      </w:r>
      <w:r w:rsidRPr="004F78EC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Срок начала выполнения Управляющей организацией обязательств – «_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_»__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__________</w:t>
      </w:r>
      <w:r w:rsidRPr="004F78EC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___2021.  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 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 При расторжении Договора Управляющая организация за тридцать дней до </w:t>
      </w: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прекращения действия Договора обязана передать техническую документацию (базу данных) </w:t>
      </w:r>
      <w:r w:rsidRPr="004F78EC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на дом, являющийся объектом управления по настоящему Договору, и иные, связанные с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этим домом документы управляющей организации, определенной по результат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6.4. 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считается расторгнутым </w:t>
      </w:r>
      <w:proofErr w:type="gramStart"/>
      <w:r w:rsidRPr="004F78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Pr="004F78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Собственников с момента прекра</w:t>
      </w:r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щения у данного собственника права собственности на помещение</w:t>
      </w:r>
      <w:proofErr w:type="gramEnd"/>
      <w:r w:rsidRPr="004F78EC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Доме и предоставле</w:t>
      </w: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sz w:val="27"/>
          <w:szCs w:val="27"/>
          <w:lang w:eastAsia="ru-RU"/>
        </w:rPr>
        <w:t>6.7. </w:t>
      </w:r>
      <w:r w:rsidRPr="004F78EC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Собственник вновь приобретенного помещения в Доме обязан заключить с 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управляющей организацией договор управления на таких же условиях. Обязанность содер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жания общего имущества Дома у такого Собственника возникает с момента регистрации </w:t>
      </w: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права собственности.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6.8. </w:t>
      </w:r>
      <w:proofErr w:type="gramStart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Договор</w:t>
      </w:r>
      <w:proofErr w:type="gramEnd"/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может быть расторгнут досрочно в связи с заключением договора управления домом с управляющей организацией, определенной по результатам открытого конкурса по отбору управляющей организации для управления многоквартирным домом.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6.9. В случае расторжения Договора по основаниям, указанным в п.6.10 настоящего Договора, управляющая организация обязана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в течение квартала после прекращения управления многоквартирным домом предоставить собственникам помещений в таком доме отчет о выполнении договора управления.</w:t>
      </w:r>
    </w:p>
    <w:p w:rsidR="004F78EC" w:rsidRPr="004F78EC" w:rsidRDefault="004F78EC" w:rsidP="004F7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7. Порядок разрешения споров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7.1. Споры и разногласия, которые могу возникнуть при исполнении условий </w:t>
      </w: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lastRenderedPageBreak/>
        <w:t>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стоящего Договора, разрешаются Сторонами путем переговоров.</w:t>
      </w:r>
    </w:p>
    <w:p w:rsidR="004F78EC" w:rsidRPr="004F78EC" w:rsidRDefault="004F78EC" w:rsidP="004F78E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7.2. </w:t>
      </w: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споры и разногласия Сторон не могут быть разрешены путем пе</w:t>
      </w:r>
      <w:r w:rsidRPr="004F78E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реговоров, они подлежат разрешению в судебном порядке в соответствии с действующим 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законодательством Российской Федерации.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8. Прочие условия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Cs w:val="27"/>
          <w:lang w:eastAsia="ru-RU"/>
        </w:rPr>
      </w:pP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Договор составлен в двух экземплярах по одному для каждой Стороны.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4F78EC" w:rsidRPr="004F78EC" w:rsidRDefault="004F78EC" w:rsidP="004F78EC">
      <w:pPr>
        <w:widowControl w:val="0"/>
        <w:numPr>
          <w:ilvl w:val="0"/>
          <w:numId w:val="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надлежаще оформленные приложения и дополнительные соглашения к на</w:t>
      </w:r>
      <w:r w:rsidRPr="004F78EC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стоящему Договору являются его неотъемлемой частью.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7"/>
          <w:lang w:eastAsia="ru-RU"/>
        </w:rPr>
      </w:pP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  <w:r w:rsidRPr="004F78EC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9. Адреса и реквизиты сторон</w:t>
      </w:r>
    </w:p>
    <w:p w:rsidR="004F78EC" w:rsidRPr="004F78EC" w:rsidRDefault="004F78EC" w:rsidP="004F7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Управляющая организация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Собственник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Проживающий</w:t>
            </w:r>
            <w:proofErr w:type="gramEnd"/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адресу: г.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серии          №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78EC" w:rsidRPr="004F78EC" w:rsidTr="00D066F1">
        <w:tc>
          <w:tcPr>
            <w:tcW w:w="4898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/                     /</w:t>
            </w:r>
          </w:p>
        </w:tc>
        <w:tc>
          <w:tcPr>
            <w:tcW w:w="4899" w:type="dxa"/>
            <w:shd w:val="clear" w:color="auto" w:fill="auto"/>
          </w:tcPr>
          <w:p w:rsidR="004F78EC" w:rsidRPr="004F78EC" w:rsidRDefault="004F78EC" w:rsidP="004F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78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/                      /</w:t>
            </w:r>
          </w:p>
        </w:tc>
      </w:tr>
    </w:tbl>
    <w:p w:rsidR="004F78EC" w:rsidRPr="004F78EC" w:rsidRDefault="004F78EC" w:rsidP="004F7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78EC" w:rsidRDefault="00BA49FA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4F78EC" w:rsidRDefault="004F78EC" w:rsidP="00BA49F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F78EC" w:rsidSect="00AE617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2"/>
    <w:rsid w:val="001631DE"/>
    <w:rsid w:val="001C6F6F"/>
    <w:rsid w:val="001F48F3"/>
    <w:rsid w:val="00215F93"/>
    <w:rsid w:val="003B7920"/>
    <w:rsid w:val="00466242"/>
    <w:rsid w:val="004F78EC"/>
    <w:rsid w:val="00534E1B"/>
    <w:rsid w:val="0080449B"/>
    <w:rsid w:val="00863E7C"/>
    <w:rsid w:val="008F7D2F"/>
    <w:rsid w:val="009929D7"/>
    <w:rsid w:val="00A45B11"/>
    <w:rsid w:val="00AE6174"/>
    <w:rsid w:val="00B73FE2"/>
    <w:rsid w:val="00BA49FA"/>
    <w:rsid w:val="00BB638A"/>
    <w:rsid w:val="00C40113"/>
    <w:rsid w:val="00C71CA6"/>
    <w:rsid w:val="00DD73F6"/>
    <w:rsid w:val="00E4618A"/>
    <w:rsid w:val="00E905D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BCA5589B7B93460B01951695214C189B65708010814F80C4A79160A28E4CCEE9501ECBFA9EF0AEA1B87C349BE29FE68B5DDA3B675D0CEo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Д.Косенко</dc:creator>
  <cp:lastModifiedBy>Татьяна Д.Косенко</cp:lastModifiedBy>
  <cp:revision>3</cp:revision>
  <cp:lastPrinted>2021-11-02T07:30:00Z</cp:lastPrinted>
  <dcterms:created xsi:type="dcterms:W3CDTF">2021-11-23T06:33:00Z</dcterms:created>
  <dcterms:modified xsi:type="dcterms:W3CDTF">2021-11-24T04:49:00Z</dcterms:modified>
</cp:coreProperties>
</file>