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353"/>
        <w:gridCol w:w="4217"/>
      </w:tblGrid>
      <w:tr w:rsidR="00C143EA" w:rsidRPr="00820569" w:rsidTr="001838D1">
        <w:tc>
          <w:tcPr>
            <w:tcW w:w="5353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Приложение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к постановлению администрации Октябрьского района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города Барнаула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от </w:t>
            </w:r>
            <w:r w:rsidR="00745234">
              <w:rPr>
                <w:sz w:val="28"/>
                <w:szCs w:val="28"/>
              </w:rPr>
              <w:t>30.03.2017</w:t>
            </w:r>
            <w:r w:rsidRPr="00820569">
              <w:rPr>
                <w:sz w:val="28"/>
                <w:szCs w:val="28"/>
              </w:rPr>
              <w:t xml:space="preserve"> № </w:t>
            </w:r>
            <w:r w:rsidR="00745234">
              <w:rPr>
                <w:sz w:val="28"/>
                <w:szCs w:val="28"/>
              </w:rPr>
              <w:t>210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143EA" w:rsidRPr="00820569" w:rsidRDefault="00C143EA" w:rsidP="00C56011">
      <w:pPr>
        <w:pStyle w:val="1"/>
        <w:jc w:val="center"/>
        <w:rPr>
          <w:b/>
          <w:szCs w:val="28"/>
        </w:rPr>
      </w:pPr>
    </w:p>
    <w:p w:rsidR="00C143EA" w:rsidRPr="00820569" w:rsidRDefault="00C143EA" w:rsidP="00C56011">
      <w:pPr>
        <w:pStyle w:val="1"/>
        <w:jc w:val="center"/>
        <w:rPr>
          <w:szCs w:val="28"/>
        </w:rPr>
      </w:pPr>
      <w:r w:rsidRPr="00820569">
        <w:rPr>
          <w:szCs w:val="28"/>
        </w:rPr>
        <w:t>ПОЛОЖЕНИЕ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о комиссии по делам несовершеннолетних и защите их прав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администрации Октябрьского района города Барнаула</w:t>
      </w:r>
    </w:p>
    <w:p w:rsidR="00C143EA" w:rsidRPr="00820569" w:rsidRDefault="00C143EA" w:rsidP="00E66A34">
      <w:pPr>
        <w:jc w:val="center"/>
        <w:rPr>
          <w:sz w:val="28"/>
          <w:szCs w:val="28"/>
        </w:rPr>
      </w:pPr>
    </w:p>
    <w:p w:rsidR="00C143EA" w:rsidRPr="00820569" w:rsidRDefault="00C143EA" w:rsidP="00E66A34">
      <w:pPr>
        <w:ind w:firstLine="708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1. Общие  положения</w:t>
      </w:r>
    </w:p>
    <w:p w:rsidR="00C143EA" w:rsidRPr="00820569" w:rsidRDefault="00C143EA" w:rsidP="001838D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1.1. </w:t>
      </w:r>
      <w:proofErr w:type="gramStart"/>
      <w:r w:rsidRPr="00820569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города Барнаула (далее – комиссия) образована решением </w:t>
      </w:r>
      <w:proofErr w:type="spellStart"/>
      <w:r w:rsidRPr="00820569">
        <w:rPr>
          <w:sz w:val="28"/>
          <w:szCs w:val="28"/>
        </w:rPr>
        <w:t>Барнаульской</w:t>
      </w:r>
      <w:proofErr w:type="spellEnd"/>
      <w:r w:rsidRPr="00820569">
        <w:rPr>
          <w:sz w:val="28"/>
          <w:szCs w:val="28"/>
        </w:rPr>
        <w:t xml:space="preserve">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 в соответствии с Законом Алтайского края от 31.12.2004 №75-3С «О наделении органов местного самоуправления государственными полномочиями в области создания</w:t>
      </w:r>
      <w:proofErr w:type="gramEnd"/>
      <w:r w:rsidRPr="00820569">
        <w:rPr>
          <w:sz w:val="28"/>
          <w:szCs w:val="28"/>
        </w:rPr>
        <w:t xml:space="preserve"> и функционирования комиссий по делам несовершеннолетних и защите их прав».</w:t>
      </w:r>
    </w:p>
    <w:p w:rsidR="00C143EA" w:rsidRPr="00820569" w:rsidRDefault="00C143EA" w:rsidP="008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1.2.</w:t>
      </w:r>
      <w:r w:rsidRPr="00820569">
        <w:rPr>
          <w:sz w:val="28"/>
          <w:szCs w:val="28"/>
          <w:lang w:val="en-US"/>
        </w:rPr>
        <w:t> </w:t>
      </w:r>
      <w:r w:rsidRPr="00820569">
        <w:rPr>
          <w:sz w:val="28"/>
          <w:szCs w:val="28"/>
        </w:rPr>
        <w:t xml:space="preserve">Комиссия является </w:t>
      </w:r>
      <w:r w:rsidR="003A53B3" w:rsidRPr="00820569">
        <w:rPr>
          <w:rFonts w:eastAsia="Calibri"/>
          <w:sz w:val="28"/>
          <w:szCs w:val="28"/>
        </w:rPr>
        <w:t xml:space="preserve">коллегиальным органом системы профилактики безнадзорности и правонарушений несовершеннолетних </w:t>
      </w:r>
      <w:r w:rsidRPr="00820569">
        <w:rPr>
          <w:sz w:val="28"/>
          <w:szCs w:val="28"/>
        </w:rPr>
        <w:t>администрации Октябрьского района города Барнаула без права юридического лица, имеет круглую печать со своим наименованием.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 xml:space="preserve">1.3. Комиссия обеспечивает координацию деятельности органов и учреждений системы профилактики, </w:t>
      </w:r>
      <w:proofErr w:type="gramStart"/>
      <w:r w:rsidRPr="00820569">
        <w:rPr>
          <w:szCs w:val="28"/>
        </w:rPr>
        <w:t>направленную</w:t>
      </w:r>
      <w:proofErr w:type="gramEnd"/>
      <w:r w:rsidRPr="00820569">
        <w:rPr>
          <w:szCs w:val="28"/>
        </w:rPr>
        <w:t xml:space="preserve">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C143EA" w:rsidRPr="0082056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8D01C2">
        <w:rPr>
          <w:sz w:val="28"/>
          <w:szCs w:val="28"/>
        </w:rPr>
        <w:t>4</w:t>
      </w:r>
      <w:r w:rsidRPr="00820569">
        <w:rPr>
          <w:sz w:val="28"/>
          <w:szCs w:val="28"/>
        </w:rPr>
        <w:t>.</w:t>
      </w:r>
      <w:r w:rsidRPr="00820569">
        <w:rPr>
          <w:sz w:val="28"/>
          <w:szCs w:val="28"/>
          <w:lang w:val="en-US"/>
        </w:rPr>
        <w:t> </w:t>
      </w:r>
      <w:proofErr w:type="gramStart"/>
      <w:r w:rsidRPr="00820569">
        <w:rPr>
          <w:sz w:val="28"/>
          <w:szCs w:val="28"/>
        </w:rPr>
        <w:t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актами Президента Российской Федерации и Правительства Российской Федерации,</w:t>
      </w:r>
      <w:r w:rsidRPr="00820569">
        <w:rPr>
          <w:b/>
          <w:sz w:val="28"/>
          <w:szCs w:val="28"/>
        </w:rPr>
        <w:t xml:space="preserve"> </w:t>
      </w:r>
      <w:r w:rsidRPr="00820569">
        <w:rPr>
          <w:sz w:val="28"/>
          <w:szCs w:val="28"/>
        </w:rPr>
        <w:t xml:space="preserve">Законами Алтайского края, решениями  </w:t>
      </w:r>
      <w:proofErr w:type="spellStart"/>
      <w:r w:rsidRPr="00820569">
        <w:rPr>
          <w:sz w:val="28"/>
          <w:szCs w:val="28"/>
        </w:rPr>
        <w:t>Барнаульской</w:t>
      </w:r>
      <w:proofErr w:type="spellEnd"/>
      <w:r w:rsidRPr="00820569">
        <w:rPr>
          <w:sz w:val="28"/>
          <w:szCs w:val="28"/>
        </w:rPr>
        <w:t xml:space="preserve"> городской Думы, постановлениями и распоряжениями вышестоящих органов власти и администрации района, Положением об Октябрьском районе в городе Барнауле и администрации Октябрьского района</w:t>
      </w:r>
      <w:proofErr w:type="gramEnd"/>
      <w:r w:rsidRPr="00820569">
        <w:rPr>
          <w:sz w:val="28"/>
          <w:szCs w:val="28"/>
        </w:rPr>
        <w:t xml:space="preserve"> города Барнаула, а также примерным Положением о комиссиях по делам несовершеннолетних и </w:t>
      </w:r>
      <w:r w:rsidRPr="00820569">
        <w:rPr>
          <w:sz w:val="28"/>
          <w:szCs w:val="28"/>
        </w:rPr>
        <w:lastRenderedPageBreak/>
        <w:t>защите их прав, утвержденным Постановлением Правительства Российской Федерации от 06.11.2013 №995 и настоящим Положением.</w:t>
      </w:r>
    </w:p>
    <w:p w:rsidR="00C143EA" w:rsidRPr="0082056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8D01C2">
        <w:rPr>
          <w:sz w:val="28"/>
          <w:szCs w:val="28"/>
        </w:rPr>
        <w:t>5</w:t>
      </w:r>
      <w:r w:rsidRPr="00820569">
        <w:rPr>
          <w:sz w:val="28"/>
          <w:szCs w:val="28"/>
        </w:rPr>
        <w:t>. </w:t>
      </w:r>
      <w:proofErr w:type="gramStart"/>
      <w:r w:rsidRPr="00820569"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C143EA" w:rsidRPr="0082056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8D01C2">
        <w:rPr>
          <w:sz w:val="28"/>
          <w:szCs w:val="28"/>
        </w:rPr>
        <w:t>6</w:t>
      </w:r>
      <w:r w:rsidRPr="00820569">
        <w:rPr>
          <w:sz w:val="28"/>
          <w:szCs w:val="28"/>
        </w:rPr>
        <w:t>. Порядок рассмотрения комиссией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8D01C2">
        <w:rPr>
          <w:szCs w:val="28"/>
        </w:rPr>
        <w:t>7</w:t>
      </w:r>
      <w:r w:rsidRPr="00820569">
        <w:rPr>
          <w:szCs w:val="28"/>
        </w:rPr>
        <w:t>. Комиссия находится в непосредственном подчинении заместителя главы администрации по социальным вопросам, являющегося председателем комиссии.</w:t>
      </w:r>
    </w:p>
    <w:p w:rsidR="00C143EA" w:rsidRPr="00820569" w:rsidRDefault="00C143EA" w:rsidP="00930618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8D01C2">
        <w:rPr>
          <w:szCs w:val="28"/>
        </w:rPr>
        <w:t>8</w:t>
      </w:r>
      <w:r w:rsidRPr="00820569">
        <w:rPr>
          <w:szCs w:val="28"/>
        </w:rPr>
        <w:t xml:space="preserve">. Штатные работники комиссии являются муниципальными служащими в соответствии с Законом Алтайского края «О муниципальной службе в Алтайском крае». </w:t>
      </w:r>
    </w:p>
    <w:p w:rsidR="00C143EA" w:rsidRPr="00820569" w:rsidRDefault="00C143EA" w:rsidP="00930618">
      <w:pPr>
        <w:pStyle w:val="a5"/>
        <w:rPr>
          <w:szCs w:val="28"/>
        </w:rPr>
      </w:pPr>
    </w:p>
    <w:p w:rsidR="00C143EA" w:rsidRPr="00820569" w:rsidRDefault="00C143EA" w:rsidP="00E66A34">
      <w:pPr>
        <w:ind w:firstLine="720"/>
        <w:jc w:val="center"/>
        <w:rPr>
          <w:bCs/>
          <w:sz w:val="28"/>
          <w:szCs w:val="28"/>
        </w:rPr>
      </w:pPr>
      <w:r w:rsidRPr="00820569">
        <w:rPr>
          <w:bCs/>
          <w:sz w:val="28"/>
          <w:szCs w:val="28"/>
        </w:rPr>
        <w:t>2. Основные задачи комиссии</w:t>
      </w:r>
    </w:p>
    <w:p w:rsidR="00C143EA" w:rsidRPr="00820569" w:rsidRDefault="00C143EA" w:rsidP="0088443B">
      <w:pPr>
        <w:pStyle w:val="a3"/>
        <w:ind w:firstLine="720"/>
        <w:rPr>
          <w:szCs w:val="28"/>
        </w:rPr>
      </w:pPr>
      <w:r w:rsidRPr="00820569">
        <w:rPr>
          <w:szCs w:val="28"/>
        </w:rPr>
        <w:t>2.1. Осуществление мер по координации деятельности органов и учреждений системы профилактики безнадзорности и правонарушений несовершеннолетних на территории района.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2.2.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2.3. Обеспечение защиты прав и законных интересов несовершеннолетних.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2.4. 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 xml:space="preserve">2.5. Выявление и пресечение случаев вовлечения несовершеннолетних в совершение преступлений и антиобщественных действий. </w:t>
      </w:r>
    </w:p>
    <w:p w:rsidR="00C143EA" w:rsidRPr="00820569" w:rsidRDefault="00C143EA" w:rsidP="0088443B">
      <w:pPr>
        <w:pStyle w:val="a3"/>
        <w:ind w:firstLine="720"/>
        <w:rPr>
          <w:szCs w:val="28"/>
        </w:rPr>
      </w:pPr>
    </w:p>
    <w:p w:rsidR="00C143EA" w:rsidRPr="00820569" w:rsidRDefault="00C143EA" w:rsidP="00E66A34">
      <w:pPr>
        <w:pStyle w:val="a3"/>
        <w:ind w:firstLine="720"/>
        <w:jc w:val="center"/>
        <w:rPr>
          <w:szCs w:val="28"/>
        </w:rPr>
      </w:pPr>
      <w:r w:rsidRPr="00820569">
        <w:rPr>
          <w:szCs w:val="28"/>
        </w:rPr>
        <w:t>3. Полномочия комиссии</w:t>
      </w:r>
    </w:p>
    <w:p w:rsidR="00C143EA" w:rsidRPr="00820569" w:rsidRDefault="00C143EA" w:rsidP="0088443B">
      <w:pPr>
        <w:ind w:left="709" w:firstLine="11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Для решения возложенных задач комиссия: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 xml:space="preserve">3.1. 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</w:t>
      </w:r>
      <w:r w:rsidRPr="00820569">
        <w:rPr>
          <w:rFonts w:eastAsia="Calibri"/>
          <w:sz w:val="28"/>
          <w:szCs w:val="28"/>
        </w:rPr>
        <w:lastRenderedPageBreak/>
        <w:t>беспризорности, правонарушениям и антиобщественным действиям несовершеннолетних.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3.2. </w:t>
      </w:r>
      <w:proofErr w:type="gramStart"/>
      <w:r w:rsidRPr="00820569">
        <w:rPr>
          <w:rFonts w:eastAsia="Calibri"/>
          <w:sz w:val="28"/>
          <w:szCs w:val="28"/>
        </w:rPr>
        <w:t>Утверждает</w:t>
      </w:r>
      <w:proofErr w:type="gramEnd"/>
      <w:r w:rsidRPr="00820569">
        <w:rPr>
          <w:rFonts w:eastAsia="Calibri"/>
          <w:sz w:val="28"/>
          <w:szCs w:val="28"/>
        </w:rPr>
        <w:t xml:space="preserve"> межведомственные программы и координиру</w:t>
      </w:r>
      <w:r w:rsidR="00FB558B" w:rsidRPr="00820569">
        <w:rPr>
          <w:rFonts w:eastAsia="Calibri"/>
          <w:sz w:val="28"/>
          <w:szCs w:val="28"/>
        </w:rPr>
        <w:t>е</w:t>
      </w:r>
      <w:r w:rsidRPr="00820569">
        <w:rPr>
          <w:rFonts w:eastAsia="Calibri"/>
          <w:sz w:val="28"/>
          <w:szCs w:val="28"/>
        </w:rPr>
        <w:t>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3A53B3" w:rsidRPr="00820569" w:rsidRDefault="003A53B3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3.3.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FB558B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3.4. </w:t>
      </w:r>
      <w:proofErr w:type="gramStart"/>
      <w:r w:rsidRPr="00820569">
        <w:rPr>
          <w:sz w:val="28"/>
          <w:szCs w:val="28"/>
        </w:rPr>
        <w:t>О</w:t>
      </w:r>
      <w:r w:rsidRPr="00820569">
        <w:rPr>
          <w:sz w:val="28"/>
          <w:szCs w:val="28"/>
          <w:lang w:eastAsia="en-US"/>
        </w:rPr>
        <w:t>бъединяет и координирует усилия органов и учреждений образования, здравоохранения, социальной защиты населения, культуры, внутренних дел, других предприятий, учреждений, организаций в районе города по проведению работы с детьми и подростками по месту жительства, на которые возложены обязанности по воспитанию детей и подростков, их устройству, укреплению здоровья, предупреждению безнадзорности и правонарушений несовершеннолетних, охране их прав.</w:t>
      </w:r>
      <w:proofErr w:type="gramEnd"/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3.5.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совместно с соответствующими органами или </w:t>
      </w:r>
      <w:proofErr w:type="gramStart"/>
      <w:r w:rsidR="003A53B3" w:rsidRPr="00820569">
        <w:rPr>
          <w:rFonts w:eastAsia="Calibri"/>
          <w:sz w:val="28"/>
          <w:szCs w:val="28"/>
        </w:rPr>
        <w:t>учреждениями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3.6.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3.7.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при наличии согласия родителей </w:t>
      </w:r>
      <w:hyperlink r:id="rId7" w:history="1">
        <w:r w:rsidR="003A53B3" w:rsidRPr="00820569">
          <w:rPr>
            <w:rFonts w:eastAsia="Calibri"/>
            <w:sz w:val="28"/>
            <w:szCs w:val="28"/>
          </w:rPr>
          <w:t>(законных представителей)</w:t>
        </w:r>
      </w:hyperlink>
      <w:r w:rsidR="003A53B3" w:rsidRPr="00820569">
        <w:rPr>
          <w:rFonts w:eastAsia="Calibri"/>
          <w:sz w:val="28"/>
          <w:szCs w:val="28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="003A53B3" w:rsidRPr="00820569">
        <w:rPr>
          <w:rFonts w:eastAsia="Calibri"/>
          <w:sz w:val="28"/>
          <w:szCs w:val="28"/>
        </w:rPr>
        <w:t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несовершеннолетних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lastRenderedPageBreak/>
        <w:t>3.8. О</w:t>
      </w:r>
      <w:r w:rsidR="003A53B3" w:rsidRPr="00820569">
        <w:rPr>
          <w:rFonts w:eastAsia="Calibri"/>
          <w:sz w:val="28"/>
          <w:szCs w:val="28"/>
        </w:rPr>
        <w:t>беспечива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3.9. П</w:t>
      </w:r>
      <w:r w:rsidR="003A53B3" w:rsidRPr="00820569">
        <w:rPr>
          <w:rFonts w:eastAsia="Calibri"/>
          <w:sz w:val="28"/>
          <w:szCs w:val="28"/>
        </w:rPr>
        <w:t>рименя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3.10.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решения на основании заключения </w:t>
      </w:r>
      <w:proofErr w:type="spellStart"/>
      <w:r w:rsidR="003A53B3" w:rsidRPr="00820569">
        <w:rPr>
          <w:rFonts w:eastAsia="Calibri"/>
          <w:sz w:val="28"/>
          <w:szCs w:val="28"/>
        </w:rPr>
        <w:t>психолого-медико-педагогической</w:t>
      </w:r>
      <w:proofErr w:type="spellEnd"/>
      <w:r w:rsidR="003A53B3" w:rsidRPr="00820569">
        <w:rPr>
          <w:rFonts w:eastAsia="Calibri"/>
          <w:sz w:val="28"/>
          <w:szCs w:val="28"/>
        </w:rPr>
        <w:t xml:space="preserve"> </w:t>
      </w:r>
      <w:hyperlink r:id="rId8" w:history="1">
        <w:r w:rsidR="003A53B3" w:rsidRPr="00820569">
          <w:rPr>
            <w:rFonts w:eastAsia="Calibri"/>
            <w:sz w:val="28"/>
            <w:szCs w:val="28"/>
          </w:rPr>
          <w:t>комиссии</w:t>
        </w:r>
      </w:hyperlink>
      <w:r w:rsidR="003A53B3" w:rsidRPr="00820569">
        <w:rPr>
          <w:rFonts w:eastAsia="Calibri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3.11.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3.12.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 направля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3.13.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3A53B3" w:rsidRPr="00820569">
        <w:rPr>
          <w:rFonts w:eastAsia="Calibri"/>
          <w:sz w:val="28"/>
          <w:szCs w:val="28"/>
        </w:rPr>
        <w:t>недостижением</w:t>
      </w:r>
      <w:proofErr w:type="spellEnd"/>
      <w:r w:rsidR="003A53B3" w:rsidRPr="00820569">
        <w:rPr>
          <w:rFonts w:eastAsia="Calibri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="003A53B3" w:rsidRPr="00820569">
        <w:rPr>
          <w:rFonts w:eastAsia="Calibri"/>
          <w:sz w:val="28"/>
          <w:szCs w:val="28"/>
        </w:rPr>
        <w:t>судом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9" w:history="1">
        <w:r w:rsidR="003A53B3" w:rsidRPr="00820569">
          <w:rPr>
            <w:rFonts w:eastAsia="Calibri"/>
            <w:sz w:val="28"/>
            <w:szCs w:val="28"/>
          </w:rPr>
          <w:t>(законных представителей)</w:t>
        </w:r>
      </w:hyperlink>
      <w:r w:rsidR="003A53B3" w:rsidRPr="00820569">
        <w:rPr>
          <w:rFonts w:eastAsia="Calibri"/>
          <w:sz w:val="28"/>
          <w:szCs w:val="28"/>
        </w:rPr>
        <w:t>, относящиеся к установленной сфере деятельности комиссий</w:t>
      </w:r>
      <w:r w:rsidR="00820569"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3.14.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="003A53B3" w:rsidRPr="00820569">
          <w:rPr>
            <w:rFonts w:eastAsia="Calibri"/>
            <w:sz w:val="28"/>
            <w:szCs w:val="28"/>
          </w:rPr>
          <w:t>Кодексом</w:t>
        </w:r>
      </w:hyperlink>
      <w:r w:rsidR="003A53B3" w:rsidRPr="00820569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3.15. О</w:t>
      </w:r>
      <w:r w:rsidR="003A53B3" w:rsidRPr="00820569">
        <w:rPr>
          <w:rFonts w:eastAsia="Calibri"/>
          <w:sz w:val="28"/>
          <w:szCs w:val="28"/>
        </w:rPr>
        <w:t>браща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3.16. В</w:t>
      </w:r>
      <w:r w:rsidR="003A53B3" w:rsidRPr="00820569">
        <w:rPr>
          <w:rFonts w:eastAsia="Calibri"/>
          <w:sz w:val="28"/>
          <w:szCs w:val="28"/>
        </w:rPr>
        <w:t>нос</w:t>
      </w:r>
      <w:r w:rsidRPr="00820569">
        <w:rPr>
          <w:rFonts w:eastAsia="Calibri"/>
          <w:sz w:val="28"/>
          <w:szCs w:val="28"/>
        </w:rPr>
        <w:t>и</w:t>
      </w:r>
      <w:r w:rsidR="003A53B3" w:rsidRPr="00820569">
        <w:rPr>
          <w:rFonts w:eastAsia="Calibri"/>
          <w:sz w:val="28"/>
          <w:szCs w:val="28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lastRenderedPageBreak/>
        <w:t>- </w:t>
      </w:r>
      <w:r w:rsidR="003A53B3" w:rsidRPr="00820569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3A53B3" w:rsidRPr="00820569">
        <w:rPr>
          <w:rFonts w:eastAsia="Calibri"/>
          <w:sz w:val="28"/>
          <w:szCs w:val="28"/>
        </w:rPr>
        <w:t>истечения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="003A53B3" w:rsidRPr="00820569">
        <w:rPr>
          <w:rFonts w:eastAsia="Calibri"/>
          <w:sz w:val="28"/>
          <w:szCs w:val="28"/>
        </w:rPr>
        <w:t>психолого-медико-педагогической</w:t>
      </w:r>
      <w:proofErr w:type="spellEnd"/>
      <w:r w:rsidR="003A53B3" w:rsidRPr="00820569">
        <w:rPr>
          <w:rFonts w:eastAsia="Calibri"/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1" w:history="1">
        <w:r w:rsidR="003A53B3" w:rsidRPr="00820569">
          <w:rPr>
            <w:rFonts w:eastAsia="Calibri"/>
            <w:color w:val="0000FF"/>
            <w:sz w:val="28"/>
            <w:szCs w:val="28"/>
          </w:rPr>
          <w:t>заболеваний</w:t>
        </w:r>
      </w:hyperlink>
      <w:r w:rsidR="003A53B3" w:rsidRPr="00820569">
        <w:rPr>
          <w:rFonts w:eastAsia="Calibri"/>
          <w:sz w:val="28"/>
          <w:szCs w:val="28"/>
        </w:rPr>
        <w:t>, препятствующих содержанию и обучению в специальном учебно-воспитательном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</w:t>
      </w:r>
      <w:proofErr w:type="gramStart"/>
      <w:r w:rsidR="003A53B3" w:rsidRPr="00820569">
        <w:rPr>
          <w:rFonts w:eastAsia="Calibri"/>
          <w:sz w:val="28"/>
          <w:szCs w:val="28"/>
        </w:rPr>
        <w:t>учреждении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закрытого типа;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переводе несовершеннолетнего в другое специальное </w:t>
      </w:r>
      <w:r w:rsidRPr="00820569">
        <w:rPr>
          <w:rFonts w:eastAsia="Calibri"/>
          <w:sz w:val="28"/>
          <w:szCs w:val="28"/>
        </w:rPr>
        <w:t xml:space="preserve">                        </w:t>
      </w:r>
      <w:r w:rsidR="003A53B3" w:rsidRPr="00820569">
        <w:rPr>
          <w:rFonts w:eastAsia="Calibri"/>
          <w:sz w:val="28"/>
          <w:szCs w:val="28"/>
        </w:rPr>
        <w:t>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3.17.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3.18. У</w:t>
      </w:r>
      <w:r w:rsidR="003A53B3" w:rsidRPr="00820569">
        <w:rPr>
          <w:rFonts w:eastAsia="Calibri"/>
          <w:sz w:val="28"/>
          <w:szCs w:val="28"/>
        </w:rPr>
        <w:t>частву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</w:t>
      </w:r>
      <w:r w:rsidRPr="00820569">
        <w:rPr>
          <w:rFonts w:eastAsia="Calibri"/>
          <w:sz w:val="28"/>
          <w:szCs w:val="28"/>
        </w:rPr>
        <w:t>.</w:t>
      </w:r>
    </w:p>
    <w:p w:rsidR="00820569" w:rsidRPr="00820569" w:rsidRDefault="003450A9" w:rsidP="008205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3.19. С</w:t>
      </w:r>
      <w:r w:rsidR="00820569" w:rsidRPr="00820569">
        <w:rPr>
          <w:rFonts w:eastAsia="Calibri"/>
          <w:sz w:val="28"/>
          <w:szCs w:val="28"/>
        </w:rPr>
        <w:t xml:space="preserve">овместно с субъектами профилактики безнадзорности и правонарушений несовершеннолетних </w:t>
      </w:r>
      <w:proofErr w:type="spellStart"/>
      <w:r w:rsidR="000420D8">
        <w:rPr>
          <w:rFonts w:eastAsia="Calibri"/>
          <w:sz w:val="28"/>
          <w:szCs w:val="28"/>
        </w:rPr>
        <w:t>учавствует</w:t>
      </w:r>
      <w:proofErr w:type="spellEnd"/>
      <w:r w:rsidR="000420D8">
        <w:rPr>
          <w:rFonts w:eastAsia="Calibri"/>
          <w:sz w:val="28"/>
          <w:szCs w:val="28"/>
        </w:rPr>
        <w:t xml:space="preserve"> в разработке </w:t>
      </w:r>
      <w:r w:rsidR="00820569" w:rsidRPr="00820569">
        <w:rPr>
          <w:rFonts w:eastAsia="Calibri"/>
          <w:sz w:val="28"/>
          <w:szCs w:val="28"/>
        </w:rPr>
        <w:t>городски</w:t>
      </w:r>
      <w:r w:rsidR="000420D8">
        <w:rPr>
          <w:rFonts w:eastAsia="Calibri"/>
          <w:sz w:val="28"/>
          <w:szCs w:val="28"/>
        </w:rPr>
        <w:t>х</w:t>
      </w:r>
      <w:r w:rsidR="00820569" w:rsidRPr="00820569">
        <w:rPr>
          <w:rFonts w:eastAsia="Calibri"/>
          <w:sz w:val="28"/>
          <w:szCs w:val="28"/>
        </w:rPr>
        <w:t xml:space="preserve"> программ по профилактике безнадзорности и правонарушений несовершеннолетних и защиты их прав, утверждаемые местными администрациями муниципальных образований</w:t>
      </w:r>
      <w:r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</w:t>
      </w:r>
      <w:r w:rsidR="003450A9">
        <w:rPr>
          <w:rFonts w:eastAsia="Calibri"/>
          <w:sz w:val="28"/>
          <w:szCs w:val="28"/>
        </w:rPr>
        <w:t>20</w:t>
      </w:r>
      <w:r w:rsidRPr="00820569">
        <w:rPr>
          <w:rFonts w:eastAsia="Calibri"/>
          <w:sz w:val="28"/>
          <w:szCs w:val="28"/>
        </w:rPr>
        <w:t>. О</w:t>
      </w:r>
      <w:r w:rsidR="003A53B3" w:rsidRPr="00820569">
        <w:rPr>
          <w:rFonts w:eastAsia="Calibri"/>
          <w:sz w:val="28"/>
          <w:szCs w:val="28"/>
        </w:rPr>
        <w:t>существля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иные полномочия, установленные законодательством Российской Федерации или субъекта Российской Федерации.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4. Права комиссии</w:t>
      </w:r>
    </w:p>
    <w:p w:rsidR="00C143EA" w:rsidRPr="00820569" w:rsidRDefault="00C143EA" w:rsidP="00C56011">
      <w:pPr>
        <w:rPr>
          <w:sz w:val="28"/>
          <w:szCs w:val="28"/>
        </w:rPr>
      </w:pPr>
      <w:r w:rsidRPr="00820569">
        <w:rPr>
          <w:b/>
          <w:sz w:val="28"/>
          <w:szCs w:val="28"/>
        </w:rPr>
        <w:tab/>
      </w:r>
      <w:r w:rsidRPr="00820569">
        <w:rPr>
          <w:sz w:val="28"/>
          <w:szCs w:val="28"/>
        </w:rPr>
        <w:t>Комиссия имеет право:</w:t>
      </w:r>
    </w:p>
    <w:p w:rsidR="00C143EA" w:rsidRPr="00820569" w:rsidRDefault="00C143EA" w:rsidP="00C56011">
      <w:pPr>
        <w:pStyle w:val="a3"/>
        <w:rPr>
          <w:szCs w:val="28"/>
        </w:rPr>
      </w:pPr>
      <w:r w:rsidRPr="00820569">
        <w:rPr>
          <w:szCs w:val="28"/>
        </w:rPr>
        <w:tab/>
        <w:t>4.1. </w:t>
      </w:r>
      <w:proofErr w:type="gramStart"/>
      <w:r w:rsidRPr="00820569">
        <w:rPr>
          <w:szCs w:val="28"/>
        </w:rPr>
        <w:t xml:space="preserve">Осуществлять меры по координации вопросов, связанных с соблюдением условий содержания и воспитания детей и подростков в учебно-воспитательных учреждениях, школах-интернатах, детских домах и </w:t>
      </w:r>
      <w:r w:rsidRPr="00820569">
        <w:rPr>
          <w:szCs w:val="28"/>
        </w:rPr>
        <w:lastRenderedPageBreak/>
        <w:t>профессионально-технических учебных заведениях, с организацией досуга детей и подростков по месту жительства, а также, в необходимых случаях, с воспитательной работой с несовершеннолетними в общеобразовательных школах, иных учебных заведениях, культурно-просветительных учреждениях и спортивных организациях.</w:t>
      </w:r>
      <w:proofErr w:type="gramEnd"/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4.2. Запрашивать и получать от органов и учреждений системы профилактики безнадзорности и правонарушений несовершеннолетних и организаций независимо от форм собственности на безвозмездной основе необходимую для работы информацию.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4.3. Приглашать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4.4. Вносить обязательные для исполнения представления в соответствующие организации и соответствующим должностным лицам о принятии мер по устранению причин и условий, способствовавших совершению административных правонарушений.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4.5. Направлять решения комиссии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C143EA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4.6. Принимать ходатайства перед судом о помещении несовершеннолетних, не подлежащих уголовной ответственности, в специальные учебно-воспитательные учреждения закрытого типа.</w:t>
      </w:r>
    </w:p>
    <w:p w:rsidR="003450A9" w:rsidRPr="00820569" w:rsidRDefault="003450A9" w:rsidP="0034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 Организовывать выборочные проверки (анализ) работы 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C143EA" w:rsidRPr="00820569" w:rsidRDefault="00C143EA" w:rsidP="00C56011">
      <w:pPr>
        <w:ind w:firstLine="720"/>
        <w:jc w:val="both"/>
        <w:rPr>
          <w:bCs/>
          <w:sz w:val="28"/>
          <w:szCs w:val="28"/>
        </w:rPr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bCs/>
          <w:sz w:val="28"/>
          <w:szCs w:val="28"/>
        </w:rPr>
        <w:t>5. Состав комиссии</w:t>
      </w:r>
    </w:p>
    <w:p w:rsidR="00C143EA" w:rsidRPr="00DB01C1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5.1. Комиссия образуется в составе: председателя – заместителя                    главы администрации по социальным вопросам, советника                   (консультанта) – заместителя председателя комиссии, ответственного секретаря комиссии, инспектора по работе с несовершеннолетними комиссии и </w:t>
      </w:r>
      <w:r w:rsidRPr="00DB01C1">
        <w:rPr>
          <w:sz w:val="28"/>
          <w:szCs w:val="28"/>
        </w:rPr>
        <w:t xml:space="preserve">членов комиссии. </w:t>
      </w:r>
    </w:p>
    <w:p w:rsidR="00A072C8" w:rsidRPr="00DB01C1" w:rsidRDefault="00A072C8" w:rsidP="00A072C8">
      <w:pPr>
        <w:ind w:firstLine="720"/>
        <w:jc w:val="both"/>
        <w:rPr>
          <w:sz w:val="28"/>
          <w:szCs w:val="28"/>
        </w:rPr>
      </w:pPr>
      <w:r w:rsidRPr="00DB01C1">
        <w:rPr>
          <w:sz w:val="28"/>
          <w:szCs w:val="28"/>
        </w:rPr>
        <w:t xml:space="preserve">5.2. Состав комиссии утверждается постановлением администрации города Барнаула. 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DB01C1">
        <w:rPr>
          <w:sz w:val="28"/>
          <w:szCs w:val="28"/>
        </w:rPr>
        <w:t>5.</w:t>
      </w:r>
      <w:r w:rsidR="00A072C8" w:rsidRPr="00DB01C1">
        <w:rPr>
          <w:sz w:val="28"/>
          <w:szCs w:val="28"/>
        </w:rPr>
        <w:t>3</w:t>
      </w:r>
      <w:r w:rsidRPr="00DB01C1">
        <w:rPr>
          <w:sz w:val="28"/>
          <w:szCs w:val="28"/>
        </w:rPr>
        <w:t>. В состав комиссии</w:t>
      </w:r>
      <w:r w:rsidRPr="00820569">
        <w:rPr>
          <w:sz w:val="28"/>
          <w:szCs w:val="28"/>
        </w:rPr>
        <w:t xml:space="preserve"> на постоянной штатной основе входят:           советник (консультант) – заместитель председателя комисси</w:t>
      </w:r>
      <w:r w:rsidR="00DB01C1">
        <w:rPr>
          <w:sz w:val="28"/>
          <w:szCs w:val="28"/>
        </w:rPr>
        <w:t xml:space="preserve">и,                     главный </w:t>
      </w:r>
      <w:r w:rsidRPr="00820569">
        <w:rPr>
          <w:sz w:val="28"/>
          <w:szCs w:val="28"/>
        </w:rPr>
        <w:t>специалист – ответственный секретарь комиссии,  ведущий специалист – инспектор по работе с несовершеннолетними комиссии.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4</w:t>
      </w:r>
      <w:r w:rsidRPr="00820569">
        <w:rPr>
          <w:sz w:val="28"/>
          <w:szCs w:val="28"/>
        </w:rPr>
        <w:t>. Председатель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руководство деятельностью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председательствует на заседании комиссии и организует ее работу;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имеет право решающего голоса при голосовании на заседании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>- представляет комиссию в государственных органах, органах местного самоуправления и иных организациях;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утверждает повестку заседания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назначает дату заседания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дает заместителю председателя комиссии, ответственному секретарю комиссии, членам комиссии </w:t>
      </w:r>
      <w:proofErr w:type="gramStart"/>
      <w:r w:rsidRPr="00820569">
        <w:rPr>
          <w:sz w:val="28"/>
          <w:szCs w:val="28"/>
        </w:rPr>
        <w:t>обязательные к исполнению</w:t>
      </w:r>
      <w:proofErr w:type="gramEnd"/>
      <w:r w:rsidRPr="00820569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представляет уполномоченным органам (должностным лицам) предложения по формированию персонального состава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5</w:t>
      </w:r>
      <w:r w:rsidRPr="00820569">
        <w:rPr>
          <w:sz w:val="28"/>
          <w:szCs w:val="28"/>
        </w:rPr>
        <w:t>. Заместитель председателя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выполняет поручения председателя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исполняет обязанности председателя комиссии в его отсутствие;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исполнением постановлений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6</w:t>
      </w:r>
      <w:r w:rsidRPr="00820569">
        <w:rPr>
          <w:sz w:val="28"/>
          <w:szCs w:val="28"/>
        </w:rPr>
        <w:t>. Ответственный секретарь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подготовку материалов для рассмотрения на заседании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выполняет поручения председателя и заместителя председателя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отвечает за ведение делопроизводства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обеспечивает вручение копий постановлений комиссии.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7</w:t>
      </w:r>
      <w:r w:rsidRPr="00820569">
        <w:rPr>
          <w:sz w:val="28"/>
          <w:szCs w:val="28"/>
        </w:rPr>
        <w:t>. Инспектор по работе с несовершеннолетними: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организует работу по выявлению семей, находящихся в социально опасном положении;</w:t>
      </w:r>
    </w:p>
    <w:p w:rsidR="00C143EA" w:rsidRPr="00820569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t xml:space="preserve">- ведет учёт безнадзорных, беспризорных детей; подростков, занимающихся бродяжничеством и </w:t>
      </w:r>
      <w:proofErr w:type="gramStart"/>
      <w:r w:rsidRPr="00820569">
        <w:rPr>
          <w:szCs w:val="28"/>
        </w:rPr>
        <w:t>попрошайничеством</w:t>
      </w:r>
      <w:proofErr w:type="gramEnd"/>
      <w:r w:rsidRPr="00820569">
        <w:rPr>
          <w:szCs w:val="28"/>
        </w:rPr>
        <w:t xml:space="preserve">, осужденных к условной мере наказания; амнистированных; вернувшихся из специальных </w:t>
      </w:r>
      <w:r w:rsidRPr="00820569">
        <w:rPr>
          <w:szCs w:val="28"/>
        </w:rPr>
        <w:lastRenderedPageBreak/>
        <w:t xml:space="preserve">учреждений закрытого типа и воспитательных колоний; употребляющих спиртные напитки; наркотические и психотропные вещества; </w:t>
      </w:r>
    </w:p>
    <w:p w:rsidR="00C143EA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t xml:space="preserve">- разрабатывает мероприятия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C47AF0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t>- готовит на заседание комиссии материалы для решения вопросов о постановки, снятии семьи или несовершеннолетнего с учета;</w:t>
      </w:r>
    </w:p>
    <w:p w:rsidR="00C47AF0" w:rsidRPr="00820569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t>- осуществляет анализ, поступивших в комиссию от органов системы профилактики, индивидуальных программ реабилитации и адаптации, формирует межведомс</w:t>
      </w:r>
      <w:r w:rsidR="00541C12">
        <w:rPr>
          <w:szCs w:val="28"/>
        </w:rPr>
        <w:t>т</w:t>
      </w:r>
      <w:r>
        <w:rPr>
          <w:szCs w:val="28"/>
        </w:rPr>
        <w:t>венные индивидуальные программы реабилитации и адаптации;</w:t>
      </w:r>
    </w:p>
    <w:p w:rsidR="00C143EA" w:rsidRDefault="00C143EA" w:rsidP="004A5418">
      <w:pPr>
        <w:pStyle w:val="a3"/>
        <w:ind w:firstLine="708"/>
        <w:rPr>
          <w:szCs w:val="28"/>
        </w:rPr>
      </w:pPr>
      <w:r w:rsidRPr="00820569">
        <w:rPr>
          <w:szCs w:val="28"/>
        </w:rPr>
        <w:t>- выявляет и устраняет причины и условия, способствующие безнадзорности, беспризорности и правонарушениям несоверш</w:t>
      </w:r>
      <w:r w:rsidR="00C47AF0">
        <w:rPr>
          <w:szCs w:val="28"/>
        </w:rPr>
        <w:t>еннолетних;</w:t>
      </w:r>
    </w:p>
    <w:p w:rsidR="00C47AF0" w:rsidRPr="00820569" w:rsidRDefault="00C47AF0" w:rsidP="004A5418">
      <w:pPr>
        <w:pStyle w:val="a3"/>
        <w:ind w:firstLine="708"/>
        <w:rPr>
          <w:szCs w:val="28"/>
        </w:rPr>
      </w:pPr>
      <w:r>
        <w:rPr>
          <w:szCs w:val="28"/>
        </w:rPr>
        <w:t>- </w:t>
      </w:r>
      <w:r w:rsidRPr="00820569">
        <w:rPr>
          <w:szCs w:val="28"/>
        </w:rPr>
        <w:t>обеспечивает вручение копий постановлений комиссии.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8</w:t>
      </w:r>
      <w:r w:rsidRPr="00820569">
        <w:rPr>
          <w:sz w:val="28"/>
          <w:szCs w:val="28"/>
        </w:rPr>
        <w:t>. В состав комиссии входят представители органов и учреждений системы профилактики безнадзорности и правонарушений несовершеннолетних, расположенных в городе Барнауле.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9</w:t>
      </w:r>
      <w:r w:rsidRPr="00820569">
        <w:rPr>
          <w:sz w:val="28"/>
          <w:szCs w:val="28"/>
        </w:rPr>
        <w:t>. 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участвуют в заседании комиссии и его подготовке;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предварительно (до заседания комиссии) знакомятся с материалами по вопросам, выносимым на ее рассмотрение;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об отложении рассмотрения вопроса (дела) и о запросе дополнительных материалов по нему;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составляют протоколы об административных правонарушениях в случаях и порядке, предусмотренных </w:t>
      </w:r>
      <w:hyperlink r:id="rId12" w:history="1">
        <w:r w:rsidRPr="00820569">
          <w:rPr>
            <w:sz w:val="28"/>
            <w:szCs w:val="28"/>
          </w:rPr>
          <w:t>Кодексом</w:t>
        </w:r>
      </w:hyperlink>
      <w:r w:rsidRPr="00820569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proofErr w:type="gramStart"/>
      <w:r w:rsidRPr="00820569">
        <w:rPr>
          <w:sz w:val="28"/>
          <w:szCs w:val="28"/>
        </w:rPr>
        <w:t>-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Pr="00820569">
        <w:rPr>
          <w:sz w:val="28"/>
          <w:szCs w:val="28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143EA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выполняют поручения председателя комиссии.</w:t>
      </w:r>
    </w:p>
    <w:p w:rsidR="00A072C8" w:rsidRPr="007F26C0" w:rsidRDefault="00A072C8" w:rsidP="00A072C8">
      <w:pPr>
        <w:shd w:val="clear" w:color="auto" w:fill="FFFFFF"/>
        <w:spacing w:after="120" w:line="270" w:lineRule="atLeast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lastRenderedPageBreak/>
        <w:t>5.10</w:t>
      </w:r>
      <w:r w:rsidR="00553A29" w:rsidRPr="00553A29">
        <w:rPr>
          <w:sz w:val="28"/>
          <w:szCs w:val="28"/>
          <w:bdr w:val="none" w:sz="0" w:space="0" w:color="auto" w:frame="1"/>
        </w:rPr>
        <w:t>. Уполномоченное</w:t>
      </w:r>
      <w:r w:rsidRPr="00553A29">
        <w:rPr>
          <w:sz w:val="28"/>
          <w:szCs w:val="28"/>
          <w:bdr w:val="none" w:sz="0" w:space="0" w:color="auto" w:frame="1"/>
        </w:rPr>
        <w:t xml:space="preserve"> </w:t>
      </w:r>
      <w:r w:rsidR="00553A29" w:rsidRPr="00553A29">
        <w:rPr>
          <w:sz w:val="28"/>
          <w:szCs w:val="28"/>
          <w:bdr w:val="none" w:sz="0" w:space="0" w:color="auto" w:frame="1"/>
        </w:rPr>
        <w:t xml:space="preserve">лицо комиссии </w:t>
      </w:r>
      <w:r w:rsidRPr="00553A29">
        <w:rPr>
          <w:sz w:val="28"/>
          <w:szCs w:val="28"/>
          <w:bdr w:val="none" w:sz="0" w:space="0" w:color="auto" w:frame="1"/>
        </w:rPr>
        <w:t>составля</w:t>
      </w:r>
      <w:r w:rsidR="00553A29" w:rsidRPr="00553A29">
        <w:rPr>
          <w:sz w:val="28"/>
          <w:szCs w:val="28"/>
          <w:bdr w:val="none" w:sz="0" w:space="0" w:color="auto" w:frame="1"/>
        </w:rPr>
        <w:t>е</w:t>
      </w:r>
      <w:r w:rsidRPr="00553A29">
        <w:rPr>
          <w:sz w:val="28"/>
          <w:szCs w:val="28"/>
          <w:bdr w:val="none" w:sz="0" w:space="0" w:color="auto" w:frame="1"/>
        </w:rPr>
        <w:t xml:space="preserve">т протоколы об административных правонарушениях, предусмотренных частью 1 статьи 20.25 Кодекса Российской Федерации об административных правонарушениях, в случаях, указанных в пункте 12 части 5 статьи </w:t>
      </w:r>
      <w:r w:rsidR="005621B2">
        <w:rPr>
          <w:sz w:val="28"/>
          <w:szCs w:val="28"/>
          <w:bdr w:val="none" w:sz="0" w:space="0" w:color="auto" w:frame="1"/>
        </w:rPr>
        <w:t xml:space="preserve">                  </w:t>
      </w:r>
      <w:r w:rsidRPr="00553A29">
        <w:rPr>
          <w:sz w:val="28"/>
          <w:szCs w:val="28"/>
          <w:bdr w:val="none" w:sz="0" w:space="0" w:color="auto" w:frame="1"/>
        </w:rPr>
        <w:t xml:space="preserve">28.3 </w:t>
      </w:r>
      <w:proofErr w:type="spellStart"/>
      <w:r w:rsidRPr="00553A29">
        <w:rPr>
          <w:sz w:val="28"/>
          <w:szCs w:val="28"/>
          <w:bdr w:val="none" w:sz="0" w:space="0" w:color="auto" w:frame="1"/>
        </w:rPr>
        <w:t>КоАП</w:t>
      </w:r>
      <w:proofErr w:type="spellEnd"/>
      <w:r w:rsidRPr="00553A29">
        <w:rPr>
          <w:sz w:val="28"/>
          <w:szCs w:val="28"/>
          <w:bdr w:val="none" w:sz="0" w:space="0" w:color="auto" w:frame="1"/>
        </w:rPr>
        <w:t xml:space="preserve"> РФ.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</w: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6. Ответственность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Комиссия несет ответственность в соответствии с действующим законодательством за своевременное и качественное решение поставленных задач, за невыполнение функций, возложенных на комиссию настоящим Положением.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</w: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 xml:space="preserve">7. </w:t>
      </w:r>
      <w:r w:rsidRPr="00820569">
        <w:rPr>
          <w:color w:val="000000"/>
          <w:spacing w:val="-3"/>
          <w:sz w:val="28"/>
          <w:szCs w:val="28"/>
        </w:rPr>
        <w:t>Взаимоотношение. Связи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 xml:space="preserve">Комиссия осуществляет свою деятельность во взаимодействии с органами администрации; организациями, 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</w:t>
      </w:r>
      <w:proofErr w:type="gramStart"/>
      <w:r w:rsidRPr="00820569">
        <w:rPr>
          <w:szCs w:val="28"/>
        </w:rPr>
        <w:t>вопросам</w:t>
      </w:r>
      <w:proofErr w:type="gramEnd"/>
      <w:r w:rsidRPr="00820569">
        <w:rPr>
          <w:szCs w:val="28"/>
        </w:rPr>
        <w:t xml:space="preserve"> входящим в компетенцию комиссии.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8. Организация деятельности комиссии</w:t>
      </w:r>
    </w:p>
    <w:p w:rsidR="00C143EA" w:rsidRPr="00104564" w:rsidRDefault="00C143EA" w:rsidP="00C56011">
      <w:pPr>
        <w:pStyle w:val="a3"/>
        <w:rPr>
          <w:i/>
          <w:szCs w:val="28"/>
        </w:rPr>
      </w:pPr>
      <w:r w:rsidRPr="00820569">
        <w:rPr>
          <w:szCs w:val="28"/>
        </w:rPr>
        <w:tab/>
      </w:r>
      <w:r w:rsidRPr="00DB01C1">
        <w:rPr>
          <w:szCs w:val="28"/>
        </w:rPr>
        <w:t>Заседания комиссии проводятся 2 раза в месяц в соответствии с планом работы, а также по мере необходимости.</w:t>
      </w:r>
      <w:r w:rsidRPr="00820569">
        <w:rPr>
          <w:szCs w:val="28"/>
        </w:rPr>
        <w:t xml:space="preserve"> </w:t>
      </w:r>
    </w:p>
    <w:p w:rsidR="00C143EA" w:rsidRPr="00820569" w:rsidRDefault="00C143EA" w:rsidP="00C56011">
      <w:pPr>
        <w:pStyle w:val="a3"/>
        <w:rPr>
          <w:szCs w:val="28"/>
        </w:rPr>
      </w:pPr>
      <w:r w:rsidRPr="00820569">
        <w:rPr>
          <w:szCs w:val="28"/>
        </w:rPr>
        <w:tab/>
        <w:t>8.1. На заседаниях комиссии в целях контроля рассматриваются вопросы по координации органов системы профилактики.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8.2. Материалы, поступившие на рассмотрение в комиссию, в целях обеспечения своевременного и правильного их разрешения, предварительно изучаются председателем или заместителем председателя комиссии.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8.3. По результатам предварительного изучения материалов принимаются решения в соответствии с Кодексом Российской Федерации об административных правонарушениях.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104564">
        <w:rPr>
          <w:sz w:val="28"/>
          <w:szCs w:val="28"/>
        </w:rPr>
        <w:t xml:space="preserve">8.4. Председатель или заместитель председателя, </w:t>
      </w:r>
      <w:r w:rsidRPr="00A072C8">
        <w:rPr>
          <w:sz w:val="28"/>
          <w:szCs w:val="28"/>
        </w:rPr>
        <w:t>признав</w:t>
      </w:r>
      <w:r w:rsidRPr="00104564">
        <w:rPr>
          <w:sz w:val="28"/>
          <w:szCs w:val="28"/>
        </w:rPr>
        <w:t xml:space="preserve"> дело подготовленным, назначает время и место рассмотрения дела.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8.5. Заседание комиссии является правомочным при наличии не менее половины её состава. Члены комиссии участвуют в ее заседании без права замены.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8.6. Решения комиссии принимаются большинством голосов присутствующих на заседании членов комиссии.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8.7. Ответственный секретарь комиссии информирует членов комиссии о дне, времени и месте заседания.</w:t>
      </w:r>
    </w:p>
    <w:p w:rsidR="00C143EA" w:rsidRPr="00820569" w:rsidRDefault="00C143EA" w:rsidP="00076B19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8.8. Заседание комиссии оформляется протоколом с указанием даты и места проведения заседания, содержания рассматриваемого вопроса, сведений о явке вызванных на заседание лиц, а также лиц, участвующих в рассмотрении данного дела, других данных, относящихся к </w:t>
      </w:r>
      <w:r w:rsidRPr="00820569">
        <w:rPr>
          <w:sz w:val="28"/>
          <w:szCs w:val="28"/>
        </w:rPr>
        <w:lastRenderedPageBreak/>
        <w:t xml:space="preserve">рассматриваемому вопросу, а также сведений об оглашении принятого постановления. Протокол подписывается председательствующим и ответственным секретарем. </w:t>
      </w:r>
    </w:p>
    <w:p w:rsidR="00C143EA" w:rsidRPr="00820569" w:rsidRDefault="00C143EA" w:rsidP="00076B19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8.9. Решения комиссии оформляются в форме постановлений, в которых указываются: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наименование комиссии;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дата;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время и место проведения заседания;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сведения о присутствующих и отсутствующих членах комиссии;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сведения об иных лицах, присутствующих на заседании;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вопрос повестки дня, по которому вынесено постановление;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содержание рассматриваемого вопроса;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выявленные по рассматриваемому вопросу нарушения прав и законных интересов несовершеннолетних (при их наличии);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решение, принятое по рассматриваемому вопросу;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C143EA" w:rsidRPr="00820569" w:rsidRDefault="00C143EA" w:rsidP="004A54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143EA" w:rsidRPr="00820569" w:rsidRDefault="00C143EA" w:rsidP="001D34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8.10. 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C143EA" w:rsidRPr="00820569" w:rsidRDefault="00C143EA" w:rsidP="001D34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A072C8">
        <w:rPr>
          <w:sz w:val="28"/>
          <w:szCs w:val="28"/>
        </w:rPr>
        <w:t>1</w:t>
      </w:r>
      <w:r w:rsidRPr="00820569">
        <w:rPr>
          <w:sz w:val="28"/>
          <w:szCs w:val="28"/>
        </w:rPr>
        <w:t>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C143EA" w:rsidRPr="00820569" w:rsidRDefault="00C143EA" w:rsidP="001D34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A072C8">
        <w:rPr>
          <w:sz w:val="28"/>
          <w:szCs w:val="28"/>
        </w:rPr>
        <w:t>2</w:t>
      </w:r>
      <w:r w:rsidRPr="00820569">
        <w:rPr>
          <w:sz w:val="28"/>
          <w:szCs w:val="28"/>
        </w:rPr>
        <w:t>. Постановление комиссии может быть обжаловано в порядке, установленном законодательством Российской Федерации.</w:t>
      </w:r>
    </w:p>
    <w:p w:rsidR="00C143EA" w:rsidRPr="00820569" w:rsidRDefault="00C143EA" w:rsidP="001D34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A072C8">
        <w:rPr>
          <w:sz w:val="28"/>
          <w:szCs w:val="28"/>
        </w:rPr>
        <w:t>3</w:t>
      </w:r>
      <w:r w:rsidRPr="00820569">
        <w:rPr>
          <w:sz w:val="28"/>
          <w:szCs w:val="28"/>
        </w:rPr>
        <w:t>. Постановление комиссии принимается в письменной форме и подписывается председательствующим.</w:t>
      </w:r>
    </w:p>
    <w:p w:rsidR="00A072C8" w:rsidRPr="00A072C8" w:rsidRDefault="00A072C8" w:rsidP="00A072C8">
      <w:pPr>
        <w:shd w:val="clear" w:color="auto" w:fill="FFFFFF"/>
        <w:spacing w:after="120" w:line="270" w:lineRule="atLeast"/>
        <w:ind w:firstLine="540"/>
        <w:jc w:val="center"/>
        <w:rPr>
          <w:b/>
          <w:sz w:val="28"/>
          <w:szCs w:val="28"/>
          <w:bdr w:val="none" w:sz="0" w:space="0" w:color="auto" w:frame="1"/>
        </w:rPr>
      </w:pPr>
    </w:p>
    <w:p w:rsidR="00553A29" w:rsidRDefault="00A072C8" w:rsidP="00553A29">
      <w:pPr>
        <w:shd w:val="clear" w:color="auto" w:fill="FFFFFF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 xml:space="preserve">9. Исполнение постановлений </w:t>
      </w:r>
    </w:p>
    <w:p w:rsidR="00A072C8" w:rsidRPr="00553A29" w:rsidRDefault="00A072C8" w:rsidP="00553A29">
      <w:pPr>
        <w:shd w:val="clear" w:color="auto" w:fill="FFFFFF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>об административных правонарушениях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9.1.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>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9.2.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Постановления комиссии по делу об административном правонарушении обязательны для исполнения всеми органами и </w:t>
      </w:r>
      <w:r w:rsidRPr="00553A29">
        <w:rPr>
          <w:sz w:val="28"/>
          <w:szCs w:val="28"/>
          <w:bdr w:val="none" w:sz="0" w:space="0" w:color="auto" w:frame="1"/>
        </w:rPr>
        <w:lastRenderedPageBreak/>
        <w:t>должностными лицами, гражданами, организациями вне зависимости от форм собственности.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9.3.</w:t>
      </w:r>
      <w:r w:rsid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>Исполнение постановлений 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A072C8" w:rsidRPr="00A072C8" w:rsidRDefault="00A072C8" w:rsidP="00553A29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>9.4.</w:t>
      </w:r>
      <w:r w:rsidR="00553A29" w:rsidRP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 xml:space="preserve">В </w:t>
      </w:r>
      <w:proofErr w:type="gramStart"/>
      <w:r w:rsidRPr="00553A29">
        <w:rPr>
          <w:sz w:val="28"/>
          <w:szCs w:val="28"/>
          <w:bdr w:val="none" w:sz="0" w:space="0" w:color="auto" w:frame="1"/>
        </w:rPr>
        <w:t>случае</w:t>
      </w:r>
      <w:proofErr w:type="gramEnd"/>
      <w:r w:rsidRPr="00553A29">
        <w:rPr>
          <w:sz w:val="28"/>
          <w:szCs w:val="28"/>
          <w:bdr w:val="none" w:sz="0" w:space="0" w:color="auto" w:frame="1"/>
        </w:rPr>
        <w:t xml:space="preserve">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C143EA" w:rsidRPr="00A072C8" w:rsidRDefault="00C143EA" w:rsidP="00553A29">
      <w:pPr>
        <w:jc w:val="both"/>
        <w:rPr>
          <w:sz w:val="28"/>
          <w:szCs w:val="28"/>
        </w:rPr>
      </w:pP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47AF0" w:rsidP="00C5601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43EA" w:rsidRPr="00820569">
        <w:rPr>
          <w:sz w:val="28"/>
          <w:szCs w:val="28"/>
        </w:rPr>
        <w:t xml:space="preserve">аместитель главы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администрации района,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руководитель аппарата </w:t>
      </w:r>
      <w:r w:rsidR="00C47AF0">
        <w:rPr>
          <w:sz w:val="28"/>
          <w:szCs w:val="28"/>
        </w:rPr>
        <w:t xml:space="preserve"> </w:t>
      </w:r>
      <w:r w:rsidRPr="00820569">
        <w:rPr>
          <w:sz w:val="28"/>
          <w:szCs w:val="28"/>
        </w:rPr>
        <w:t xml:space="preserve">                             </w:t>
      </w:r>
      <w:r w:rsidR="00C47AF0">
        <w:rPr>
          <w:sz w:val="28"/>
          <w:szCs w:val="28"/>
        </w:rPr>
        <w:t xml:space="preserve">                             </w:t>
      </w:r>
      <w:proofErr w:type="spellStart"/>
      <w:r w:rsidR="00C47AF0">
        <w:rPr>
          <w:sz w:val="28"/>
          <w:szCs w:val="28"/>
        </w:rPr>
        <w:t>Ю.А.Полковникова</w:t>
      </w:r>
      <w:proofErr w:type="spellEnd"/>
      <w:r w:rsidRPr="00820569">
        <w:rPr>
          <w:sz w:val="28"/>
          <w:szCs w:val="28"/>
        </w:rPr>
        <w:t xml:space="preserve">                         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>
      <w:pPr>
        <w:rPr>
          <w:sz w:val="28"/>
          <w:szCs w:val="28"/>
        </w:rPr>
      </w:pPr>
    </w:p>
    <w:sectPr w:rsidR="00C143EA" w:rsidRPr="00820569" w:rsidSect="006D68C6">
      <w:headerReference w:type="defaul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3F" w:rsidRDefault="009F793F" w:rsidP="00533741">
      <w:r>
        <w:separator/>
      </w:r>
    </w:p>
  </w:endnote>
  <w:endnote w:type="continuationSeparator" w:id="0">
    <w:p w:rsidR="009F793F" w:rsidRDefault="009F793F" w:rsidP="0053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3F" w:rsidRDefault="009F793F" w:rsidP="00533741">
      <w:r>
        <w:separator/>
      </w:r>
    </w:p>
  </w:footnote>
  <w:footnote w:type="continuationSeparator" w:id="0">
    <w:p w:rsidR="009F793F" w:rsidRDefault="009F793F" w:rsidP="0053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662"/>
      <w:docPartObj>
        <w:docPartGallery w:val="Page Numbers (Top of Page)"/>
        <w:docPartUnique/>
      </w:docPartObj>
    </w:sdtPr>
    <w:sdtContent>
      <w:p w:rsidR="00BD3CF3" w:rsidRDefault="001D2AA9">
        <w:pPr>
          <w:pStyle w:val="a8"/>
          <w:jc w:val="right"/>
        </w:pPr>
        <w:fldSimple w:instr=" PAGE   \* MERGEFORMAT ">
          <w:r w:rsidR="00745234">
            <w:rPr>
              <w:noProof/>
            </w:rPr>
            <w:t>11</w:t>
          </w:r>
        </w:fldSimple>
      </w:p>
    </w:sdtContent>
  </w:sdt>
  <w:p w:rsidR="00BD3CF3" w:rsidRDefault="00BD3C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11"/>
    <w:rsid w:val="0000080B"/>
    <w:rsid w:val="000420D8"/>
    <w:rsid w:val="00051CB5"/>
    <w:rsid w:val="000621C6"/>
    <w:rsid w:val="00071E4B"/>
    <w:rsid w:val="00076B19"/>
    <w:rsid w:val="00104564"/>
    <w:rsid w:val="00106909"/>
    <w:rsid w:val="00106E80"/>
    <w:rsid w:val="00154A83"/>
    <w:rsid w:val="001838D1"/>
    <w:rsid w:val="00183AB6"/>
    <w:rsid w:val="001D2AA9"/>
    <w:rsid w:val="001D34F4"/>
    <w:rsid w:val="001E377A"/>
    <w:rsid w:val="001F188A"/>
    <w:rsid w:val="002001DE"/>
    <w:rsid w:val="00207286"/>
    <w:rsid w:val="00225C59"/>
    <w:rsid w:val="00231858"/>
    <w:rsid w:val="002505CE"/>
    <w:rsid w:val="00260B7C"/>
    <w:rsid w:val="00264BCD"/>
    <w:rsid w:val="00270F36"/>
    <w:rsid w:val="0027292C"/>
    <w:rsid w:val="002D34C5"/>
    <w:rsid w:val="00307970"/>
    <w:rsid w:val="00316D3A"/>
    <w:rsid w:val="003260EA"/>
    <w:rsid w:val="003334EC"/>
    <w:rsid w:val="003450A9"/>
    <w:rsid w:val="003600E6"/>
    <w:rsid w:val="00397004"/>
    <w:rsid w:val="003A53B3"/>
    <w:rsid w:val="003B276D"/>
    <w:rsid w:val="003C0A59"/>
    <w:rsid w:val="003D438E"/>
    <w:rsid w:val="004523CD"/>
    <w:rsid w:val="00483808"/>
    <w:rsid w:val="004876CC"/>
    <w:rsid w:val="004A2BE7"/>
    <w:rsid w:val="004A5418"/>
    <w:rsid w:val="004D056A"/>
    <w:rsid w:val="004E789C"/>
    <w:rsid w:val="00500FF7"/>
    <w:rsid w:val="005321D6"/>
    <w:rsid w:val="00533741"/>
    <w:rsid w:val="00541C12"/>
    <w:rsid w:val="00553A29"/>
    <w:rsid w:val="005621B2"/>
    <w:rsid w:val="005A6770"/>
    <w:rsid w:val="005E1556"/>
    <w:rsid w:val="00631E89"/>
    <w:rsid w:val="00660EB9"/>
    <w:rsid w:val="00664745"/>
    <w:rsid w:val="00682BB1"/>
    <w:rsid w:val="00682E0A"/>
    <w:rsid w:val="006A3E43"/>
    <w:rsid w:val="006B0216"/>
    <w:rsid w:val="006D68C6"/>
    <w:rsid w:val="00721C3F"/>
    <w:rsid w:val="00745234"/>
    <w:rsid w:val="007E6148"/>
    <w:rsid w:val="007E6321"/>
    <w:rsid w:val="008153A6"/>
    <w:rsid w:val="00820569"/>
    <w:rsid w:val="00847DE6"/>
    <w:rsid w:val="00882862"/>
    <w:rsid w:val="0088443B"/>
    <w:rsid w:val="00887554"/>
    <w:rsid w:val="00887BE4"/>
    <w:rsid w:val="0089262D"/>
    <w:rsid w:val="008D01C2"/>
    <w:rsid w:val="008E2B52"/>
    <w:rsid w:val="00901C9E"/>
    <w:rsid w:val="0091212B"/>
    <w:rsid w:val="00914061"/>
    <w:rsid w:val="00927467"/>
    <w:rsid w:val="00930618"/>
    <w:rsid w:val="009360C8"/>
    <w:rsid w:val="009B433E"/>
    <w:rsid w:val="009F793F"/>
    <w:rsid w:val="00A072C8"/>
    <w:rsid w:val="00A30DAD"/>
    <w:rsid w:val="00A71623"/>
    <w:rsid w:val="00B47BF1"/>
    <w:rsid w:val="00B822D4"/>
    <w:rsid w:val="00BA2FF6"/>
    <w:rsid w:val="00BD3CF3"/>
    <w:rsid w:val="00BF6A0F"/>
    <w:rsid w:val="00C102A1"/>
    <w:rsid w:val="00C143EA"/>
    <w:rsid w:val="00C34051"/>
    <w:rsid w:val="00C47AF0"/>
    <w:rsid w:val="00C56011"/>
    <w:rsid w:val="00C80235"/>
    <w:rsid w:val="00C91618"/>
    <w:rsid w:val="00C93F95"/>
    <w:rsid w:val="00C94DC4"/>
    <w:rsid w:val="00C975AF"/>
    <w:rsid w:val="00CB2164"/>
    <w:rsid w:val="00CE5AED"/>
    <w:rsid w:val="00D21E51"/>
    <w:rsid w:val="00D27607"/>
    <w:rsid w:val="00D436F9"/>
    <w:rsid w:val="00D8376D"/>
    <w:rsid w:val="00DB01C1"/>
    <w:rsid w:val="00DC01F0"/>
    <w:rsid w:val="00DE1C16"/>
    <w:rsid w:val="00DF5A78"/>
    <w:rsid w:val="00E14A86"/>
    <w:rsid w:val="00E25540"/>
    <w:rsid w:val="00E26B1A"/>
    <w:rsid w:val="00E30031"/>
    <w:rsid w:val="00E467AB"/>
    <w:rsid w:val="00E66A34"/>
    <w:rsid w:val="00E863C9"/>
    <w:rsid w:val="00EA1630"/>
    <w:rsid w:val="00EA60D6"/>
    <w:rsid w:val="00F04757"/>
    <w:rsid w:val="00F11F4D"/>
    <w:rsid w:val="00F26A57"/>
    <w:rsid w:val="00F50A37"/>
    <w:rsid w:val="00FB558B"/>
    <w:rsid w:val="00FE0522"/>
    <w:rsid w:val="00FE71D6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26DA9CBD0A6784A434A664F001BEAD1E6345685001B6A7ABE370FBC4096BA0D9023FF010E49DY3m3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E26DA9CBD0A6784A434A664F001BEA51266456C5B5CBCAFF2EF72FCCB567CA7900E3EF010E4Y9m8B" TargetMode="External"/><Relationship Id="rId12" Type="http://schemas.openxmlformats.org/officeDocument/2006/relationships/hyperlink" Target="consultantplus://offline/ref=473D4E73EFD2A8B087E6D9C812903D763E27D729E7778C9265C149EE84i6S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CE26DA9CBD0A6784A434A664F001BEAD1C63406B5901B6A7ABE370FBC4096BA0D9023FF010E49CY3m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26DA9CBD0A6784A434A664F001BEAE1A6043685601B6A7ABE370FBC4096BA0D9023FF011EC9BY3m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26DA9CBD0A6784A434A664F001BEA51266456C5B5CBCAFF2EF72FCCB567CA7900E3EF010E4Y9m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2802</Words>
  <Characters>23028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pressa2</cp:lastModifiedBy>
  <cp:revision>4</cp:revision>
  <cp:lastPrinted>2017-03-27T04:32:00Z</cp:lastPrinted>
  <dcterms:created xsi:type="dcterms:W3CDTF">2017-03-01T04:00:00Z</dcterms:created>
  <dcterms:modified xsi:type="dcterms:W3CDTF">2017-12-28T02:57:00Z</dcterms:modified>
</cp:coreProperties>
</file>