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36" w:rsidRPr="00A41A0E" w:rsidRDefault="00036836" w:rsidP="00E13201">
      <w:pPr>
        <w:ind w:left="5670" w:firstLine="426"/>
        <w:jc w:val="both"/>
        <w:rPr>
          <w:sz w:val="28"/>
          <w:szCs w:val="28"/>
        </w:rPr>
      </w:pPr>
      <w:r w:rsidRPr="00A41A0E">
        <w:rPr>
          <w:sz w:val="28"/>
          <w:szCs w:val="28"/>
        </w:rPr>
        <w:t>Приложение</w:t>
      </w:r>
    </w:p>
    <w:p w:rsidR="00036836" w:rsidRPr="00A41A0E" w:rsidRDefault="00036836" w:rsidP="00E13201">
      <w:pPr>
        <w:ind w:left="5670" w:firstLine="426"/>
        <w:jc w:val="both"/>
        <w:rPr>
          <w:sz w:val="28"/>
          <w:szCs w:val="28"/>
        </w:rPr>
      </w:pPr>
      <w:r w:rsidRPr="00A41A0E">
        <w:rPr>
          <w:sz w:val="28"/>
          <w:szCs w:val="28"/>
        </w:rPr>
        <w:t xml:space="preserve">к постановлению </w:t>
      </w:r>
    </w:p>
    <w:p w:rsidR="00036836" w:rsidRPr="00A41A0E" w:rsidRDefault="00036836" w:rsidP="00E13201">
      <w:pPr>
        <w:ind w:left="5670" w:firstLine="426"/>
        <w:jc w:val="both"/>
        <w:rPr>
          <w:sz w:val="28"/>
          <w:szCs w:val="28"/>
        </w:rPr>
      </w:pPr>
      <w:r w:rsidRPr="00A41A0E">
        <w:rPr>
          <w:sz w:val="28"/>
          <w:szCs w:val="28"/>
        </w:rPr>
        <w:t>администрации города</w:t>
      </w:r>
    </w:p>
    <w:p w:rsidR="00036836" w:rsidRPr="00A41A0E" w:rsidRDefault="00036836" w:rsidP="00E13201">
      <w:pPr>
        <w:ind w:left="5670" w:firstLine="426"/>
        <w:jc w:val="both"/>
        <w:rPr>
          <w:sz w:val="28"/>
          <w:szCs w:val="28"/>
        </w:rPr>
      </w:pPr>
      <w:r w:rsidRPr="00A41A0E">
        <w:rPr>
          <w:sz w:val="28"/>
          <w:szCs w:val="28"/>
        </w:rPr>
        <w:t xml:space="preserve">от </w:t>
      </w:r>
      <w:r w:rsidR="00C57900">
        <w:rPr>
          <w:sz w:val="28"/>
          <w:szCs w:val="28"/>
        </w:rPr>
        <w:t>04.07.2018</w:t>
      </w:r>
      <w:bookmarkStart w:id="0" w:name="_GoBack"/>
      <w:bookmarkEnd w:id="0"/>
      <w:r w:rsidRPr="00A41A0E">
        <w:rPr>
          <w:sz w:val="28"/>
          <w:szCs w:val="28"/>
        </w:rPr>
        <w:t xml:space="preserve"> №</w:t>
      </w:r>
      <w:r w:rsidR="00C57900">
        <w:rPr>
          <w:sz w:val="28"/>
          <w:szCs w:val="28"/>
        </w:rPr>
        <w:t xml:space="preserve"> 1159</w:t>
      </w:r>
    </w:p>
    <w:p w:rsidR="00036836" w:rsidRPr="00A41A0E" w:rsidRDefault="00036836" w:rsidP="00036836">
      <w:pPr>
        <w:pStyle w:val="2"/>
        <w:tabs>
          <w:tab w:val="left" w:pos="6840"/>
        </w:tabs>
        <w:spacing w:before="0" w:after="0"/>
        <w:rPr>
          <w:b w:val="0"/>
          <w:color w:val="000000"/>
        </w:rPr>
      </w:pPr>
    </w:p>
    <w:p w:rsidR="00036836" w:rsidRDefault="00036836" w:rsidP="00036836">
      <w:pPr>
        <w:pStyle w:val="2"/>
        <w:spacing w:before="0" w:after="0"/>
        <w:rPr>
          <w:b w:val="0"/>
          <w:color w:val="000000"/>
        </w:rPr>
      </w:pPr>
    </w:p>
    <w:p w:rsidR="00553711" w:rsidRPr="00077C30" w:rsidRDefault="00553711" w:rsidP="00077C30">
      <w:pPr>
        <w:rPr>
          <w:lang w:eastAsia="ar-SA"/>
        </w:rPr>
      </w:pPr>
    </w:p>
    <w:p w:rsidR="00036836" w:rsidRPr="00A41A0E" w:rsidRDefault="00036836" w:rsidP="00036836">
      <w:pPr>
        <w:pStyle w:val="2"/>
        <w:spacing w:before="0" w:after="0"/>
        <w:rPr>
          <w:b w:val="0"/>
          <w:color w:val="000000"/>
        </w:rPr>
      </w:pPr>
      <w:r w:rsidRPr="00A41A0E">
        <w:rPr>
          <w:b w:val="0"/>
          <w:color w:val="000000"/>
        </w:rPr>
        <w:t>АДМИНИСТРАТИВНЫЙ РЕГЛАМЕНТ</w:t>
      </w:r>
    </w:p>
    <w:p w:rsidR="00036836" w:rsidRDefault="00036836" w:rsidP="00036836">
      <w:pPr>
        <w:pStyle w:val="2"/>
        <w:spacing w:before="0" w:after="0"/>
        <w:rPr>
          <w:b w:val="0"/>
          <w:color w:val="000000"/>
        </w:rPr>
      </w:pPr>
      <w:r w:rsidRPr="00A41A0E">
        <w:rPr>
          <w:b w:val="0"/>
          <w:color w:val="000000"/>
        </w:rPr>
        <w:t xml:space="preserve">предоставления муниципальной услуги </w:t>
      </w:r>
    </w:p>
    <w:p w:rsidR="0033387B" w:rsidRDefault="00FB695B" w:rsidP="0003683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Выдача разрешени</w:t>
      </w:r>
      <w:r w:rsidR="00AF7B64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рынка»</w:t>
      </w:r>
    </w:p>
    <w:p w:rsidR="00FB695B" w:rsidRDefault="00FB695B" w:rsidP="00036836">
      <w:pPr>
        <w:jc w:val="center"/>
        <w:rPr>
          <w:sz w:val="28"/>
          <w:szCs w:val="28"/>
        </w:rPr>
      </w:pPr>
    </w:p>
    <w:p w:rsidR="0033387B" w:rsidRPr="00036836" w:rsidRDefault="00FA28CF" w:rsidP="00036836">
      <w:pPr>
        <w:jc w:val="center"/>
        <w:rPr>
          <w:sz w:val="28"/>
          <w:szCs w:val="28"/>
        </w:rPr>
      </w:pPr>
      <w:r w:rsidRPr="00036836">
        <w:rPr>
          <w:sz w:val="28"/>
          <w:szCs w:val="28"/>
          <w:lang w:val="en-US"/>
        </w:rPr>
        <w:t>I</w:t>
      </w:r>
      <w:r w:rsidR="00CD138A" w:rsidRPr="00036836">
        <w:rPr>
          <w:sz w:val="28"/>
          <w:szCs w:val="28"/>
        </w:rPr>
        <w:t xml:space="preserve">. </w:t>
      </w:r>
      <w:r w:rsidRPr="00036836">
        <w:rPr>
          <w:sz w:val="28"/>
          <w:szCs w:val="28"/>
        </w:rPr>
        <w:t>Общие положения</w:t>
      </w:r>
    </w:p>
    <w:p w:rsidR="0033387B" w:rsidRPr="00036836" w:rsidRDefault="0033387B" w:rsidP="00036836">
      <w:pPr>
        <w:jc w:val="center"/>
        <w:rPr>
          <w:sz w:val="28"/>
          <w:szCs w:val="28"/>
        </w:rPr>
      </w:pPr>
    </w:p>
    <w:p w:rsidR="00FA28CF" w:rsidRPr="00036836" w:rsidRDefault="0033387B" w:rsidP="00036836">
      <w:pPr>
        <w:jc w:val="center"/>
        <w:rPr>
          <w:sz w:val="28"/>
          <w:szCs w:val="28"/>
        </w:rPr>
      </w:pPr>
      <w:r w:rsidRPr="00036836">
        <w:rPr>
          <w:bCs/>
          <w:sz w:val="28"/>
          <w:szCs w:val="28"/>
        </w:rPr>
        <w:t xml:space="preserve">1. </w:t>
      </w:r>
      <w:r w:rsidR="00FA28CF" w:rsidRPr="00036836">
        <w:rPr>
          <w:sz w:val="28"/>
          <w:szCs w:val="28"/>
        </w:rPr>
        <w:t>Предмет регулирования Административного регламента</w:t>
      </w:r>
    </w:p>
    <w:p w:rsidR="000175A7" w:rsidRPr="00036836" w:rsidRDefault="000175A7" w:rsidP="00036836">
      <w:pPr>
        <w:autoSpaceDE w:val="0"/>
        <w:autoSpaceDN w:val="0"/>
        <w:adjustRightInd w:val="0"/>
        <w:ind w:firstLine="902"/>
        <w:jc w:val="both"/>
        <w:rPr>
          <w:sz w:val="28"/>
          <w:szCs w:val="28"/>
          <w:lang w:eastAsia="ar-SA"/>
        </w:rPr>
      </w:pPr>
    </w:p>
    <w:p w:rsidR="00FA28CF" w:rsidRPr="00A8753D" w:rsidRDefault="00FA28CF" w:rsidP="00FB69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FB695B">
        <w:rPr>
          <w:sz w:val="28"/>
          <w:szCs w:val="28"/>
        </w:rPr>
        <w:t>«</w:t>
      </w:r>
      <w:r w:rsidR="00FB695B">
        <w:rPr>
          <w:rFonts w:eastAsiaTheme="minorHAnsi"/>
          <w:sz w:val="28"/>
          <w:szCs w:val="28"/>
          <w:lang w:eastAsia="en-US"/>
        </w:rPr>
        <w:t>Выдача разрешен</w:t>
      </w:r>
      <w:r w:rsidR="00A0484C">
        <w:rPr>
          <w:rFonts w:eastAsiaTheme="minorHAnsi"/>
          <w:sz w:val="28"/>
          <w:szCs w:val="28"/>
          <w:lang w:eastAsia="en-US"/>
        </w:rPr>
        <w:t>ия</w:t>
      </w:r>
      <w:r w:rsidR="00FB695B">
        <w:rPr>
          <w:rFonts w:eastAsiaTheme="minorHAnsi"/>
          <w:sz w:val="28"/>
          <w:szCs w:val="28"/>
          <w:lang w:eastAsia="en-US"/>
        </w:rPr>
        <w:t xml:space="preserve"> на право органи</w:t>
      </w:r>
      <w:r w:rsidR="00A54A3C">
        <w:rPr>
          <w:rFonts w:eastAsiaTheme="minorHAnsi"/>
          <w:sz w:val="28"/>
          <w:szCs w:val="28"/>
          <w:lang w:eastAsia="en-US"/>
        </w:rPr>
        <w:t xml:space="preserve">зации розничного рынка» </w:t>
      </w:r>
      <w:r w:rsidR="00A54A3C">
        <w:rPr>
          <w:rFonts w:eastAsiaTheme="minorHAnsi"/>
          <w:sz w:val="28"/>
          <w:szCs w:val="28"/>
          <w:lang w:eastAsia="en-US"/>
        </w:rPr>
        <w:br/>
        <w:t>(далее –</w:t>
      </w:r>
      <w:r w:rsidR="00FB695B">
        <w:rPr>
          <w:rFonts w:eastAsiaTheme="minorHAnsi"/>
          <w:sz w:val="28"/>
          <w:szCs w:val="28"/>
          <w:lang w:eastAsia="en-US"/>
        </w:rPr>
        <w:t xml:space="preserve"> Регламент) </w:t>
      </w:r>
      <w:r>
        <w:rPr>
          <w:sz w:val="28"/>
          <w:szCs w:val="28"/>
        </w:rPr>
        <w:t>разработан в целях повышения качества и доступности предо</w:t>
      </w:r>
      <w:r w:rsidR="00A54A3C">
        <w:rPr>
          <w:sz w:val="28"/>
          <w:szCs w:val="28"/>
        </w:rPr>
        <w:t xml:space="preserve">ставления муниципальной услуги </w:t>
      </w:r>
      <w:r w:rsidR="00FB695B">
        <w:rPr>
          <w:sz w:val="28"/>
          <w:szCs w:val="28"/>
        </w:rPr>
        <w:t>«</w:t>
      </w:r>
      <w:r w:rsidR="00FB695B">
        <w:rPr>
          <w:rFonts w:eastAsiaTheme="minorHAnsi"/>
          <w:sz w:val="28"/>
          <w:szCs w:val="28"/>
          <w:lang w:eastAsia="en-US"/>
        </w:rPr>
        <w:t>Выдача разрешени</w:t>
      </w:r>
      <w:r w:rsidR="00A0484C">
        <w:rPr>
          <w:rFonts w:eastAsiaTheme="minorHAnsi"/>
          <w:sz w:val="28"/>
          <w:szCs w:val="28"/>
          <w:lang w:eastAsia="en-US"/>
        </w:rPr>
        <w:t>я</w:t>
      </w:r>
      <w:r w:rsidR="00FB695B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>
        <w:rPr>
          <w:sz w:val="28"/>
          <w:szCs w:val="28"/>
        </w:rPr>
        <w:t>» (далее – муниципальная услуга)</w:t>
      </w:r>
      <w:r w:rsidRPr="00A54A3C">
        <w:rPr>
          <w:sz w:val="28"/>
          <w:szCs w:val="28"/>
        </w:rPr>
        <w:t xml:space="preserve"> </w:t>
      </w:r>
      <w:r w:rsidR="00A54A3C" w:rsidRPr="00A54A3C">
        <w:rPr>
          <w:bCs/>
          <w:sz w:val="28"/>
          <w:szCs w:val="28"/>
        </w:rPr>
        <w:t xml:space="preserve">на территории городского округа - города Барнаула Алтайского края </w:t>
      </w:r>
      <w:r w:rsidR="00A54A3C">
        <w:rPr>
          <w:bCs/>
          <w:sz w:val="28"/>
          <w:szCs w:val="28"/>
        </w:rPr>
        <w:br/>
      </w:r>
      <w:r w:rsidR="00A54A3C" w:rsidRPr="00A54A3C">
        <w:rPr>
          <w:bCs/>
          <w:sz w:val="28"/>
          <w:szCs w:val="28"/>
        </w:rPr>
        <w:t xml:space="preserve">(далее </w:t>
      </w:r>
      <w:r w:rsidR="00A54A3C" w:rsidRPr="00A54A3C">
        <w:rPr>
          <w:sz w:val="28"/>
          <w:szCs w:val="28"/>
        </w:rPr>
        <w:t>–</w:t>
      </w:r>
      <w:r w:rsidR="00A54A3C" w:rsidRPr="00A54A3C">
        <w:rPr>
          <w:bCs/>
          <w:sz w:val="28"/>
          <w:szCs w:val="28"/>
        </w:rPr>
        <w:t xml:space="preserve"> город Барнаул)</w:t>
      </w:r>
      <w:r w:rsidR="00A54A3C">
        <w:rPr>
          <w:bCs/>
          <w:sz w:val="28"/>
          <w:szCs w:val="28"/>
        </w:rPr>
        <w:t>,</w:t>
      </w:r>
      <w:r w:rsidRPr="00A54A3C">
        <w:rPr>
          <w:sz w:val="28"/>
          <w:szCs w:val="28"/>
        </w:rPr>
        <w:t xml:space="preserve"> </w:t>
      </w:r>
      <w:r w:rsidR="00A54A3C">
        <w:rPr>
          <w:sz w:val="28"/>
          <w:szCs w:val="28"/>
        </w:rPr>
        <w:t>с</w:t>
      </w:r>
      <w:r>
        <w:rPr>
          <w:sz w:val="28"/>
          <w:szCs w:val="28"/>
        </w:rPr>
        <w:t>оздания комфортных условий для получения муниципальной услуги</w:t>
      </w:r>
      <w:r w:rsidR="008B05A2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в электронной форме с использованием </w:t>
      </w:r>
      <w:r w:rsidR="007426E3" w:rsidRPr="009B4326">
        <w:rPr>
          <w:sz w:val="28"/>
          <w:szCs w:val="28"/>
        </w:rPr>
        <w:t>муниципа</w:t>
      </w:r>
      <w:r w:rsidR="007426E3" w:rsidRPr="00FB695B">
        <w:rPr>
          <w:sz w:val="28"/>
          <w:szCs w:val="28"/>
        </w:rPr>
        <w:t xml:space="preserve">льной автоматизированной информационной системы </w:t>
      </w:r>
      <w:r w:rsidR="00FB695B" w:rsidRPr="00FB695B">
        <w:rPr>
          <w:sz w:val="28"/>
          <w:szCs w:val="28"/>
        </w:rPr>
        <w:t>«Электронный Барнаул» (далее – городской портал)</w:t>
      </w:r>
      <w:r w:rsidR="00570337">
        <w:rPr>
          <w:sz w:val="28"/>
          <w:szCs w:val="28"/>
        </w:rPr>
        <w:t>, с соблюдением норм законодательства Российской Федерации о защите персональных данных</w:t>
      </w:r>
      <w:r w:rsidR="00A54A3C">
        <w:rPr>
          <w:sz w:val="28"/>
          <w:szCs w:val="28"/>
        </w:rPr>
        <w:t>.</w:t>
      </w:r>
    </w:p>
    <w:p w:rsidR="00A54A3C" w:rsidRPr="00A54A3C" w:rsidRDefault="00FA28CF" w:rsidP="00A54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порядок и стандарт предоставления муниципальной услуги орган</w:t>
      </w:r>
      <w:r w:rsidR="00553711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</w:t>
      </w:r>
      <w:r w:rsidR="007970D7">
        <w:rPr>
          <w:sz w:val="28"/>
          <w:szCs w:val="28"/>
        </w:rPr>
        <w:t xml:space="preserve"> </w:t>
      </w:r>
      <w:r w:rsidR="00A54A3C">
        <w:rPr>
          <w:sz w:val="28"/>
          <w:szCs w:val="28"/>
        </w:rPr>
        <w:t>города Барнаула</w:t>
      </w:r>
      <w:r w:rsidR="00A0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запросу </w:t>
      </w:r>
      <w:r w:rsidR="00A54A3C">
        <w:rPr>
          <w:sz w:val="28"/>
          <w:szCs w:val="28"/>
        </w:rPr>
        <w:t>юридического лица либо его уполномоченного представителя</w:t>
      </w:r>
      <w:r>
        <w:rPr>
          <w:sz w:val="28"/>
          <w:szCs w:val="28"/>
        </w:rPr>
        <w:t xml:space="preserve"> в пределах полномочий орган</w:t>
      </w:r>
      <w:r w:rsidR="00553711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по решению вопросов местного значения, </w:t>
      </w:r>
      <w:r w:rsidR="00A54A3C" w:rsidRPr="00A54A3C">
        <w:rPr>
          <w:sz w:val="28"/>
          <w:szCs w:val="28"/>
        </w:rPr>
        <w:t xml:space="preserve">установленных </w:t>
      </w:r>
      <w:r w:rsidR="008925D3">
        <w:rPr>
          <w:sz w:val="28"/>
          <w:szCs w:val="28"/>
        </w:rPr>
        <w:t>Ф</w:t>
      </w:r>
      <w:r w:rsidR="00A54A3C" w:rsidRPr="00A54A3C">
        <w:rPr>
          <w:sz w:val="28"/>
          <w:szCs w:val="28"/>
        </w:rPr>
        <w:t xml:space="preserve">едеральным законом от 06.10.2003 </w:t>
      </w:r>
      <w:r w:rsidR="001E29CA">
        <w:rPr>
          <w:sz w:val="28"/>
          <w:szCs w:val="28"/>
        </w:rPr>
        <w:t xml:space="preserve">              </w:t>
      </w:r>
      <w:r w:rsidR="00A54A3C" w:rsidRPr="00A54A3C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A54A3C">
        <w:rPr>
          <w:sz w:val="28"/>
          <w:szCs w:val="28"/>
        </w:rPr>
        <w:t>,</w:t>
      </w:r>
      <w:r w:rsidR="00A54A3C" w:rsidRPr="00A54A3C">
        <w:rPr>
          <w:sz w:val="28"/>
          <w:szCs w:val="28"/>
        </w:rPr>
        <w:t xml:space="preserve"> </w:t>
      </w:r>
      <w:r w:rsidR="008925D3">
        <w:rPr>
          <w:sz w:val="28"/>
          <w:szCs w:val="28"/>
        </w:rPr>
        <w:t>У</w:t>
      </w:r>
      <w:r w:rsidR="00A54A3C" w:rsidRPr="00A54A3C">
        <w:rPr>
          <w:sz w:val="28"/>
          <w:szCs w:val="28"/>
        </w:rPr>
        <w:t>ставом городского округа – города Барнаула Алтайского края</w:t>
      </w:r>
      <w:r w:rsidR="009755A8">
        <w:rPr>
          <w:sz w:val="28"/>
          <w:szCs w:val="28"/>
        </w:rPr>
        <w:t>,</w:t>
      </w:r>
      <w:r w:rsidR="00A54A3C" w:rsidRPr="00A54A3C">
        <w:rPr>
          <w:sz w:val="28"/>
          <w:szCs w:val="28"/>
        </w:rPr>
        <w:t xml:space="preserve"> в соответствии с требованиями </w:t>
      </w:r>
      <w:r w:rsidR="008925D3">
        <w:rPr>
          <w:sz w:val="28"/>
          <w:szCs w:val="28"/>
        </w:rPr>
        <w:t>Ф</w:t>
      </w:r>
      <w:r w:rsidR="00A54A3C" w:rsidRPr="00A54A3C">
        <w:rPr>
          <w:sz w:val="28"/>
          <w:szCs w:val="28"/>
        </w:rPr>
        <w:t xml:space="preserve">едерального закона </w:t>
      </w:r>
      <w:r w:rsidR="00AC2395">
        <w:rPr>
          <w:sz w:val="28"/>
          <w:szCs w:val="28"/>
        </w:rPr>
        <w:t xml:space="preserve">                   </w:t>
      </w:r>
      <w:r w:rsidR="00A54A3C" w:rsidRPr="00A54A3C">
        <w:rPr>
          <w:sz w:val="28"/>
          <w:szCs w:val="28"/>
        </w:rPr>
        <w:t xml:space="preserve">от 27.07.2010 №210-ФЗ «Об организации предоставления </w:t>
      </w:r>
      <w:r w:rsidR="009B4326">
        <w:rPr>
          <w:sz w:val="28"/>
          <w:szCs w:val="28"/>
        </w:rPr>
        <w:t xml:space="preserve">государственных и муниципальных </w:t>
      </w:r>
      <w:r w:rsidR="00A54A3C" w:rsidRPr="00A54A3C">
        <w:rPr>
          <w:sz w:val="28"/>
          <w:szCs w:val="28"/>
        </w:rPr>
        <w:t>услуг»</w:t>
      </w:r>
      <w:r w:rsidR="00A54A3C">
        <w:rPr>
          <w:sz w:val="28"/>
          <w:szCs w:val="28"/>
        </w:rPr>
        <w:t xml:space="preserve"> </w:t>
      </w:r>
      <w:r w:rsidR="00A54A3C" w:rsidRPr="00A54A3C">
        <w:rPr>
          <w:sz w:val="28"/>
          <w:szCs w:val="28"/>
        </w:rPr>
        <w:t>(далее – Федеральный закон от 27.07.2010 №210-ФЗ).</w:t>
      </w:r>
    </w:p>
    <w:p w:rsidR="006066E0" w:rsidRDefault="00FA28CF" w:rsidP="00FE7B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Регламент регулирует общественные отношения, возникающие в связи с </w:t>
      </w:r>
      <w:r w:rsidR="00A54A3C">
        <w:rPr>
          <w:sz w:val="28"/>
          <w:szCs w:val="28"/>
        </w:rPr>
        <w:t>выдачей разрешени</w:t>
      </w:r>
      <w:r w:rsidR="00AF7B64">
        <w:rPr>
          <w:sz w:val="28"/>
          <w:szCs w:val="28"/>
        </w:rPr>
        <w:t>я</w:t>
      </w:r>
      <w:r w:rsidR="00A54A3C">
        <w:rPr>
          <w:sz w:val="28"/>
          <w:szCs w:val="28"/>
        </w:rPr>
        <w:t xml:space="preserve"> на право организации розничного рынка</w:t>
      </w:r>
      <w:r w:rsidR="00AF7B64">
        <w:rPr>
          <w:sz w:val="28"/>
          <w:szCs w:val="28"/>
        </w:rPr>
        <w:t xml:space="preserve"> на территории города Барнаула</w:t>
      </w:r>
      <w:r w:rsidR="00A54A3C">
        <w:rPr>
          <w:sz w:val="28"/>
          <w:szCs w:val="28"/>
        </w:rPr>
        <w:t>.</w:t>
      </w:r>
    </w:p>
    <w:p w:rsidR="004E535E" w:rsidRDefault="004E535E" w:rsidP="00FE7B8D">
      <w:pPr>
        <w:ind w:firstLine="851"/>
        <w:jc w:val="both"/>
        <w:rPr>
          <w:sz w:val="28"/>
          <w:szCs w:val="28"/>
        </w:rPr>
      </w:pPr>
    </w:p>
    <w:p w:rsidR="00FA28CF" w:rsidRPr="00AF7B64" w:rsidRDefault="00FA28CF" w:rsidP="00533DF8">
      <w:pPr>
        <w:jc w:val="center"/>
        <w:rPr>
          <w:sz w:val="28"/>
          <w:szCs w:val="28"/>
        </w:rPr>
      </w:pPr>
      <w:r w:rsidRPr="00AF7B64">
        <w:rPr>
          <w:sz w:val="28"/>
          <w:szCs w:val="28"/>
        </w:rPr>
        <w:t>2. Круг заявителей</w:t>
      </w:r>
    </w:p>
    <w:p w:rsidR="00FA28CF" w:rsidRPr="000175A7" w:rsidRDefault="00FA28CF" w:rsidP="00FA28CF">
      <w:pPr>
        <w:ind w:firstLine="851"/>
        <w:jc w:val="both"/>
        <w:rPr>
          <w:b/>
          <w:sz w:val="28"/>
          <w:szCs w:val="28"/>
        </w:rPr>
      </w:pPr>
    </w:p>
    <w:p w:rsidR="00FA28CF" w:rsidRDefault="00FA28CF" w:rsidP="00B031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Правом на подачу заявления о предоставлении муниципальной услуги </w:t>
      </w:r>
      <w:r w:rsidR="005319F0">
        <w:rPr>
          <w:rFonts w:eastAsiaTheme="minorHAnsi"/>
          <w:sz w:val="28"/>
          <w:szCs w:val="28"/>
          <w:lang w:eastAsia="en-US"/>
        </w:rPr>
        <w:t>(далее – заявление)</w:t>
      </w:r>
      <w:r>
        <w:rPr>
          <w:rFonts w:eastAsiaTheme="minorHAnsi"/>
          <w:sz w:val="28"/>
          <w:szCs w:val="28"/>
          <w:lang w:eastAsia="en-US"/>
        </w:rPr>
        <w:t xml:space="preserve"> облада</w:t>
      </w:r>
      <w:r w:rsidR="00AF7B6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 </w:t>
      </w:r>
      <w:r w:rsidR="00AF7B64">
        <w:rPr>
          <w:rFonts w:eastAsiaTheme="minorHAnsi"/>
          <w:sz w:val="28"/>
          <w:szCs w:val="28"/>
          <w:lang w:eastAsia="en-US"/>
        </w:rPr>
        <w:t>юридические лица,</w:t>
      </w:r>
      <w:r w:rsidR="001A60CA">
        <w:rPr>
          <w:rFonts w:eastAsiaTheme="minorHAnsi"/>
          <w:sz w:val="28"/>
          <w:szCs w:val="28"/>
          <w:lang w:eastAsia="en-US"/>
        </w:rPr>
        <w:t xml:space="preserve"> зарегистрированные в установленном законодательстве Российской Федерации порядке и которым принадлежат объект или объекты недвижимости, расположенные на </w:t>
      </w:r>
      <w:r w:rsidR="001A60CA">
        <w:rPr>
          <w:rFonts w:eastAsiaTheme="minorHAnsi"/>
          <w:sz w:val="28"/>
          <w:szCs w:val="28"/>
          <w:lang w:eastAsia="en-US"/>
        </w:rPr>
        <w:lastRenderedPageBreak/>
        <w:t>территории</w:t>
      </w:r>
      <w:r w:rsidR="00317720">
        <w:rPr>
          <w:rFonts w:eastAsiaTheme="minorHAnsi"/>
          <w:sz w:val="28"/>
          <w:szCs w:val="28"/>
          <w:lang w:eastAsia="en-US"/>
        </w:rPr>
        <w:t>,</w:t>
      </w:r>
      <w:r w:rsidR="001A60CA">
        <w:rPr>
          <w:rFonts w:eastAsiaTheme="minorHAnsi"/>
          <w:sz w:val="28"/>
          <w:szCs w:val="28"/>
          <w:lang w:eastAsia="en-US"/>
        </w:rPr>
        <w:t xml:space="preserve"> в пределах которой предполагается организация рынка,</w:t>
      </w:r>
      <w:r w:rsidR="00AF7B64">
        <w:rPr>
          <w:rFonts w:eastAsiaTheme="minorHAnsi"/>
          <w:sz w:val="28"/>
          <w:szCs w:val="28"/>
          <w:lang w:eastAsia="en-US"/>
        </w:rPr>
        <w:t xml:space="preserve"> а также их уполномоченные представители</w:t>
      </w:r>
      <w:r>
        <w:rPr>
          <w:sz w:val="28"/>
          <w:szCs w:val="28"/>
        </w:rPr>
        <w:t xml:space="preserve"> (далее – заявитель).</w:t>
      </w:r>
    </w:p>
    <w:p w:rsidR="00BF6818" w:rsidRDefault="00BF6818" w:rsidP="00B031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175A7" w:rsidRPr="00AF7B64" w:rsidRDefault="000175A7" w:rsidP="00FA28CF">
      <w:pPr>
        <w:jc w:val="center"/>
        <w:rPr>
          <w:sz w:val="28"/>
          <w:szCs w:val="28"/>
        </w:rPr>
      </w:pPr>
      <w:r w:rsidRPr="00AF7B64">
        <w:rPr>
          <w:sz w:val="28"/>
          <w:szCs w:val="28"/>
        </w:rPr>
        <w:t xml:space="preserve">3. </w:t>
      </w:r>
      <w:r w:rsidR="00FA28CF" w:rsidRPr="00AF7B64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FA28CF" w:rsidRPr="00AF7B64" w:rsidRDefault="00FA28CF" w:rsidP="00FA28CF">
      <w:pPr>
        <w:jc w:val="center"/>
        <w:rPr>
          <w:sz w:val="28"/>
          <w:szCs w:val="28"/>
        </w:rPr>
      </w:pPr>
      <w:r w:rsidRPr="00AF7B64">
        <w:rPr>
          <w:sz w:val="28"/>
          <w:szCs w:val="28"/>
        </w:rPr>
        <w:t>муниципальной услуги</w:t>
      </w:r>
    </w:p>
    <w:p w:rsidR="00FA28CF" w:rsidRPr="00AF7B64" w:rsidRDefault="00FA28CF" w:rsidP="00FA28CF">
      <w:pPr>
        <w:rPr>
          <w:sz w:val="28"/>
          <w:szCs w:val="28"/>
        </w:rPr>
      </w:pP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3.1. Информация о месте нахождения, почтовом адресе, графике работы и (или) графике приема заявителей, контактных телефонах, адрес</w:t>
      </w:r>
      <w:r w:rsidR="00775645">
        <w:rPr>
          <w:sz w:val="28"/>
          <w:szCs w:val="28"/>
        </w:rPr>
        <w:t>е</w:t>
      </w:r>
      <w:r w:rsidRPr="00AF7B64">
        <w:rPr>
          <w:sz w:val="28"/>
          <w:szCs w:val="28"/>
        </w:rPr>
        <w:t xml:space="preserve"> электронной почты органа местного самоуправления, предоставляющего муниципальную услугу (далее – орган, предоставляющий муниципальную услугу)</w:t>
      </w:r>
      <w:r w:rsidR="00F27FD8">
        <w:rPr>
          <w:sz w:val="28"/>
          <w:szCs w:val="28"/>
        </w:rPr>
        <w:t>,</w:t>
      </w:r>
      <w:r w:rsidRPr="00AF7B64">
        <w:rPr>
          <w:sz w:val="28"/>
          <w:szCs w:val="28"/>
        </w:rPr>
        <w:t xml:space="preserve"> размещена на официальном Интернет-сайте города Барнаула</w:t>
      </w:r>
      <w:r w:rsidR="00C46075">
        <w:rPr>
          <w:sz w:val="28"/>
          <w:szCs w:val="28"/>
        </w:rPr>
        <w:t xml:space="preserve"> –</w:t>
      </w:r>
      <w:r w:rsidR="007F2D43">
        <w:rPr>
          <w:sz w:val="28"/>
          <w:szCs w:val="28"/>
        </w:rPr>
        <w:t xml:space="preserve"> </w:t>
      </w:r>
      <w:r w:rsidRPr="00AF7B64">
        <w:rPr>
          <w:sz w:val="28"/>
          <w:szCs w:val="28"/>
        </w:rPr>
        <w:t>http://barnaul.org (далее – сайт города), на информационных стендах в местах предоставления муниц</w:t>
      </w:r>
      <w:r w:rsidR="00167599">
        <w:rPr>
          <w:sz w:val="28"/>
          <w:szCs w:val="28"/>
        </w:rPr>
        <w:t>ипальной услуги и в приложении 1</w:t>
      </w:r>
      <w:r w:rsidRPr="00AF7B64">
        <w:rPr>
          <w:sz w:val="28"/>
          <w:szCs w:val="28"/>
        </w:rPr>
        <w:t xml:space="preserve"> к Регламенту.</w:t>
      </w:r>
    </w:p>
    <w:p w:rsidR="00AF7B64" w:rsidRPr="00AF7B64" w:rsidRDefault="00570337" w:rsidP="00AF7B64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F7B64" w:rsidRPr="00AF7B64">
        <w:rPr>
          <w:sz w:val="28"/>
          <w:szCs w:val="28"/>
        </w:rPr>
        <w:t xml:space="preserve">. Информация о местах нахождения, почтовых адресах, графиках работы, контактных телефонах, адресах официальных сайтов (при наличии), адресах электронной почты органов государственной власти, органов местного самоуправления, участвующих в предоставлении муниципальной услуги, размещена на сайте города, на информационных стендах в местах предоставления муниципальной услуги и в приложении </w:t>
      </w:r>
      <w:r w:rsidR="00167599">
        <w:rPr>
          <w:sz w:val="28"/>
          <w:szCs w:val="28"/>
        </w:rPr>
        <w:t>2</w:t>
      </w:r>
      <w:r w:rsidR="00AF7B64" w:rsidRPr="00AF7B64">
        <w:rPr>
          <w:sz w:val="28"/>
          <w:szCs w:val="28"/>
        </w:rPr>
        <w:t xml:space="preserve"> к Регламенту.</w:t>
      </w:r>
    </w:p>
    <w:p w:rsidR="00AF7B64" w:rsidRPr="00AF7B64" w:rsidRDefault="00570337" w:rsidP="00AF7B64">
      <w:pPr>
        <w:ind w:firstLine="851"/>
        <w:contextualSpacing/>
        <w:jc w:val="both"/>
        <w:rPr>
          <w:sz w:val="28"/>
          <w:szCs w:val="28"/>
        </w:rPr>
      </w:pPr>
      <w:r w:rsidRPr="00570337">
        <w:rPr>
          <w:sz w:val="28"/>
          <w:szCs w:val="28"/>
        </w:rPr>
        <w:t>3.3</w:t>
      </w:r>
      <w:r w:rsidR="00AF7B64" w:rsidRPr="00570337">
        <w:rPr>
          <w:sz w:val="28"/>
          <w:szCs w:val="28"/>
        </w:rPr>
        <w:t>. </w:t>
      </w:r>
      <w:r w:rsidR="00A557A5">
        <w:rPr>
          <w:sz w:val="28"/>
          <w:szCs w:val="28"/>
        </w:rPr>
        <w:t>Информация о порядке</w:t>
      </w:r>
      <w:r w:rsidR="000B7551">
        <w:rPr>
          <w:sz w:val="28"/>
          <w:szCs w:val="28"/>
        </w:rPr>
        <w:t xml:space="preserve"> и сроках получения муниципальной услуги</w:t>
      </w:r>
      <w:r w:rsidR="009B4326">
        <w:rPr>
          <w:sz w:val="28"/>
          <w:szCs w:val="28"/>
        </w:rPr>
        <w:t xml:space="preserve"> может быть получена </w:t>
      </w:r>
      <w:r w:rsidR="00AF7B64" w:rsidRPr="00570337">
        <w:rPr>
          <w:sz w:val="28"/>
          <w:szCs w:val="28"/>
        </w:rPr>
        <w:t>заявителем</w:t>
      </w:r>
      <w:r w:rsidR="009B4326">
        <w:rPr>
          <w:sz w:val="28"/>
          <w:szCs w:val="28"/>
        </w:rPr>
        <w:t xml:space="preserve"> </w:t>
      </w:r>
      <w:r w:rsidR="000B7551">
        <w:rPr>
          <w:sz w:val="28"/>
          <w:szCs w:val="28"/>
        </w:rPr>
        <w:t>посредством</w:t>
      </w:r>
      <w:r w:rsidR="009B4326">
        <w:rPr>
          <w:sz w:val="28"/>
          <w:szCs w:val="28"/>
        </w:rPr>
        <w:t xml:space="preserve"> </w:t>
      </w:r>
      <w:r w:rsidR="000B7551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</w:t>
      </w:r>
      <w:r w:rsidR="000B7551" w:rsidRPr="00FB695B">
        <w:rPr>
          <w:sz w:val="28"/>
          <w:szCs w:val="28"/>
        </w:rPr>
        <w:t>муниципальных услуг (функций)» (далее – Единый портал государственных и муниципальных услуг (функций)</w:t>
      </w:r>
      <w:r w:rsidR="000B7551">
        <w:rPr>
          <w:sz w:val="28"/>
          <w:szCs w:val="28"/>
        </w:rPr>
        <w:t xml:space="preserve">. В электронном виде </w:t>
      </w:r>
      <w:r w:rsidR="00AF7B64" w:rsidRPr="00570337">
        <w:rPr>
          <w:sz w:val="28"/>
          <w:szCs w:val="28"/>
        </w:rPr>
        <w:t>муниципальн</w:t>
      </w:r>
      <w:r w:rsidR="000B7551">
        <w:rPr>
          <w:sz w:val="28"/>
          <w:szCs w:val="28"/>
        </w:rPr>
        <w:t>ая</w:t>
      </w:r>
      <w:r w:rsidR="00AF7B64" w:rsidRPr="00570337">
        <w:rPr>
          <w:sz w:val="28"/>
          <w:szCs w:val="28"/>
        </w:rPr>
        <w:t xml:space="preserve"> услуг</w:t>
      </w:r>
      <w:r w:rsidR="000B7551">
        <w:rPr>
          <w:sz w:val="28"/>
          <w:szCs w:val="28"/>
        </w:rPr>
        <w:t xml:space="preserve">а </w:t>
      </w:r>
      <w:r w:rsidR="009B4326">
        <w:rPr>
          <w:sz w:val="28"/>
          <w:szCs w:val="28"/>
        </w:rPr>
        <w:t>может быть получена заявителем посредством городского портала</w:t>
      </w:r>
      <w:r w:rsidR="00AF7B64" w:rsidRPr="00570337">
        <w:rPr>
          <w:sz w:val="28"/>
          <w:szCs w:val="28"/>
        </w:rPr>
        <w:t>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Адреса Единого портала государственных и муниципальных услуг (функций) и городского портала в информационно-телекоммуникационной сети «Интернет» (далее – сеть Интернет) указаны в приложении </w:t>
      </w:r>
      <w:r w:rsidR="00167599">
        <w:rPr>
          <w:sz w:val="28"/>
          <w:szCs w:val="28"/>
        </w:rPr>
        <w:t>3</w:t>
      </w:r>
      <w:r w:rsidRPr="00AF7B64">
        <w:rPr>
          <w:sz w:val="28"/>
          <w:szCs w:val="28"/>
        </w:rPr>
        <w:t xml:space="preserve"> к Регламенту.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Для получения муниципальной услуги </w:t>
      </w:r>
      <w:r w:rsidR="00E765BC">
        <w:rPr>
          <w:sz w:val="28"/>
          <w:szCs w:val="28"/>
        </w:rPr>
        <w:t xml:space="preserve">посредством </w:t>
      </w:r>
      <w:r w:rsidRPr="00AF7B64">
        <w:rPr>
          <w:sz w:val="28"/>
          <w:szCs w:val="28"/>
        </w:rPr>
        <w:t>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AF7B64" w:rsidRPr="00AF7B64" w:rsidRDefault="00E765BC" w:rsidP="00AF7B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7B64" w:rsidRPr="00AF7B64">
        <w:rPr>
          <w:sz w:val="28"/>
          <w:szCs w:val="28"/>
        </w:rPr>
        <w:t xml:space="preserve">. </w:t>
      </w:r>
      <w:r w:rsidR="00AF7B64" w:rsidRPr="00AF7B64">
        <w:rPr>
          <w:color w:val="000000"/>
          <w:sz w:val="28"/>
          <w:szCs w:val="28"/>
        </w:rPr>
        <w:t>Информация по вопросам предоставления муниципальной услуги является открытой и общедоступной.</w:t>
      </w:r>
      <w:r w:rsidR="00AF7B64" w:rsidRPr="00AF7B64">
        <w:rPr>
          <w:sz w:val="28"/>
          <w:szCs w:val="28"/>
        </w:rPr>
        <w:t xml:space="preserve"> </w:t>
      </w:r>
    </w:p>
    <w:p w:rsidR="00AF7B64" w:rsidRPr="00AF7B64" w:rsidRDefault="00E765BC" w:rsidP="00AF7B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7B64" w:rsidRPr="00AF7B64">
        <w:rPr>
          <w:sz w:val="28"/>
          <w:szCs w:val="28"/>
        </w:rPr>
        <w:t xml:space="preserve">.1. Информация по вопросам предоставления муниципальной услуги может быть получена заявителем самостоятельно путем ознакомления с информацией: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 стендах в местах предоставления муниципальной услуги;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 сайте </w:t>
      </w:r>
      <w:r w:rsidR="008F1FAE">
        <w:rPr>
          <w:sz w:val="28"/>
          <w:szCs w:val="28"/>
        </w:rPr>
        <w:t>города</w:t>
      </w:r>
      <w:r w:rsidRPr="00AF7B64">
        <w:rPr>
          <w:sz w:val="28"/>
          <w:szCs w:val="28"/>
        </w:rPr>
        <w:t xml:space="preserve">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на городском портале;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 Едином портале государственных и муниципальных услуг (функций). </w:t>
      </w:r>
    </w:p>
    <w:p w:rsidR="00AF7B64" w:rsidRPr="00AF7B64" w:rsidRDefault="00E765BC" w:rsidP="00AF7B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7B64" w:rsidRPr="00AF7B64">
        <w:rPr>
          <w:sz w:val="28"/>
          <w:szCs w:val="28"/>
        </w:rPr>
        <w:t xml:space="preserve">.2. Информация по вопросам предоставления муниципальной услуги может быть получена заявителем </w:t>
      </w:r>
      <w:r w:rsidR="00AF7B64" w:rsidRPr="00AF7B64">
        <w:rPr>
          <w:color w:val="000000"/>
          <w:sz w:val="28"/>
          <w:szCs w:val="28"/>
        </w:rPr>
        <w:t>посредством письменного и (или) устного обращения в орган, предоставляющий муниципальную услугу</w:t>
      </w:r>
      <w:r w:rsidR="00AF7B64" w:rsidRPr="00AF7B64">
        <w:rPr>
          <w:sz w:val="28"/>
          <w:szCs w:val="28"/>
        </w:rPr>
        <w:t>:</w:t>
      </w:r>
    </w:p>
    <w:p w:rsidR="00AF7B64" w:rsidRPr="00AF7B64" w:rsidRDefault="00AF7B64" w:rsidP="00AF7B64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lastRenderedPageBreak/>
        <w:t>по почте;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телефону;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ходе личного приема.</w:t>
      </w:r>
    </w:p>
    <w:p w:rsidR="00E765BC" w:rsidRDefault="00E765BC" w:rsidP="00AF7B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F7B64" w:rsidRPr="00AF7B64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</w:t>
      </w:r>
      <w:r w:rsidR="006F7896">
        <w:rPr>
          <w:sz w:val="28"/>
          <w:szCs w:val="28"/>
        </w:rPr>
        <w:t>предоставления муниципальной услуги осуществляется прием заявителей по предварительной записи.</w:t>
      </w:r>
      <w:r w:rsidR="00AF7B64" w:rsidRPr="00AF7B64">
        <w:rPr>
          <w:sz w:val="28"/>
          <w:szCs w:val="28"/>
        </w:rPr>
        <w:t xml:space="preserve"> </w:t>
      </w:r>
    </w:p>
    <w:p w:rsidR="005E328F" w:rsidRDefault="005E328F" w:rsidP="00C06A9C">
      <w:pPr>
        <w:pStyle w:val="Default"/>
        <w:ind w:firstLine="87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Запись на прием проводится заявит</w:t>
      </w:r>
      <w:r w:rsidR="00C06A9C">
        <w:rPr>
          <w:sz w:val="28"/>
          <w:szCs w:val="28"/>
        </w:rPr>
        <w:t xml:space="preserve">елем самостоятельно посредством </w:t>
      </w:r>
      <w:r>
        <w:rPr>
          <w:color w:val="auto"/>
          <w:sz w:val="28"/>
          <w:szCs w:val="28"/>
        </w:rPr>
        <w:t>городского портала. Запись возможна в любые свободные для приема дату и время в пределах установленного в органе, предоставляющем муниципальную услугу</w:t>
      </w:r>
      <w:r w:rsidR="0008131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графика приема заявителей. </w:t>
      </w:r>
    </w:p>
    <w:p w:rsidR="005E328F" w:rsidRDefault="005E328F" w:rsidP="005E32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Орган, предоставляющий муниципальную услугу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AF7B64" w:rsidRPr="00AF7B64" w:rsidRDefault="006F7896" w:rsidP="00AF7B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F7B64" w:rsidRPr="00AF7B64">
        <w:rPr>
          <w:sz w:val="28"/>
          <w:szCs w:val="28"/>
        </w:rPr>
        <w:t>Сведения о ходе предоставления муниципальной услуги (по конкретному заявлению) могут быть получены заявителем: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3.6.1. Самостоятельно </w:t>
      </w:r>
      <w:r w:rsidR="00ED4C56">
        <w:rPr>
          <w:sz w:val="28"/>
          <w:szCs w:val="28"/>
        </w:rPr>
        <w:t xml:space="preserve">в «Личном кабинете» </w:t>
      </w:r>
      <w:r w:rsidRPr="00AF7B64">
        <w:rPr>
          <w:sz w:val="28"/>
          <w:szCs w:val="28"/>
        </w:rPr>
        <w:t>на городском портале</w:t>
      </w:r>
      <w:r w:rsidR="00934D48">
        <w:rPr>
          <w:sz w:val="28"/>
          <w:szCs w:val="28"/>
        </w:rPr>
        <w:t xml:space="preserve"> (в случае подачи заявления через городской портал)</w:t>
      </w:r>
      <w:r w:rsidRPr="00AF7B64">
        <w:rPr>
          <w:sz w:val="28"/>
          <w:szCs w:val="28"/>
        </w:rPr>
        <w:t xml:space="preserve">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3.6.2. П</w:t>
      </w:r>
      <w:r w:rsidRPr="00AF7B64">
        <w:rPr>
          <w:color w:val="000000"/>
          <w:sz w:val="28"/>
          <w:szCs w:val="28"/>
        </w:rPr>
        <w:t xml:space="preserve">осредством письменного и (или) устного обращения </w:t>
      </w:r>
      <w:r w:rsidRPr="00AF7B64">
        <w:rPr>
          <w:sz w:val="28"/>
          <w:szCs w:val="28"/>
        </w:rPr>
        <w:t>в орган, предоставляющий муниципальную услугу:</w:t>
      </w:r>
    </w:p>
    <w:p w:rsidR="00AF7B64" w:rsidRPr="00AF7B64" w:rsidRDefault="00AF7B64" w:rsidP="00AF7B64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по почте;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контактным телефонам;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ходе личного приема.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3.7.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</w:t>
      </w:r>
      <w:r w:rsidR="00934D48">
        <w:rPr>
          <w:sz w:val="28"/>
          <w:szCs w:val="28"/>
        </w:rPr>
        <w:t xml:space="preserve">, </w:t>
      </w:r>
      <w:r w:rsidRPr="00AF7B64">
        <w:rPr>
          <w:sz w:val="28"/>
          <w:szCs w:val="28"/>
        </w:rPr>
        <w:t xml:space="preserve">в следующих формах: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устной форме (при личном устном обращении по контактному телефону, в ходе личного приема (в случаях, предусмотренных подпунктами 3.7.1, 3.7.2</w:t>
      </w:r>
      <w:r w:rsidR="006066E0">
        <w:rPr>
          <w:sz w:val="28"/>
          <w:szCs w:val="28"/>
        </w:rPr>
        <w:t xml:space="preserve"> настоящего</w:t>
      </w:r>
      <w:r w:rsidRPr="00AF7B64">
        <w:rPr>
          <w:sz w:val="28"/>
          <w:szCs w:val="28"/>
        </w:rPr>
        <w:t xml:space="preserve"> пункта Регламента);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письменной форме (при направлении обращения по почте, при личном устном обращении (в случаях, предусмотренных подпунктом 3.7.1</w:t>
      </w:r>
      <w:r w:rsidR="00934D48">
        <w:rPr>
          <w:sz w:val="28"/>
          <w:szCs w:val="28"/>
        </w:rPr>
        <w:t>, 3.7.3</w:t>
      </w:r>
      <w:r w:rsidRPr="00AF7B64">
        <w:rPr>
          <w:sz w:val="28"/>
          <w:szCs w:val="28"/>
        </w:rPr>
        <w:t xml:space="preserve"> </w:t>
      </w:r>
      <w:r w:rsidR="006066E0">
        <w:rPr>
          <w:sz w:val="28"/>
          <w:szCs w:val="28"/>
        </w:rPr>
        <w:t xml:space="preserve">настоящего </w:t>
      </w:r>
      <w:r w:rsidRPr="00AF7B64">
        <w:rPr>
          <w:sz w:val="28"/>
          <w:szCs w:val="28"/>
        </w:rPr>
        <w:t xml:space="preserve">пункта Регламента), при обращении по электронной почте, или иным способом, позволяющим производить передачу данных в электронной форме (в случаях, </w:t>
      </w:r>
      <w:r w:rsidR="00934D48">
        <w:rPr>
          <w:sz w:val="28"/>
          <w:szCs w:val="28"/>
        </w:rPr>
        <w:t>предусмотренных подпунктом 3.7.4</w:t>
      </w:r>
      <w:r w:rsidRPr="00AF7B64">
        <w:rPr>
          <w:sz w:val="28"/>
          <w:szCs w:val="28"/>
        </w:rPr>
        <w:t xml:space="preserve"> </w:t>
      </w:r>
      <w:r w:rsidR="006066E0">
        <w:rPr>
          <w:sz w:val="28"/>
          <w:szCs w:val="28"/>
        </w:rPr>
        <w:t xml:space="preserve">настоящего </w:t>
      </w:r>
      <w:r w:rsidRPr="00AF7B64">
        <w:rPr>
          <w:sz w:val="28"/>
          <w:szCs w:val="28"/>
        </w:rPr>
        <w:t>пункта Регламента);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3.7.4 </w:t>
      </w:r>
      <w:r w:rsidR="006066E0">
        <w:rPr>
          <w:sz w:val="28"/>
          <w:szCs w:val="28"/>
        </w:rPr>
        <w:t>настоящего пункта</w:t>
      </w:r>
      <w:r w:rsidRPr="00AF7B64">
        <w:rPr>
          <w:sz w:val="28"/>
          <w:szCs w:val="28"/>
        </w:rPr>
        <w:t xml:space="preserve"> Регламента).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lastRenderedPageBreak/>
        <w:t>3.7.1. 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подпунктом 3.7.3</w:t>
      </w:r>
      <w:r w:rsidR="006066E0">
        <w:rPr>
          <w:sz w:val="28"/>
          <w:szCs w:val="28"/>
        </w:rPr>
        <w:t xml:space="preserve"> настоящего пункта</w:t>
      </w:r>
      <w:r w:rsidRPr="00AF7B64">
        <w:rPr>
          <w:sz w:val="28"/>
          <w:szCs w:val="28"/>
        </w:rPr>
        <w:t xml:space="preserve"> Регламента. </w:t>
      </w:r>
    </w:p>
    <w:p w:rsidR="00AF7B64" w:rsidRPr="00AF7B64" w:rsidRDefault="00AF7B64" w:rsidP="00AF7B64">
      <w:pPr>
        <w:tabs>
          <w:tab w:val="left" w:pos="1843"/>
        </w:tabs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</w:t>
      </w:r>
      <w:r w:rsidR="00934D48">
        <w:rPr>
          <w:sz w:val="28"/>
          <w:szCs w:val="28"/>
        </w:rPr>
        <w:t xml:space="preserve">его </w:t>
      </w:r>
      <w:r w:rsidRPr="00AF7B64">
        <w:rPr>
          <w:sz w:val="28"/>
          <w:szCs w:val="28"/>
        </w:rPr>
        <w:t>полномочия.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3.7.2. При личном устном обращении по телефону в орган, предоставляющий муниципальную услугу, информирование о порядке предоставления муниципальной услуги, осуществляется в часы работы органа,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фамилию, имя, отчество и должность, предлагает лицу, обратившемуся за информированием, представиться, выслушивает и уточняет, при необходимости, суть вопроса. После совершения указанных действий специалист органа, предоставляющего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Во время телефонного разговора специалист органа, предоставляющего муниципальную услугу,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3.7.3. 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</w:t>
      </w:r>
      <w:r w:rsidR="00F27FD8">
        <w:rPr>
          <w:sz w:val="28"/>
          <w:szCs w:val="28"/>
        </w:rPr>
        <w:t xml:space="preserve">уполномоченным </w:t>
      </w:r>
      <w:r w:rsidR="006D4357">
        <w:rPr>
          <w:sz w:val="28"/>
          <w:szCs w:val="28"/>
        </w:rPr>
        <w:t xml:space="preserve">на подписание ответа </w:t>
      </w:r>
      <w:r w:rsidR="00F27FD8">
        <w:rPr>
          <w:sz w:val="28"/>
          <w:szCs w:val="28"/>
        </w:rPr>
        <w:t xml:space="preserve">лицом </w:t>
      </w:r>
      <w:r w:rsidRPr="00AF7B64">
        <w:rPr>
          <w:sz w:val="28"/>
          <w:szCs w:val="28"/>
        </w:rPr>
        <w:t xml:space="preserve">органа, предоставляющего </w:t>
      </w:r>
      <w:r w:rsidRPr="00AF7B64">
        <w:rPr>
          <w:sz w:val="28"/>
          <w:szCs w:val="28"/>
        </w:rPr>
        <w:lastRenderedPageBreak/>
        <w:t>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934D48" w:rsidRDefault="00934D48" w:rsidP="00934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случае, если заявителем не указан способ направления ему ответа, ответ направляется на адрес электронной почты, с которого поступило обращение, или который указан в обращении, поступившем иным способом, позволяющим производить передачу данных в электронной форме, в течение 30 дней со дня регистрации обращения. Ответ подписывается уполномоченным на подписание ответа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3.8. Основными требованиями к информированию заявителя о предоставлении муниципальной услуги являются: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достоверность предоставляемой информации;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четкость и лаконичность в изложении информации;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полнота и оперативность информирования;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наглядность форм предоставляемой информации;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удобство и доступность информации.</w:t>
      </w:r>
    </w:p>
    <w:p w:rsidR="00B03180" w:rsidRPr="00AF7B64" w:rsidRDefault="00B03180" w:rsidP="00553711">
      <w:pPr>
        <w:contextualSpacing/>
        <w:jc w:val="both"/>
        <w:rPr>
          <w:sz w:val="28"/>
          <w:szCs w:val="28"/>
        </w:rPr>
      </w:pPr>
    </w:p>
    <w:p w:rsidR="00AF7B64" w:rsidRPr="00AF7B64" w:rsidRDefault="00AF7B64" w:rsidP="00AF7B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7B64">
        <w:rPr>
          <w:sz w:val="28"/>
          <w:szCs w:val="28"/>
        </w:rPr>
        <w:t xml:space="preserve">4. Информация для заявителей об их праве на судебное обжалование </w:t>
      </w:r>
      <w:r w:rsidRPr="00AF7B64">
        <w:rPr>
          <w:sz w:val="28"/>
          <w:szCs w:val="28"/>
        </w:rPr>
        <w:br/>
        <w:t xml:space="preserve">действий (бездействия) и решений, принятых (осуществляемых) </w:t>
      </w:r>
      <w:r w:rsidRPr="00AF7B64">
        <w:rPr>
          <w:sz w:val="28"/>
          <w:szCs w:val="28"/>
        </w:rPr>
        <w:br/>
        <w:t xml:space="preserve">в ходе предоставления муниципальной услуги, в соответствии </w:t>
      </w:r>
      <w:r w:rsidRPr="00AF7B64">
        <w:rPr>
          <w:sz w:val="28"/>
          <w:szCs w:val="28"/>
        </w:rPr>
        <w:br/>
        <w:t>с законодательством Российской Федерации</w:t>
      </w:r>
    </w:p>
    <w:p w:rsidR="00AF7B64" w:rsidRPr="00AF7B64" w:rsidRDefault="00AF7B64" w:rsidP="00AF7B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A28CF" w:rsidRPr="00FE7B8D" w:rsidRDefault="00AF7B64" w:rsidP="00FE7B8D">
      <w:pPr>
        <w:widowControl w:val="0"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Заявитель имеет право в судебном порядке обжаловать действия (бездействие) и решения, принятые (осуществляемые) в ходе предоставления муниципальной услуги, в порядке, предусмотренном законодательством Российской Федерации.</w:t>
      </w:r>
    </w:p>
    <w:p w:rsidR="00741740" w:rsidRDefault="00741740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28CF" w:rsidRPr="00AF7B64" w:rsidRDefault="00FA28CF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II. Стандарт предоставления муниципальной услуги</w:t>
      </w:r>
    </w:p>
    <w:p w:rsidR="00FA28CF" w:rsidRPr="00AF7B64" w:rsidRDefault="00FA28CF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28CF" w:rsidRDefault="00FA28CF" w:rsidP="00C50C30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Наименование муниципальной услуги</w:t>
      </w:r>
    </w:p>
    <w:p w:rsidR="00C06A9C" w:rsidRPr="00AF7B64" w:rsidRDefault="00C06A9C" w:rsidP="00C06A9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7B64" w:rsidRDefault="00AF7B64" w:rsidP="00AF7B6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разрешения на пра</w:t>
      </w:r>
      <w:r w:rsidR="00C06A9C">
        <w:rPr>
          <w:rFonts w:eastAsiaTheme="minorHAnsi"/>
          <w:sz w:val="28"/>
          <w:szCs w:val="28"/>
          <w:lang w:eastAsia="en-US"/>
        </w:rPr>
        <w:t>во организации розничного рынка.</w:t>
      </w:r>
    </w:p>
    <w:p w:rsidR="00261B79" w:rsidRDefault="00261B79" w:rsidP="00AF7B64">
      <w:pPr>
        <w:jc w:val="center"/>
        <w:rPr>
          <w:rFonts w:eastAsiaTheme="minorHAnsi"/>
          <w:sz w:val="28"/>
          <w:szCs w:val="28"/>
          <w:lang w:eastAsia="en-US"/>
        </w:rPr>
      </w:pPr>
    </w:p>
    <w:p w:rsidR="00FA28CF" w:rsidRPr="00AF7B64" w:rsidRDefault="00FA28CF" w:rsidP="00FA28C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261B79" w:rsidRDefault="00261B79" w:rsidP="004D7ABE">
      <w:pPr>
        <w:pStyle w:val="a5"/>
        <w:ind w:left="0" w:firstLine="851"/>
        <w:jc w:val="both"/>
        <w:rPr>
          <w:sz w:val="28"/>
          <w:szCs w:val="28"/>
        </w:rPr>
      </w:pPr>
    </w:p>
    <w:p w:rsidR="00FA28CF" w:rsidRDefault="005E644F" w:rsidP="004D7AB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A28CF">
        <w:rPr>
          <w:sz w:val="28"/>
          <w:szCs w:val="28"/>
        </w:rPr>
        <w:t>Органом, предоставляющим муниципальную услугу, является</w:t>
      </w:r>
      <w:r w:rsidR="004D7ABE">
        <w:rPr>
          <w:sz w:val="28"/>
          <w:szCs w:val="28"/>
        </w:rPr>
        <w:t xml:space="preserve"> </w:t>
      </w:r>
      <w:r w:rsidR="00B6073B">
        <w:rPr>
          <w:sz w:val="28"/>
          <w:szCs w:val="28"/>
        </w:rPr>
        <w:t>администрация города Барнаула</w:t>
      </w:r>
      <w:r w:rsidR="004D7ABE">
        <w:rPr>
          <w:sz w:val="28"/>
          <w:szCs w:val="28"/>
        </w:rPr>
        <w:t>. Н</w:t>
      </w:r>
      <w:r w:rsidR="00B6073B">
        <w:rPr>
          <w:sz w:val="28"/>
          <w:szCs w:val="28"/>
        </w:rPr>
        <w:t>епосредственно услугу оказывает к</w:t>
      </w:r>
      <w:r w:rsidR="005C0444">
        <w:rPr>
          <w:sz w:val="28"/>
          <w:szCs w:val="28"/>
        </w:rPr>
        <w:t xml:space="preserve">омитет </w:t>
      </w:r>
      <w:r w:rsidR="005C0444">
        <w:rPr>
          <w:sz w:val="28"/>
          <w:szCs w:val="28"/>
        </w:rPr>
        <w:lastRenderedPageBreak/>
        <w:t xml:space="preserve">по </w:t>
      </w:r>
      <w:r w:rsidR="006066E0">
        <w:rPr>
          <w:sz w:val="28"/>
          <w:szCs w:val="28"/>
        </w:rPr>
        <w:t xml:space="preserve">развитию </w:t>
      </w:r>
      <w:r w:rsidR="005C0444">
        <w:rPr>
          <w:sz w:val="28"/>
          <w:szCs w:val="28"/>
        </w:rPr>
        <w:t>предпринимательств</w:t>
      </w:r>
      <w:r w:rsidR="006066E0">
        <w:rPr>
          <w:sz w:val="28"/>
          <w:szCs w:val="28"/>
        </w:rPr>
        <w:t>а</w:t>
      </w:r>
      <w:r w:rsidR="005C0444">
        <w:rPr>
          <w:sz w:val="28"/>
          <w:szCs w:val="28"/>
        </w:rPr>
        <w:t>, потребительскому рынку и вопросам труда администрации города Барнаула (далее – Комитет).</w:t>
      </w:r>
    </w:p>
    <w:p w:rsidR="00FA28CF" w:rsidRDefault="00FA28CF" w:rsidP="002D70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179EF">
        <w:rPr>
          <w:sz w:val="28"/>
          <w:szCs w:val="28"/>
        </w:rPr>
        <w:t>О</w:t>
      </w:r>
      <w:r>
        <w:rPr>
          <w:sz w:val="28"/>
          <w:szCs w:val="28"/>
        </w:rPr>
        <w:t xml:space="preserve">рганы </w:t>
      </w:r>
      <w:r w:rsidR="00F05AB1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</w:t>
      </w:r>
      <w:r w:rsidR="00F05AB1">
        <w:rPr>
          <w:sz w:val="28"/>
          <w:szCs w:val="28"/>
        </w:rPr>
        <w:t xml:space="preserve">, органы местного самоуправления, </w:t>
      </w:r>
      <w:r>
        <w:rPr>
          <w:sz w:val="28"/>
          <w:szCs w:val="28"/>
        </w:rPr>
        <w:t>участвующие в предоставлении муниципальной услуги</w:t>
      </w:r>
      <w:r w:rsidR="006E6964">
        <w:rPr>
          <w:sz w:val="28"/>
          <w:szCs w:val="28"/>
        </w:rPr>
        <w:t>:</w:t>
      </w:r>
      <w:r w:rsidR="008B050E">
        <w:rPr>
          <w:sz w:val="28"/>
          <w:szCs w:val="28"/>
        </w:rPr>
        <w:t xml:space="preserve"> </w:t>
      </w:r>
    </w:p>
    <w:p w:rsidR="002D7046" w:rsidRDefault="002D7046" w:rsidP="002D70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Алтайскому краю (далее - Управление Росреестра по Алтайскому краю);</w:t>
      </w:r>
    </w:p>
    <w:p w:rsidR="002D7046" w:rsidRDefault="002D7046" w:rsidP="002D70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 имущественных отношений Алтайского края;</w:t>
      </w:r>
    </w:p>
    <w:p w:rsidR="002D7046" w:rsidRDefault="002D7046" w:rsidP="002D70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Федеральной налоговой службы по Алтайскому краю;</w:t>
      </w:r>
    </w:p>
    <w:p w:rsidR="00FA28CF" w:rsidRPr="004A0305" w:rsidRDefault="002D7046" w:rsidP="004A030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 по управлению муниципальной собственностью города Барнаула.</w:t>
      </w:r>
    </w:p>
    <w:p w:rsidR="00FA28CF" w:rsidRPr="00AF655C" w:rsidRDefault="00FA28CF" w:rsidP="00FA28CF">
      <w:pPr>
        <w:ind w:firstLine="720"/>
        <w:jc w:val="both"/>
        <w:rPr>
          <w:color w:val="000000"/>
          <w:sz w:val="16"/>
          <w:szCs w:val="16"/>
        </w:rPr>
      </w:pPr>
    </w:p>
    <w:p w:rsidR="00FA28CF" w:rsidRPr="004A0305" w:rsidRDefault="00C50C30" w:rsidP="0066425B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4A0305">
        <w:rPr>
          <w:b w:val="0"/>
          <w:szCs w:val="28"/>
        </w:rPr>
        <w:t xml:space="preserve">3. </w:t>
      </w:r>
      <w:r w:rsidR="001041E1" w:rsidRPr="004A0305">
        <w:rPr>
          <w:b w:val="0"/>
          <w:szCs w:val="28"/>
        </w:rPr>
        <w:t>Р</w:t>
      </w:r>
      <w:r w:rsidR="001163D5" w:rsidRPr="004A0305">
        <w:rPr>
          <w:b w:val="0"/>
          <w:szCs w:val="28"/>
        </w:rPr>
        <w:t>езультат</w:t>
      </w:r>
      <w:r w:rsidR="00FA28CF" w:rsidRPr="004A0305">
        <w:rPr>
          <w:b w:val="0"/>
          <w:szCs w:val="28"/>
        </w:rPr>
        <w:t xml:space="preserve"> предоставления муниципальной услуги</w:t>
      </w:r>
    </w:p>
    <w:p w:rsidR="00FA28CF" w:rsidRPr="00AF655C" w:rsidRDefault="00FA28CF" w:rsidP="00FA28CF">
      <w:pPr>
        <w:rPr>
          <w:sz w:val="18"/>
          <w:szCs w:val="18"/>
        </w:rPr>
      </w:pPr>
    </w:p>
    <w:p w:rsidR="004A0305" w:rsidRDefault="00D11A5D" w:rsidP="00FA28CF">
      <w:pPr>
        <w:pStyle w:val="ConsPlusNormal"/>
        <w:ind w:firstLine="851"/>
        <w:jc w:val="both"/>
      </w:pPr>
      <w:r>
        <w:t>3.</w:t>
      </w:r>
      <w:r w:rsidR="008F1FAE">
        <w:t>1</w:t>
      </w:r>
      <w:r>
        <w:t xml:space="preserve">. </w:t>
      </w:r>
      <w:r w:rsidR="00F27FD8">
        <w:t>Результатом предоставления муниципальной услуги является</w:t>
      </w:r>
      <w:r w:rsidR="00FA28CF">
        <w:t xml:space="preserve">: </w:t>
      </w:r>
    </w:p>
    <w:p w:rsidR="004D7ABE" w:rsidRDefault="004D7ABE" w:rsidP="00FA28CF">
      <w:pPr>
        <w:pStyle w:val="ConsPlusNormal"/>
        <w:ind w:firstLine="851"/>
        <w:jc w:val="both"/>
      </w:pPr>
      <w:r w:rsidRPr="00AC4E1F">
        <w:t xml:space="preserve">уведомления </w:t>
      </w:r>
      <w:r>
        <w:t>о выдаче</w:t>
      </w:r>
      <w:r w:rsidR="00ED4C56">
        <w:t xml:space="preserve"> (переоформлении, продлении)</w:t>
      </w:r>
      <w:r>
        <w:t xml:space="preserve"> </w:t>
      </w:r>
      <w:r w:rsidRPr="00AC4E1F">
        <w:t>разрешения</w:t>
      </w:r>
      <w:r>
        <w:t xml:space="preserve"> на право организации розничного рынка</w:t>
      </w:r>
      <w:r w:rsidR="00ED4C56">
        <w:t xml:space="preserve"> (далее – уведомление о выдаче разрешения)</w:t>
      </w:r>
      <w:r>
        <w:t>;</w:t>
      </w:r>
    </w:p>
    <w:p w:rsidR="004D7ABE" w:rsidRDefault="004D7ABE" w:rsidP="00FA28CF">
      <w:pPr>
        <w:pStyle w:val="ConsPlusNormal"/>
        <w:ind w:firstLine="851"/>
        <w:jc w:val="both"/>
      </w:pPr>
      <w:r>
        <w:t>разрешение на право организации розничного рынка;</w:t>
      </w:r>
    </w:p>
    <w:p w:rsidR="004D7ABE" w:rsidRDefault="004D7ABE" w:rsidP="00FA28CF">
      <w:pPr>
        <w:pStyle w:val="ConsPlusNormal"/>
        <w:ind w:firstLine="851"/>
        <w:jc w:val="both"/>
      </w:pPr>
      <w:r w:rsidRPr="00AC4E1F">
        <w:t>уведомлени</w:t>
      </w:r>
      <w:r>
        <w:t>е об отказе</w:t>
      </w:r>
      <w:r w:rsidR="00ED4C56">
        <w:t xml:space="preserve"> в выдаче (переоформлении, продлении) разрешения на право организации розничного рынка (далее –  уведомление об отказе).</w:t>
      </w:r>
    </w:p>
    <w:p w:rsidR="0080083E" w:rsidRDefault="0080083E" w:rsidP="00800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1FA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02101">
        <w:rPr>
          <w:sz w:val="28"/>
          <w:szCs w:val="28"/>
        </w:rPr>
        <w:t xml:space="preserve">Выдача (направление) документа, являющегося результатом </w:t>
      </w:r>
      <w:r>
        <w:rPr>
          <w:sz w:val="28"/>
          <w:szCs w:val="28"/>
        </w:rPr>
        <w:t xml:space="preserve"> предоставления муниципальной услуги</w:t>
      </w:r>
      <w:r w:rsidR="00C02101">
        <w:rPr>
          <w:sz w:val="28"/>
          <w:szCs w:val="28"/>
        </w:rPr>
        <w:t>,</w:t>
      </w:r>
      <w:r w:rsidR="00255CC8">
        <w:rPr>
          <w:sz w:val="28"/>
          <w:szCs w:val="28"/>
        </w:rPr>
        <w:t xml:space="preserve"> </w:t>
      </w:r>
      <w:r w:rsidR="00C0210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8F1FAE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C02101">
        <w:rPr>
          <w:sz w:val="28"/>
          <w:szCs w:val="28"/>
        </w:rPr>
        <w:t>ом</w:t>
      </w:r>
      <w:r>
        <w:rPr>
          <w:sz w:val="28"/>
          <w:szCs w:val="28"/>
        </w:rPr>
        <w:t xml:space="preserve"> в </w:t>
      </w:r>
      <w:r w:rsidR="00C02101">
        <w:rPr>
          <w:sz w:val="28"/>
          <w:szCs w:val="28"/>
        </w:rPr>
        <w:t>порядке</w:t>
      </w:r>
      <w:r w:rsidR="00C06A9C">
        <w:rPr>
          <w:sz w:val="28"/>
          <w:szCs w:val="28"/>
        </w:rPr>
        <w:t>,</w:t>
      </w:r>
      <w:r w:rsidR="00C02101">
        <w:rPr>
          <w:sz w:val="28"/>
          <w:szCs w:val="28"/>
        </w:rPr>
        <w:t xml:space="preserve"> предусмотренном</w:t>
      </w:r>
      <w:r w:rsidR="00C5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lang w:val="en-US"/>
        </w:rPr>
        <w:t>III</w:t>
      </w:r>
      <w:r w:rsidRPr="0080083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F27FD8" w:rsidRPr="00AF655C" w:rsidRDefault="00F27FD8" w:rsidP="0080083E">
      <w:pPr>
        <w:ind w:firstLine="851"/>
        <w:jc w:val="both"/>
        <w:rPr>
          <w:i/>
          <w:sz w:val="20"/>
          <w:szCs w:val="20"/>
        </w:rPr>
      </w:pPr>
    </w:p>
    <w:p w:rsidR="00FA28CF" w:rsidRPr="003053A2" w:rsidRDefault="0066425B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3053A2">
        <w:rPr>
          <w:b w:val="0"/>
          <w:szCs w:val="28"/>
        </w:rPr>
        <w:t xml:space="preserve">4. </w:t>
      </w:r>
      <w:r w:rsidR="00FA28CF" w:rsidRPr="003053A2">
        <w:rPr>
          <w:b w:val="0"/>
          <w:szCs w:val="28"/>
        </w:rPr>
        <w:t xml:space="preserve">Срок предоставления муниципальной услуги </w:t>
      </w:r>
    </w:p>
    <w:p w:rsidR="00FA28CF" w:rsidRDefault="00FA28CF" w:rsidP="00FA28CF">
      <w:pPr>
        <w:ind w:firstLine="851"/>
        <w:rPr>
          <w:szCs w:val="28"/>
        </w:rPr>
      </w:pPr>
    </w:p>
    <w:p w:rsidR="00FA28CF" w:rsidRPr="00255CC8" w:rsidRDefault="00FA28CF" w:rsidP="00255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55CC8">
        <w:rPr>
          <w:sz w:val="28"/>
          <w:szCs w:val="28"/>
        </w:rPr>
        <w:t xml:space="preserve">4.1. </w:t>
      </w:r>
      <w:r w:rsidR="00693174">
        <w:rPr>
          <w:sz w:val="28"/>
          <w:szCs w:val="28"/>
        </w:rPr>
        <w:t xml:space="preserve">Срок предоставления </w:t>
      </w:r>
      <w:r w:rsidR="00A72DAB" w:rsidRPr="00255CC8">
        <w:rPr>
          <w:sz w:val="28"/>
          <w:szCs w:val="28"/>
        </w:rPr>
        <w:t xml:space="preserve">муниципальной услугой </w:t>
      </w:r>
      <w:r w:rsidR="00693174">
        <w:rPr>
          <w:sz w:val="28"/>
          <w:szCs w:val="28"/>
        </w:rPr>
        <w:t xml:space="preserve">составляет                      </w:t>
      </w:r>
      <w:r w:rsidR="00255CC8" w:rsidRPr="00255CC8">
        <w:rPr>
          <w:sz w:val="28"/>
          <w:szCs w:val="28"/>
        </w:rPr>
        <w:t xml:space="preserve"> </w:t>
      </w:r>
      <w:r w:rsidR="002B2C98" w:rsidRPr="00255CC8">
        <w:rPr>
          <w:sz w:val="28"/>
          <w:szCs w:val="28"/>
        </w:rPr>
        <w:t>3</w:t>
      </w:r>
      <w:r w:rsidR="00255CC8" w:rsidRPr="00255CC8">
        <w:rPr>
          <w:sz w:val="28"/>
          <w:szCs w:val="28"/>
        </w:rPr>
        <w:t>0</w:t>
      </w:r>
      <w:r w:rsidR="002B2C98" w:rsidRPr="00255CC8">
        <w:rPr>
          <w:sz w:val="28"/>
          <w:szCs w:val="28"/>
        </w:rPr>
        <w:t xml:space="preserve"> календарны</w:t>
      </w:r>
      <w:r w:rsidR="00CC03A0">
        <w:rPr>
          <w:sz w:val="28"/>
          <w:szCs w:val="28"/>
        </w:rPr>
        <w:t>х</w:t>
      </w:r>
      <w:r w:rsidR="002B2C98" w:rsidRPr="00255CC8">
        <w:rPr>
          <w:sz w:val="28"/>
          <w:szCs w:val="28"/>
        </w:rPr>
        <w:t xml:space="preserve"> д</w:t>
      </w:r>
      <w:r w:rsidR="00CC03A0">
        <w:rPr>
          <w:sz w:val="28"/>
          <w:szCs w:val="28"/>
        </w:rPr>
        <w:t>ней</w:t>
      </w:r>
      <w:r w:rsidR="00A72DAB" w:rsidRPr="00255CC8">
        <w:rPr>
          <w:sz w:val="28"/>
          <w:szCs w:val="28"/>
        </w:rPr>
        <w:t xml:space="preserve"> </w:t>
      </w:r>
      <w:r w:rsidR="00CC03A0">
        <w:rPr>
          <w:sz w:val="28"/>
          <w:szCs w:val="28"/>
        </w:rPr>
        <w:t>с</w:t>
      </w:r>
      <w:r w:rsidR="00693174">
        <w:rPr>
          <w:sz w:val="28"/>
          <w:szCs w:val="28"/>
        </w:rPr>
        <w:t>о дня получения (приема) Комитетом от заявителя документов, предусмотренных пунктом 6.1 подраздела 6 настоящего раздела Регламента</w:t>
      </w:r>
      <w:r w:rsidR="00255CC8" w:rsidRPr="00255CC8">
        <w:rPr>
          <w:sz w:val="28"/>
          <w:szCs w:val="28"/>
        </w:rPr>
        <w:t>.</w:t>
      </w:r>
    </w:p>
    <w:p w:rsidR="002B2C98" w:rsidRDefault="002B2C98" w:rsidP="00255CC8">
      <w:pPr>
        <w:pStyle w:val="ConsPlusNormal"/>
        <w:ind w:firstLine="851"/>
        <w:jc w:val="both"/>
      </w:pPr>
      <w:r w:rsidRPr="00255CC8">
        <w:t xml:space="preserve">4.2. </w:t>
      </w:r>
      <w:r w:rsidR="0031629B" w:rsidRPr="00255CC8">
        <w:t>В случа</w:t>
      </w:r>
      <w:r w:rsidR="00A72DAB" w:rsidRPr="00255CC8">
        <w:t>е</w:t>
      </w:r>
      <w:r w:rsidR="0031629B" w:rsidRPr="00255CC8">
        <w:t xml:space="preserve"> п</w:t>
      </w:r>
      <w:r w:rsidR="00255CC8">
        <w:t>ереоформления, продления</w:t>
      </w:r>
      <w:r w:rsidR="0031629B" w:rsidRPr="00255CC8">
        <w:t xml:space="preserve"> срока действия разрешения на право организации розничного рынка</w:t>
      </w:r>
      <w:r w:rsidR="00317720">
        <w:t>,</w:t>
      </w:r>
      <w:r w:rsidR="0031629B" w:rsidRPr="00255CC8">
        <w:t xml:space="preserve"> </w:t>
      </w:r>
      <w:r w:rsidR="00255CC8" w:rsidRPr="00255CC8">
        <w:t xml:space="preserve">срок принятия решения </w:t>
      </w:r>
      <w:r w:rsidR="00E45247">
        <w:t xml:space="preserve">                             </w:t>
      </w:r>
      <w:r w:rsidR="00255CC8" w:rsidRPr="00255CC8">
        <w:t>о переоформлении, продлении разрешения или об отказе в переоформлении, продлении разрешения не может превышать 15 календарны</w:t>
      </w:r>
      <w:r w:rsidR="00CC03A0">
        <w:t>х</w:t>
      </w:r>
      <w:r w:rsidR="00255CC8" w:rsidRPr="00255CC8">
        <w:t xml:space="preserve"> д</w:t>
      </w:r>
      <w:r w:rsidR="00CC03A0">
        <w:t>ней</w:t>
      </w:r>
      <w:r w:rsidR="00255CC8" w:rsidRPr="00255CC8">
        <w:t xml:space="preserve"> </w:t>
      </w:r>
      <w:r w:rsidR="00693174">
        <w:t>со дня получения (приема) Комитетом от заявителя документов.</w:t>
      </w:r>
    </w:p>
    <w:p w:rsidR="00C25BE2" w:rsidRPr="00255CC8" w:rsidRDefault="00C25BE2" w:rsidP="00255CC8">
      <w:pPr>
        <w:pStyle w:val="ConsPlusNormal"/>
        <w:ind w:firstLine="851"/>
        <w:jc w:val="both"/>
      </w:pPr>
      <w:r w:rsidRPr="00656762">
        <w:t>4.3. Направление (выдача) заявителю документа, являющегося результатом предоставления муниципальной услуги</w:t>
      </w:r>
      <w:r w:rsidR="00981D9A" w:rsidRPr="00656762">
        <w:t>,</w:t>
      </w:r>
      <w:r w:rsidR="00AC2395">
        <w:t xml:space="preserve"> осуществляется не позднее трех</w:t>
      </w:r>
      <w:r w:rsidRPr="00656762">
        <w:t xml:space="preserve"> дней </w:t>
      </w:r>
      <w:r w:rsidR="00981D9A" w:rsidRPr="00656762">
        <w:t>со дня его подписания.</w:t>
      </w:r>
    </w:p>
    <w:p w:rsidR="00FA28CF" w:rsidRPr="00AF655C" w:rsidRDefault="00FA28CF" w:rsidP="00FA28CF">
      <w:pPr>
        <w:pStyle w:val="ConsPlusNormal"/>
        <w:jc w:val="both"/>
        <w:rPr>
          <w:sz w:val="20"/>
          <w:szCs w:val="20"/>
        </w:rPr>
      </w:pPr>
    </w:p>
    <w:p w:rsidR="001F361F" w:rsidRPr="007846DF" w:rsidRDefault="00D11A5D" w:rsidP="00FA28CF">
      <w:pPr>
        <w:jc w:val="center"/>
        <w:rPr>
          <w:sz w:val="28"/>
          <w:szCs w:val="28"/>
        </w:rPr>
      </w:pPr>
      <w:r w:rsidRPr="007846DF">
        <w:rPr>
          <w:sz w:val="28"/>
          <w:szCs w:val="28"/>
        </w:rPr>
        <w:t xml:space="preserve">5. </w:t>
      </w:r>
      <w:r w:rsidR="001F361F" w:rsidRPr="007846DF">
        <w:rPr>
          <w:sz w:val="28"/>
          <w:szCs w:val="28"/>
        </w:rPr>
        <w:t>Правовые основания для предоставления муниципальной услуги</w:t>
      </w:r>
    </w:p>
    <w:p w:rsidR="00FA28CF" w:rsidRDefault="00FA28CF" w:rsidP="00FA28CF">
      <w:pPr>
        <w:jc w:val="center"/>
        <w:rPr>
          <w:sz w:val="28"/>
          <w:szCs w:val="28"/>
        </w:rPr>
      </w:pPr>
    </w:p>
    <w:p w:rsidR="00FA28CF" w:rsidRDefault="00FA28CF" w:rsidP="009B5A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5AB1" w:rsidRPr="00F05AB1" w:rsidRDefault="00F05AB1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F05AB1" w:rsidRPr="00F05AB1" w:rsidRDefault="00F05AB1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lastRenderedPageBreak/>
        <w:t>Федеральным законом о</w:t>
      </w:r>
      <w:r w:rsidR="0098602E"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F05AB1" w:rsidRDefault="00B336F5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7F20C6" w:rsidRPr="00F05AB1" w:rsidRDefault="007F20C6" w:rsidP="009B5A4E">
      <w:pPr>
        <w:pStyle w:val="ConsPlusNormal"/>
        <w:ind w:firstLine="851"/>
        <w:jc w:val="both"/>
      </w:pPr>
      <w:r>
        <w:t xml:space="preserve">Федеральным </w:t>
      </w:r>
      <w:r w:rsidRPr="007F20C6">
        <w:t>законом от</w:t>
      </w:r>
      <w:r>
        <w:t xml:space="preserve"> 30.12.2006 </w:t>
      </w:r>
      <w:r w:rsidR="00BD783F">
        <w:t>№</w:t>
      </w:r>
      <w:r>
        <w:t xml:space="preserve">271-ФЗ </w:t>
      </w:r>
      <w:r w:rsidR="00083B0E">
        <w:t>«</w:t>
      </w:r>
      <w:r>
        <w:t>О розничных рынках и о внесении изменений в Трудовой кодекс Российской Федерации</w:t>
      </w:r>
      <w:r w:rsidR="00083B0E">
        <w:t>»</w:t>
      </w:r>
      <w:r>
        <w:t>;</w:t>
      </w:r>
    </w:p>
    <w:p w:rsidR="00F05AB1" w:rsidRDefault="007846DF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7F20C6">
        <w:rPr>
          <w:sz w:val="28"/>
          <w:szCs w:val="28"/>
        </w:rPr>
        <w:t>Федеральны</w:t>
      </w:r>
      <w:r w:rsidR="008925D3">
        <w:rPr>
          <w:sz w:val="28"/>
          <w:szCs w:val="28"/>
        </w:rPr>
        <w:t>м</w:t>
      </w:r>
      <w:r w:rsidRPr="007F20C6">
        <w:rPr>
          <w:sz w:val="28"/>
          <w:szCs w:val="28"/>
        </w:rPr>
        <w:t xml:space="preserve"> закон</w:t>
      </w:r>
      <w:r w:rsidR="008925D3">
        <w:rPr>
          <w:sz w:val="28"/>
          <w:szCs w:val="28"/>
        </w:rPr>
        <w:t>ом</w:t>
      </w:r>
      <w:r w:rsidRPr="007F20C6">
        <w:rPr>
          <w:sz w:val="28"/>
          <w:szCs w:val="28"/>
        </w:rPr>
        <w:t xml:space="preserve"> от 27.07.2010 №210-ФЗ</w:t>
      </w:r>
      <w:r w:rsidR="008F1FAE">
        <w:rPr>
          <w:sz w:val="28"/>
          <w:szCs w:val="28"/>
        </w:rPr>
        <w:t>;</w:t>
      </w:r>
    </w:p>
    <w:p w:rsidR="00730FF5" w:rsidRPr="007F20C6" w:rsidRDefault="00730FF5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</w:t>
      </w:r>
      <w:r w:rsidR="008925D3">
        <w:rPr>
          <w:sz w:val="28"/>
          <w:szCs w:val="28"/>
        </w:rPr>
        <w:t>ральным законом от 06.04.2011 №</w:t>
      </w:r>
      <w:r>
        <w:rPr>
          <w:sz w:val="28"/>
          <w:szCs w:val="28"/>
        </w:rPr>
        <w:t>63-ФЗ «Об электронной подписи»;</w:t>
      </w:r>
    </w:p>
    <w:p w:rsidR="007F20C6" w:rsidRDefault="006066E0" w:rsidP="009B5A4E">
      <w:pPr>
        <w:pStyle w:val="ConsPlusNormal"/>
        <w:ind w:firstLine="851"/>
        <w:jc w:val="both"/>
      </w:pPr>
      <w:r>
        <w:t>п</w:t>
      </w:r>
      <w:r w:rsidR="007F20C6" w:rsidRPr="007F20C6">
        <w:t>остановлением Правительства Российской Федерации от 10.03.2007</w:t>
      </w:r>
      <w:r w:rsidR="00083B0E">
        <w:t xml:space="preserve"> №</w:t>
      </w:r>
      <w:r w:rsidR="007F20C6" w:rsidRPr="007F20C6">
        <w:t xml:space="preserve">148 </w:t>
      </w:r>
      <w:r w:rsidR="00083B0E">
        <w:t>«</w:t>
      </w:r>
      <w:r w:rsidR="007F20C6" w:rsidRPr="007F20C6">
        <w:t>Об утверждении Правил выдачи разрешений на право организации розничного рынка</w:t>
      </w:r>
      <w:r w:rsidR="00083B0E">
        <w:t>»</w:t>
      </w:r>
      <w:r w:rsidR="007F20C6" w:rsidRPr="007F20C6">
        <w:t>;</w:t>
      </w:r>
    </w:p>
    <w:p w:rsidR="00730FF5" w:rsidRDefault="006066E0" w:rsidP="009B5A4E">
      <w:pPr>
        <w:pStyle w:val="ConsPlusNormal"/>
        <w:ind w:firstLine="851"/>
        <w:jc w:val="both"/>
      </w:pPr>
      <w:r>
        <w:t>п</w:t>
      </w:r>
      <w:r w:rsidR="00730FF5">
        <w:t>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F53E5">
        <w:t>;</w:t>
      </w:r>
    </w:p>
    <w:p w:rsidR="00730FF5" w:rsidRPr="007F20C6" w:rsidRDefault="006066E0" w:rsidP="009B5A4E">
      <w:pPr>
        <w:pStyle w:val="ConsPlusNormal"/>
        <w:ind w:firstLine="851"/>
        <w:jc w:val="both"/>
      </w:pPr>
      <w:r>
        <w:t>п</w:t>
      </w:r>
      <w:r w:rsidR="00730FF5">
        <w:t>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 w:rsidR="0080083E">
        <w:t>;</w:t>
      </w:r>
    </w:p>
    <w:p w:rsidR="007F20C6" w:rsidRDefault="0080083E" w:rsidP="009B5A4E">
      <w:pPr>
        <w:pStyle w:val="ConsPlusNormal"/>
        <w:ind w:firstLine="851"/>
        <w:jc w:val="both"/>
      </w:pPr>
      <w:r>
        <w:t>з</w:t>
      </w:r>
      <w:r w:rsidR="007F20C6" w:rsidRPr="007F20C6">
        <w:t xml:space="preserve">аконом Алтайского края от 10.04.2007 </w:t>
      </w:r>
      <w:r w:rsidR="00083B0E">
        <w:t>№</w:t>
      </w:r>
      <w:r w:rsidR="007F20C6" w:rsidRPr="007F20C6">
        <w:t xml:space="preserve">32-ЗС </w:t>
      </w:r>
      <w:r w:rsidR="00BD783F">
        <w:t>«</w:t>
      </w:r>
      <w:r w:rsidR="007F20C6" w:rsidRPr="007F20C6">
        <w:t>Об организации и деятельности розничных рынков в Алтайском крае</w:t>
      </w:r>
      <w:r w:rsidR="00BD783F">
        <w:t>»</w:t>
      </w:r>
      <w:r w:rsidR="007F20C6" w:rsidRPr="007F20C6">
        <w:t>;</w:t>
      </w:r>
    </w:p>
    <w:p w:rsidR="008925D3" w:rsidRDefault="0080083E" w:rsidP="009B5A4E">
      <w:pPr>
        <w:pStyle w:val="ConsPlusNormal"/>
        <w:ind w:firstLine="851"/>
        <w:jc w:val="both"/>
      </w:pPr>
      <w:r>
        <w:t>п</w:t>
      </w:r>
      <w:r w:rsidR="008925D3">
        <w:t>остановлением Администрации Алтайского края от 08.05.2007 №195 «Об основных требованиях к торговым местам и размерам площади рынков на территории Алтайского края</w:t>
      </w:r>
      <w:r w:rsidR="00E13326">
        <w:t>»</w:t>
      </w:r>
      <w:r>
        <w:t>;</w:t>
      </w:r>
    </w:p>
    <w:p w:rsidR="009B5A4E" w:rsidRDefault="0080083E" w:rsidP="009B5A4E">
      <w:pPr>
        <w:pStyle w:val="ConsPlusNormal"/>
        <w:ind w:firstLine="851"/>
        <w:jc w:val="both"/>
      </w:pPr>
      <w:r>
        <w:t>р</w:t>
      </w:r>
      <w:r w:rsidR="009B5A4E">
        <w:t>аспоряжение</w:t>
      </w:r>
      <w:r w:rsidR="008925D3">
        <w:t>м</w:t>
      </w:r>
      <w:r w:rsidR="009B5A4E">
        <w:t xml:space="preserve"> Администрации А</w:t>
      </w:r>
      <w:r w:rsidR="00083B0E">
        <w:t xml:space="preserve">лтайского края от 22.12.2014 </w:t>
      </w:r>
      <w:r w:rsidR="00083B0E">
        <w:br/>
        <w:t>№</w:t>
      </w:r>
      <w:r w:rsidR="009B5A4E">
        <w:t>438-р</w:t>
      </w:r>
      <w:r w:rsidR="009B5A4E" w:rsidRPr="009B5A4E">
        <w:t xml:space="preserve"> </w:t>
      </w:r>
      <w:r w:rsidR="009B5A4E">
        <w:t>«</w:t>
      </w:r>
      <w:r w:rsidR="009B5A4E" w:rsidRPr="009B5A4E">
        <w:t>Об утверждении плана организации рынков на территории Алтайского края</w:t>
      </w:r>
      <w:r w:rsidR="009B5A4E">
        <w:t>»</w:t>
      </w:r>
      <w:r>
        <w:t>;</w:t>
      </w:r>
    </w:p>
    <w:p w:rsidR="00ED4C56" w:rsidRPr="00023952" w:rsidRDefault="00ED4C56" w:rsidP="00ED4C56">
      <w:pPr>
        <w:pStyle w:val="af2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 w:rsidRPr="00317720">
        <w:rPr>
          <w:sz w:val="28"/>
          <w:szCs w:val="28"/>
        </w:rPr>
        <w:t>Уставом городского округа - города Барнаула Алтайского края, принятым решением Барнаульской городской Думы от 28.02.2018 №71;</w:t>
      </w:r>
      <w:r w:rsidRPr="004078F4">
        <w:rPr>
          <w:sz w:val="28"/>
          <w:szCs w:val="28"/>
        </w:rPr>
        <w:t xml:space="preserve"> </w:t>
      </w:r>
    </w:p>
    <w:p w:rsidR="009B5A4E" w:rsidRDefault="0080083E" w:rsidP="009B5A4E">
      <w:pPr>
        <w:pStyle w:val="ConsPlusNormal"/>
        <w:ind w:firstLine="851"/>
        <w:jc w:val="both"/>
      </w:pPr>
      <w:r>
        <w:t>п</w:t>
      </w:r>
      <w:r w:rsidR="009B5A4E" w:rsidRPr="009B5A4E">
        <w:t>остановлением</w:t>
      </w:r>
      <w:r w:rsidR="009B5A4E">
        <w:t xml:space="preserve"> администрации города от 0</w:t>
      </w:r>
      <w:r w:rsidR="00E13326">
        <w:t xml:space="preserve">9.08.2016 </w:t>
      </w:r>
      <w:r w:rsidR="00083B0E">
        <w:t>№</w:t>
      </w:r>
      <w:r w:rsidR="009B5A4E">
        <w:t>1</w:t>
      </w:r>
      <w:r w:rsidR="00E13326">
        <w:t>602</w:t>
      </w:r>
      <w:r w:rsidR="009B5A4E">
        <w:t xml:space="preserve"> </w:t>
      </w:r>
      <w:r w:rsidR="00C06A9C">
        <w:t xml:space="preserve">                    </w:t>
      </w:r>
      <w:r w:rsidR="00083B0E">
        <w:t>«</w:t>
      </w:r>
      <w:r w:rsidR="009B5A4E">
        <w:t>Об утверждении Положения о комитете по развитию предпринимательства, потребительскому рынку и вопросам труда администрации города Барнаула</w:t>
      </w:r>
      <w:r w:rsidR="00083B0E">
        <w:t>»</w:t>
      </w:r>
      <w:r w:rsidR="009B5A4E">
        <w:t>.</w:t>
      </w:r>
    </w:p>
    <w:p w:rsidR="00FA28CF" w:rsidRDefault="00FA28CF" w:rsidP="00FA28CF">
      <w:pPr>
        <w:rPr>
          <w:sz w:val="28"/>
          <w:szCs w:val="28"/>
        </w:rPr>
      </w:pPr>
    </w:p>
    <w:p w:rsidR="006A4AA1" w:rsidRPr="009B5A4E" w:rsidRDefault="00FA28CF" w:rsidP="006A4AA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A4E">
        <w:rPr>
          <w:sz w:val="28"/>
          <w:szCs w:val="28"/>
        </w:rPr>
        <w:t>6.</w:t>
      </w:r>
      <w:r w:rsidRPr="009B5A4E">
        <w:rPr>
          <w:sz w:val="28"/>
          <w:szCs w:val="28"/>
        </w:rPr>
        <w:tab/>
        <w:t xml:space="preserve">Исчерпывающий перечень документов, необходимых в соответствии </w:t>
      </w:r>
    </w:p>
    <w:p w:rsidR="00FA28CF" w:rsidRPr="009B5A4E" w:rsidRDefault="00FA28CF" w:rsidP="006B1AD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A4E">
        <w:rPr>
          <w:sz w:val="28"/>
          <w:szCs w:val="28"/>
        </w:rPr>
        <w:t xml:space="preserve">с нормативными правовыми актами для предоставления муниципальной услуги, </w:t>
      </w:r>
      <w:r w:rsidR="006B1ADF">
        <w:rPr>
          <w:sz w:val="28"/>
          <w:szCs w:val="28"/>
        </w:rPr>
        <w:t>порядок их предоставления</w:t>
      </w:r>
    </w:p>
    <w:p w:rsidR="00A85EB8" w:rsidRDefault="00A85EB8" w:rsidP="00A85EB8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A9C" w:rsidRPr="00CE4BD9" w:rsidRDefault="00C06A9C" w:rsidP="00C06A9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E4BD9">
        <w:rPr>
          <w:sz w:val="28"/>
          <w:szCs w:val="28"/>
        </w:rPr>
        <w:t>6.1. Для получения муниципальной услуги по выдаче разрешения на право организации розничного рынка, а также в случае обращения за продлением или переоформлением разрешения на право организации розничного рынка заявитель подает (направляет) в Комитет заявление</w:t>
      </w:r>
      <w:r>
        <w:rPr>
          <w:sz w:val="28"/>
          <w:szCs w:val="28"/>
        </w:rPr>
        <w:t xml:space="preserve"> </w:t>
      </w:r>
      <w:r w:rsidRPr="00C06A9C">
        <w:rPr>
          <w:color w:val="000000"/>
          <w:sz w:val="28"/>
          <w:szCs w:val="28"/>
        </w:rPr>
        <w:t>по форме согласно приложению 4 к Регламенту</w:t>
      </w:r>
      <w:r w:rsidRPr="00C06A9C">
        <w:rPr>
          <w:sz w:val="28"/>
          <w:szCs w:val="28"/>
        </w:rPr>
        <w:t xml:space="preserve">, </w:t>
      </w:r>
      <w:r w:rsidRPr="00C06A9C">
        <w:rPr>
          <w:rFonts w:eastAsiaTheme="minorHAnsi"/>
          <w:sz w:val="28"/>
          <w:szCs w:val="28"/>
          <w:lang w:eastAsia="en-US"/>
        </w:rPr>
        <w:t>п</w:t>
      </w:r>
      <w:r w:rsidRPr="00CE4BD9">
        <w:rPr>
          <w:rFonts w:eastAsiaTheme="minorHAnsi"/>
          <w:sz w:val="28"/>
          <w:szCs w:val="28"/>
          <w:lang w:eastAsia="en-US"/>
        </w:rPr>
        <w:t>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C06A9C" w:rsidRDefault="00C06A9C" w:rsidP="00C06A9C">
      <w:pPr>
        <w:pStyle w:val="ConsPlusNormal"/>
        <w:ind w:firstLine="851"/>
        <w:jc w:val="both"/>
      </w:pPr>
      <w:r>
        <w:lastRenderedPageBreak/>
        <w:t>Разрешение на право организации розничного рынка может быть переоформлено по заявлению юридического лица только в случае реорганизации юридического лица в форме преобразования, изменения его наименования или типа рынка.</w:t>
      </w:r>
    </w:p>
    <w:p w:rsidR="00CE4BD9" w:rsidRDefault="00C06A9C" w:rsidP="00A85EB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</w:t>
      </w:r>
      <w:r w:rsidR="00B336F5" w:rsidRPr="00CE4B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85EB8" w:rsidRPr="009B5A4E">
        <w:rPr>
          <w:sz w:val="28"/>
          <w:szCs w:val="28"/>
        </w:rPr>
        <w:t xml:space="preserve">Исчерпывающий перечень документов, необходимых в </w:t>
      </w:r>
      <w:r w:rsidR="00A85EB8">
        <w:rPr>
          <w:sz w:val="28"/>
          <w:szCs w:val="28"/>
        </w:rPr>
        <w:t>со</w:t>
      </w:r>
      <w:r w:rsidR="00A85EB8" w:rsidRPr="009B5A4E">
        <w:rPr>
          <w:sz w:val="28"/>
          <w:szCs w:val="28"/>
        </w:rPr>
        <w:t>ответствии</w:t>
      </w:r>
      <w:r w:rsidR="00A85EB8">
        <w:rPr>
          <w:sz w:val="28"/>
          <w:szCs w:val="28"/>
        </w:rPr>
        <w:t xml:space="preserve"> </w:t>
      </w:r>
      <w:r w:rsidR="00A85EB8" w:rsidRPr="009B5A4E">
        <w:rPr>
          <w:sz w:val="28"/>
          <w:szCs w:val="28"/>
        </w:rPr>
        <w:t>с нормативными правовыми актами для предоставления муниципальной услуги,</w:t>
      </w:r>
      <w:r w:rsidR="00A85EB8">
        <w:rPr>
          <w:sz w:val="28"/>
          <w:szCs w:val="28"/>
        </w:rPr>
        <w:t xml:space="preserve"> подлежащих предоставлению (направлению или подаче) заявителем:</w:t>
      </w:r>
    </w:p>
    <w:p w:rsidR="00455466" w:rsidRDefault="00C06A9C" w:rsidP="0045546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25178D">
        <w:rPr>
          <w:rFonts w:eastAsiaTheme="minorHAnsi"/>
          <w:sz w:val="28"/>
          <w:szCs w:val="28"/>
          <w:lang w:eastAsia="en-US"/>
        </w:rPr>
        <w:t>.1</w:t>
      </w:r>
      <w:r w:rsidR="00455466">
        <w:rPr>
          <w:rFonts w:eastAsiaTheme="minorHAnsi"/>
          <w:sz w:val="28"/>
          <w:szCs w:val="28"/>
          <w:lang w:eastAsia="en-US"/>
        </w:rPr>
        <w:t>. </w:t>
      </w:r>
      <w:r w:rsidR="00455466">
        <w:rPr>
          <w:rFonts w:eastAsia="Calibri"/>
          <w:sz w:val="28"/>
          <w:szCs w:val="28"/>
          <w:lang w:eastAsia="en-US"/>
        </w:rPr>
        <w:t>Копия учредительного документа;</w:t>
      </w:r>
    </w:p>
    <w:p w:rsidR="00455466" w:rsidRDefault="00C06A9C" w:rsidP="0045546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</w:t>
      </w:r>
      <w:r w:rsidR="0025178D">
        <w:rPr>
          <w:rFonts w:eastAsia="Calibri"/>
          <w:sz w:val="28"/>
          <w:szCs w:val="28"/>
          <w:lang w:eastAsia="en-US"/>
        </w:rPr>
        <w:t>.2</w:t>
      </w:r>
      <w:r w:rsidR="00455466">
        <w:rPr>
          <w:rFonts w:eastAsia="Calibri"/>
          <w:sz w:val="28"/>
          <w:szCs w:val="28"/>
          <w:lang w:eastAsia="en-US"/>
        </w:rPr>
        <w:t>. Копия документа подтверждающего полномочия представителя заявителя и копию документа, удостоверяющего личность представителя заявителя, если документы предоставляются представителем заявителя.</w:t>
      </w:r>
    </w:p>
    <w:p w:rsidR="00A653DB" w:rsidRDefault="00ED4C56" w:rsidP="00C610E6">
      <w:pPr>
        <w:pStyle w:val="ConsPlusNormal"/>
        <w:ind w:firstLine="851"/>
        <w:jc w:val="both"/>
        <w:rPr>
          <w:color w:val="000000"/>
        </w:rPr>
      </w:pPr>
      <w:r>
        <w:t xml:space="preserve">6.2.3. </w:t>
      </w:r>
      <w:r w:rsidR="0031629B">
        <w:t>Заявление может быть предоставлено на личном приеме</w:t>
      </w:r>
      <w:r w:rsidR="00C5395B">
        <w:t xml:space="preserve"> в Комитет</w:t>
      </w:r>
      <w:r w:rsidR="0031629B">
        <w:t>, направлено почтой, электронной почтой или иным способом</w:t>
      </w:r>
      <w:r w:rsidR="00EF4563">
        <w:t>,</w:t>
      </w:r>
      <w:r w:rsidR="0031629B">
        <w:t xml:space="preserve"> позволяющим производить передачу данных в электронной форме, </w:t>
      </w:r>
      <w:r w:rsidR="00A72DAB">
        <w:t>посредством</w:t>
      </w:r>
      <w:r w:rsidR="0031629B">
        <w:t xml:space="preserve"> городско</w:t>
      </w:r>
      <w:r w:rsidR="00A72DAB">
        <w:t>го</w:t>
      </w:r>
      <w:r w:rsidR="00455466">
        <w:t xml:space="preserve"> портала</w:t>
      </w:r>
      <w:r w:rsidR="0031629B">
        <w:rPr>
          <w:color w:val="000000"/>
        </w:rPr>
        <w:t>.</w:t>
      </w:r>
    </w:p>
    <w:p w:rsidR="00455466" w:rsidRDefault="006D616C" w:rsidP="00C610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2A7">
        <w:rPr>
          <w:sz w:val="28"/>
          <w:szCs w:val="28"/>
        </w:rPr>
        <w:t xml:space="preserve">аявитель </w:t>
      </w:r>
      <w:r w:rsidR="00455466">
        <w:rPr>
          <w:sz w:val="28"/>
          <w:szCs w:val="28"/>
        </w:rPr>
        <w:t>имеет право выразить</w:t>
      </w:r>
      <w:r w:rsidR="000752A7">
        <w:rPr>
          <w:sz w:val="28"/>
          <w:szCs w:val="28"/>
        </w:rPr>
        <w:t xml:space="preserve"> согласие </w:t>
      </w:r>
      <w:r w:rsidR="00455466">
        <w:rPr>
          <w:sz w:val="28"/>
          <w:szCs w:val="28"/>
        </w:rPr>
        <w:t>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</w:r>
    </w:p>
    <w:p w:rsidR="000C0AC4" w:rsidRDefault="000C0AC4" w:rsidP="000C0AC4">
      <w:pPr>
        <w:pStyle w:val="21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подписывается </w:t>
      </w:r>
      <w:r w:rsidR="00AC2395">
        <w:rPr>
          <w:rFonts w:ascii="Times New Roman" w:hAnsi="Times New Roman" w:cs="Times New Roman"/>
        </w:rPr>
        <w:t>заявителем. Заявление</w:t>
      </w:r>
      <w:r>
        <w:rPr>
          <w:rFonts w:ascii="Times New Roman" w:hAnsi="Times New Roman" w:cs="Times New Roman"/>
        </w:rPr>
        <w:t xml:space="preserve"> в форме электронного документа подписывается заявителем с использованием усиленной квалифицированной электронной подписи.</w:t>
      </w:r>
    </w:p>
    <w:p w:rsidR="007A0578" w:rsidRDefault="007A0578" w:rsidP="006A4A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7A0578" w:rsidRDefault="00ED4C56" w:rsidP="007A057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6.2.4. </w:t>
      </w:r>
      <w:r w:rsidR="007A0578">
        <w:rPr>
          <w:rFonts w:eastAsia="Calibri"/>
          <w:sz w:val="28"/>
          <w:szCs w:val="28"/>
          <w:lang w:eastAsia="en-US"/>
        </w:rPr>
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организации. </w:t>
      </w:r>
    </w:p>
    <w:p w:rsidR="007A0578" w:rsidRDefault="007A0578" w:rsidP="007A05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документы, направляемые в Комитет в форме электронных документов посредством городского портала, должны быть представлены в виде файлов в формате xml, созданных с использованием xml-схем и обеспечивающих считывание и контроль предоставленных данных.</w:t>
      </w:r>
    </w:p>
    <w:p w:rsidR="007A0578" w:rsidRDefault="007A0578" w:rsidP="007A05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направляется в Комитет в форме электронного документа посредством отправки по электронной почте в виде файла в формате doc, docx, txt, xls, xlsx, rtf.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</w:t>
      </w:r>
      <w:r>
        <w:rPr>
          <w:sz w:val="28"/>
          <w:szCs w:val="28"/>
        </w:rPr>
        <w:lastRenderedPageBreak/>
        <w:t>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7A0578" w:rsidRDefault="007A0578" w:rsidP="007A05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4C56">
        <w:rPr>
          <w:sz w:val="28"/>
          <w:szCs w:val="28"/>
        </w:rPr>
        <w:t>3</w:t>
      </w:r>
      <w:r>
        <w:rPr>
          <w:sz w:val="28"/>
          <w:szCs w:val="28"/>
        </w:rPr>
        <w:t>. Документы, не указанные в пункте 6.1 настоящего подраздела Регламента, не могут быть затребованы у заявителя.</w:t>
      </w:r>
    </w:p>
    <w:p w:rsidR="007A0578" w:rsidRDefault="007A0578" w:rsidP="007A0578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4C56">
        <w:rPr>
          <w:sz w:val="28"/>
          <w:szCs w:val="28"/>
        </w:rPr>
        <w:t>4</w:t>
      </w:r>
      <w:r>
        <w:rPr>
          <w:sz w:val="28"/>
          <w:szCs w:val="28"/>
        </w:rPr>
        <w:t>. Комитет не вправе требовать от заявителя:</w:t>
      </w:r>
    </w:p>
    <w:p w:rsidR="007A0578" w:rsidRDefault="007A0578" w:rsidP="007A0578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0578" w:rsidRPr="00E9608E" w:rsidRDefault="007A0578" w:rsidP="007A0578">
      <w:pPr>
        <w:tabs>
          <w:tab w:val="left" w:pos="675"/>
          <w:tab w:val="left" w:pos="11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документов и информации, которые в соответствии с 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участвующих в предоставлении муниципальных услуг, за исключением документов, </w:t>
      </w:r>
      <w:r w:rsidRPr="00E9608E">
        <w:rPr>
          <w:sz w:val="28"/>
          <w:szCs w:val="28"/>
        </w:rPr>
        <w:t xml:space="preserve">указанных в </w:t>
      </w:r>
      <w:hyperlink r:id="rId8" w:anchor="/document/12177515/entry/706" w:history="1">
        <w:r w:rsidRPr="0025178D">
          <w:rPr>
            <w:rStyle w:val="a9"/>
            <w:rFonts w:eastAsiaTheme="majorEastAsia"/>
            <w:color w:val="auto"/>
            <w:sz w:val="28"/>
            <w:szCs w:val="28"/>
            <w:u w:val="none"/>
          </w:rPr>
          <w:t>части 6 статьи 7</w:t>
        </w:r>
      </w:hyperlink>
      <w:r w:rsidRPr="0025178D">
        <w:rPr>
          <w:sz w:val="28"/>
          <w:szCs w:val="28"/>
        </w:rPr>
        <w:t xml:space="preserve"> </w:t>
      </w:r>
      <w:r w:rsidRPr="00E9608E">
        <w:rPr>
          <w:sz w:val="28"/>
          <w:szCs w:val="28"/>
        </w:rPr>
        <w:t xml:space="preserve">Федерального закона от 27.07.2010 №210-ФЗ. </w:t>
      </w:r>
    </w:p>
    <w:p w:rsidR="00FA28CF" w:rsidRDefault="00FA28CF" w:rsidP="00FA28CF">
      <w:pPr>
        <w:pStyle w:val="220"/>
        <w:ind w:firstLine="851"/>
        <w:jc w:val="both"/>
        <w:rPr>
          <w:szCs w:val="28"/>
        </w:rPr>
      </w:pPr>
    </w:p>
    <w:p w:rsidR="00FA28CF" w:rsidRPr="008C170C" w:rsidRDefault="00FA28CF" w:rsidP="00C606F7">
      <w:pPr>
        <w:tabs>
          <w:tab w:val="left" w:pos="675"/>
          <w:tab w:val="left" w:pos="1185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8C170C">
        <w:rPr>
          <w:sz w:val="28"/>
          <w:szCs w:val="28"/>
        </w:rPr>
        <w:t>7.</w:t>
      </w:r>
      <w:r w:rsidR="002F4307" w:rsidRPr="008C170C">
        <w:rPr>
          <w:sz w:val="28"/>
          <w:szCs w:val="28"/>
        </w:rPr>
        <w:t xml:space="preserve"> </w:t>
      </w:r>
      <w:r w:rsidRPr="008C170C">
        <w:rPr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</w:t>
      </w:r>
      <w:r w:rsidR="00C606F7">
        <w:rPr>
          <w:sz w:val="28"/>
          <w:szCs w:val="28"/>
          <w:shd w:val="clear" w:color="auto" w:fill="FFFFFF"/>
        </w:rPr>
        <w:t>ставления муниципальной услуги</w:t>
      </w:r>
      <w:r w:rsidRPr="008C170C">
        <w:rPr>
          <w:sz w:val="28"/>
          <w:szCs w:val="28"/>
          <w:shd w:val="clear" w:color="auto" w:fill="FFFFFF"/>
        </w:rPr>
        <w:t xml:space="preserve">, которые </w:t>
      </w:r>
      <w:r w:rsidR="00C606F7">
        <w:rPr>
          <w:sz w:val="28"/>
          <w:szCs w:val="28"/>
          <w:shd w:val="clear" w:color="auto" w:fill="FFFFFF"/>
        </w:rPr>
        <w:t xml:space="preserve">находятся в распоряжении органов государственной власти, </w:t>
      </w:r>
      <w:r w:rsidRPr="008C170C">
        <w:rPr>
          <w:sz w:val="28"/>
          <w:szCs w:val="28"/>
          <w:shd w:val="clear" w:color="auto" w:fill="FFFFFF"/>
        </w:rPr>
        <w:t>органов местного самоуправления и иных органов и организаций, участвующих в предоставлении муниципальных услуг, и которые заявитель вправе пред</w:t>
      </w:r>
      <w:r w:rsidR="00877ABB" w:rsidRPr="008C170C">
        <w:rPr>
          <w:sz w:val="28"/>
          <w:szCs w:val="28"/>
          <w:shd w:val="clear" w:color="auto" w:fill="FFFFFF"/>
        </w:rPr>
        <w:t>о</w:t>
      </w:r>
      <w:r w:rsidRPr="008C170C">
        <w:rPr>
          <w:sz w:val="28"/>
          <w:szCs w:val="28"/>
          <w:shd w:val="clear" w:color="auto" w:fill="FFFFFF"/>
        </w:rPr>
        <w:t>ст</w:t>
      </w:r>
      <w:r w:rsidR="00C606F7">
        <w:rPr>
          <w:sz w:val="28"/>
          <w:szCs w:val="28"/>
          <w:shd w:val="clear" w:color="auto" w:fill="FFFFFF"/>
        </w:rPr>
        <w:t>авить по собственной инициативе</w:t>
      </w:r>
      <w:r w:rsidRPr="008C170C">
        <w:rPr>
          <w:sz w:val="28"/>
          <w:szCs w:val="28"/>
          <w:shd w:val="clear" w:color="auto" w:fill="FFFFFF"/>
        </w:rPr>
        <w:t>,</w:t>
      </w:r>
      <w:r w:rsidR="00C606F7">
        <w:rPr>
          <w:sz w:val="28"/>
          <w:szCs w:val="28"/>
          <w:shd w:val="clear" w:color="auto" w:fill="FFFFFF"/>
        </w:rPr>
        <w:t xml:space="preserve"> </w:t>
      </w:r>
      <w:r w:rsidRPr="008C170C">
        <w:rPr>
          <w:sz w:val="28"/>
          <w:szCs w:val="28"/>
          <w:shd w:val="clear" w:color="auto" w:fill="FFFFFF"/>
        </w:rPr>
        <w:t>порядок их пред</w:t>
      </w:r>
      <w:r w:rsidR="001F0AD1" w:rsidRPr="008C170C">
        <w:rPr>
          <w:sz w:val="28"/>
          <w:szCs w:val="28"/>
          <w:shd w:val="clear" w:color="auto" w:fill="FFFFFF"/>
        </w:rPr>
        <w:t>о</w:t>
      </w:r>
      <w:r w:rsidRPr="008C170C">
        <w:rPr>
          <w:sz w:val="28"/>
          <w:szCs w:val="28"/>
          <w:shd w:val="clear" w:color="auto" w:fill="FFFFFF"/>
        </w:rPr>
        <w:t>ставления</w:t>
      </w:r>
    </w:p>
    <w:p w:rsidR="00FA28CF" w:rsidRPr="008C170C" w:rsidRDefault="00FA28CF" w:rsidP="00FA28CF">
      <w:pPr>
        <w:tabs>
          <w:tab w:val="left" w:pos="1134"/>
        </w:tabs>
        <w:ind w:right="-1"/>
        <w:jc w:val="center"/>
        <w:rPr>
          <w:sz w:val="28"/>
          <w:szCs w:val="28"/>
        </w:rPr>
      </w:pP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bookmarkStart w:id="1" w:name="sub_4153"/>
      <w:r>
        <w:rPr>
          <w:sz w:val="28"/>
          <w:szCs w:val="28"/>
        </w:rPr>
        <w:t xml:space="preserve">7.1. В порядке межведомственного информационного взаимодействия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государственной власти, органах местного самоуправления, </w:t>
      </w:r>
      <w:r w:rsidR="0074731D">
        <w:rPr>
          <w:sz w:val="28"/>
          <w:szCs w:val="28"/>
        </w:rPr>
        <w:t>участвующих в предоставлении муниципальной услуги,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запрашиваются </w:t>
      </w:r>
      <w:r w:rsidR="00DF60FE">
        <w:rPr>
          <w:bCs/>
          <w:sz w:val="28"/>
          <w:szCs w:val="28"/>
        </w:rPr>
        <w:t>Комитетом</w:t>
      </w:r>
      <w:r>
        <w:rPr>
          <w:bCs/>
          <w:sz w:val="28"/>
          <w:szCs w:val="28"/>
        </w:rPr>
        <w:t xml:space="preserve"> следующие документы (их копии, сведения, содержащиеся в них)</w:t>
      </w:r>
      <w:r>
        <w:rPr>
          <w:color w:val="000000"/>
          <w:sz w:val="28"/>
          <w:szCs w:val="28"/>
        </w:rPr>
        <w:t>, если заявитель не предоставил их по собственной инициативе</w:t>
      </w:r>
      <w:r>
        <w:rPr>
          <w:bCs/>
          <w:sz w:val="28"/>
          <w:szCs w:val="28"/>
        </w:rPr>
        <w:t>:</w:t>
      </w:r>
    </w:p>
    <w:bookmarkEnd w:id="1"/>
    <w:p w:rsidR="008C170C" w:rsidRPr="008C170C" w:rsidRDefault="00EF4563" w:rsidP="00DE4D82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E13326">
        <w:rPr>
          <w:sz w:val="28"/>
          <w:szCs w:val="28"/>
        </w:rPr>
        <w:t>ыписка из Единого государственного реестра недвижимости</w:t>
      </w:r>
      <w:r w:rsidR="00DE4D82" w:rsidRPr="00DE4D82">
        <w:rPr>
          <w:sz w:val="28"/>
          <w:szCs w:val="28"/>
        </w:rPr>
        <w:t>,</w:t>
      </w:r>
      <w:r w:rsidR="00E13326">
        <w:rPr>
          <w:sz w:val="28"/>
          <w:szCs w:val="28"/>
        </w:rPr>
        <w:t xml:space="preserve"> подтверждающая право на объект или объекты недвижимости,</w:t>
      </w:r>
      <w:r w:rsidR="00DE4D82" w:rsidRPr="00DE4D82">
        <w:rPr>
          <w:sz w:val="28"/>
          <w:szCs w:val="28"/>
        </w:rPr>
        <w:t xml:space="preserve"> расположенные на территории, в пределах которой предполагается организовать рынок</w:t>
      </w:r>
      <w:r w:rsidR="00396EA1">
        <w:rPr>
          <w:sz w:val="28"/>
          <w:szCs w:val="28"/>
        </w:rPr>
        <w:t xml:space="preserve"> </w:t>
      </w:r>
      <w:r w:rsidR="008C170C">
        <w:rPr>
          <w:rFonts w:eastAsiaTheme="minorHAnsi"/>
          <w:iCs/>
          <w:sz w:val="28"/>
          <w:szCs w:val="28"/>
          <w:lang w:eastAsia="en-US"/>
        </w:rPr>
        <w:t xml:space="preserve">– </w:t>
      </w:r>
      <w:r w:rsidR="008C170C" w:rsidRPr="008C170C">
        <w:rPr>
          <w:rFonts w:eastAsiaTheme="minorHAnsi"/>
          <w:iCs/>
          <w:sz w:val="28"/>
          <w:szCs w:val="28"/>
          <w:lang w:eastAsia="en-US"/>
        </w:rPr>
        <w:t>в Управлении Росреестра по Алтайскому краю;</w:t>
      </w:r>
    </w:p>
    <w:p w:rsidR="008C170C" w:rsidRPr="00DE4D82" w:rsidRDefault="00DE4D82" w:rsidP="00DE4D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выписка из </w:t>
      </w:r>
      <w:r w:rsidR="00EB7FB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</w:t>
      </w:r>
      <w:r w:rsidR="00396EA1">
        <w:rPr>
          <w:rFonts w:eastAsiaTheme="minorHAnsi"/>
          <w:sz w:val="28"/>
          <w:szCs w:val="28"/>
          <w:lang w:eastAsia="en-US"/>
        </w:rPr>
        <w:t xml:space="preserve"> </w:t>
      </w:r>
      <w:r w:rsidR="008C170C">
        <w:rPr>
          <w:rFonts w:eastAsiaTheme="minorHAnsi"/>
          <w:iCs/>
          <w:sz w:val="28"/>
          <w:szCs w:val="28"/>
          <w:lang w:eastAsia="en-US"/>
        </w:rPr>
        <w:t xml:space="preserve">– </w:t>
      </w:r>
      <w:r w:rsidR="008C170C" w:rsidRPr="008C170C">
        <w:rPr>
          <w:rFonts w:eastAsiaTheme="minorHAnsi"/>
          <w:iCs/>
          <w:sz w:val="28"/>
          <w:szCs w:val="28"/>
          <w:lang w:eastAsia="en-US"/>
        </w:rPr>
        <w:t xml:space="preserve">в </w:t>
      </w:r>
      <w:r w:rsidR="00396EA1">
        <w:rPr>
          <w:rFonts w:eastAsiaTheme="minorHAnsi"/>
          <w:sz w:val="28"/>
          <w:szCs w:val="28"/>
          <w:lang w:eastAsia="en-US"/>
        </w:rPr>
        <w:t>У</w:t>
      </w:r>
      <w:r w:rsidR="008C170C">
        <w:rPr>
          <w:rFonts w:eastAsiaTheme="minorHAnsi"/>
          <w:sz w:val="28"/>
          <w:szCs w:val="28"/>
          <w:lang w:eastAsia="en-US"/>
        </w:rPr>
        <w:t>правлении Федеральной налоговой службы по Алтайскому краю;</w:t>
      </w:r>
    </w:p>
    <w:p w:rsidR="008C170C" w:rsidRPr="00B638C0" w:rsidRDefault="008C170C" w:rsidP="00DE4D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638C0">
        <w:rPr>
          <w:rFonts w:eastAsiaTheme="minorHAnsi"/>
          <w:iCs/>
          <w:sz w:val="28"/>
          <w:szCs w:val="28"/>
          <w:lang w:eastAsia="en-US"/>
        </w:rPr>
        <w:t xml:space="preserve">сведения о предоставлении недвижимого имущества для размещения рынка (в случае, если недвижимое имущество находится в государственной собственности) – в </w:t>
      </w:r>
      <w:r w:rsidRPr="00B638C0">
        <w:rPr>
          <w:rFonts w:eastAsiaTheme="minorHAnsi"/>
          <w:sz w:val="28"/>
          <w:szCs w:val="28"/>
          <w:lang w:eastAsia="en-US"/>
        </w:rPr>
        <w:t>Министерстве имущественных отношений Алтайского края;</w:t>
      </w:r>
      <w:r w:rsidRPr="00B638C0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8C170C" w:rsidRPr="00B638C0" w:rsidRDefault="008C170C" w:rsidP="008C170C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B638C0">
        <w:rPr>
          <w:rFonts w:eastAsiaTheme="minorHAnsi"/>
          <w:iCs/>
          <w:sz w:val="28"/>
          <w:szCs w:val="28"/>
          <w:lang w:eastAsia="en-US"/>
        </w:rPr>
        <w:t>сведения о предоставлении недвижимого имущества для размещения рынка (в случае, если недвижимое имущество находится в муниципальной собственности) – в комитете по управлению муниципальной собственностью города Барнаула.</w:t>
      </w:r>
    </w:p>
    <w:p w:rsidR="00FA28CF" w:rsidRDefault="00FA28CF" w:rsidP="00FA28CF">
      <w:pPr>
        <w:pStyle w:val="ConsPlusNormal"/>
        <w:ind w:firstLine="851"/>
        <w:jc w:val="both"/>
      </w:pPr>
      <w:r w:rsidRPr="0041508F">
        <w:lastRenderedPageBreak/>
        <w:t>7.2. В случае наличия у заявителя документов, указанных в пункте</w:t>
      </w:r>
      <w:r>
        <w:t xml:space="preserve"> 7.1 </w:t>
      </w:r>
      <w:r w:rsidR="00396EA1">
        <w:t xml:space="preserve">настоящего </w:t>
      </w:r>
      <w:r>
        <w:t>подраздела Регламента, заявитель вправе предоставить их вместе с заявлением по собственной инициативе.</w:t>
      </w:r>
    </w:p>
    <w:p w:rsidR="00B179EF" w:rsidRDefault="00FA28CF" w:rsidP="008C170C">
      <w:pPr>
        <w:pStyle w:val="ConsPlusNormal"/>
        <w:ind w:firstLine="851"/>
        <w:jc w:val="both"/>
      </w:pPr>
      <w:r>
        <w:t xml:space="preserve">7.3. Непредоставление заявителем указанных в пункте 7.1 </w:t>
      </w:r>
      <w:r w:rsidR="00396EA1">
        <w:t xml:space="preserve">настоящего </w:t>
      </w:r>
      <w:r>
        <w:t>подраздела</w:t>
      </w:r>
      <w:r w:rsidR="00782417" w:rsidRPr="00782417">
        <w:t xml:space="preserve"> </w:t>
      </w:r>
      <w:r>
        <w:t>Регламента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</w:t>
      </w:r>
      <w:r w:rsidR="00DF60FE">
        <w:t xml:space="preserve">, </w:t>
      </w:r>
      <w:r>
        <w:t>участвующих в предоставлении муниципальн</w:t>
      </w:r>
      <w:r w:rsidR="00DF60FE">
        <w:t>ой</w:t>
      </w:r>
      <w:r>
        <w:t xml:space="preserve"> услуг</w:t>
      </w:r>
      <w:r w:rsidR="00DF60FE">
        <w:t>и</w:t>
      </w:r>
      <w:r>
        <w:t>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C5395B" w:rsidRDefault="00C5395B" w:rsidP="008C170C">
      <w:pPr>
        <w:pStyle w:val="ConsPlusNormal"/>
        <w:ind w:firstLine="851"/>
        <w:jc w:val="both"/>
      </w:pPr>
    </w:p>
    <w:p w:rsidR="00FA28CF" w:rsidRPr="008C170C" w:rsidRDefault="00FA28CF" w:rsidP="00B03180">
      <w:pPr>
        <w:pStyle w:val="21"/>
        <w:ind w:firstLine="851"/>
        <w:rPr>
          <w:color w:val="000000"/>
          <w:szCs w:val="28"/>
        </w:rPr>
      </w:pPr>
      <w:r w:rsidRPr="008C170C">
        <w:rPr>
          <w:color w:val="000000"/>
          <w:szCs w:val="28"/>
        </w:rPr>
        <w:t>8.</w:t>
      </w:r>
      <w:r w:rsidRPr="008C170C">
        <w:rPr>
          <w:color w:val="000000"/>
          <w:szCs w:val="28"/>
        </w:rPr>
        <w:tab/>
      </w:r>
      <w:r w:rsidRPr="008C170C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352EA" w:rsidRDefault="000352EA" w:rsidP="00FA28CF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FA28CF" w:rsidRPr="008C170C" w:rsidRDefault="00FA28CF" w:rsidP="00FA28CF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0352EA" w:rsidRDefault="000352EA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</w:p>
    <w:p w:rsidR="00D85108" w:rsidRPr="008C170C" w:rsidRDefault="00FA28CF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8C170C">
        <w:rPr>
          <w:b w:val="0"/>
          <w:szCs w:val="28"/>
        </w:rPr>
        <w:t xml:space="preserve">9. Исчерпывающий перечень оснований для </w:t>
      </w:r>
      <w:r w:rsidR="006F393A">
        <w:rPr>
          <w:b w:val="0"/>
          <w:szCs w:val="28"/>
        </w:rPr>
        <w:t>приостановления</w:t>
      </w:r>
      <w:r w:rsidR="0025178D">
        <w:rPr>
          <w:b w:val="0"/>
          <w:szCs w:val="28"/>
        </w:rPr>
        <w:t xml:space="preserve"> предоставления</w:t>
      </w:r>
    </w:p>
    <w:p w:rsidR="00FA28CF" w:rsidRPr="008C170C" w:rsidRDefault="00FA28CF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8C170C">
        <w:rPr>
          <w:b w:val="0"/>
          <w:szCs w:val="28"/>
        </w:rPr>
        <w:t>муниципальной услуги</w:t>
      </w:r>
      <w:r w:rsidR="006F393A">
        <w:rPr>
          <w:b w:val="0"/>
          <w:szCs w:val="28"/>
        </w:rPr>
        <w:t xml:space="preserve"> или отказа в предоставлении муниципальной услуги</w:t>
      </w:r>
    </w:p>
    <w:p w:rsidR="00FA28CF" w:rsidRDefault="00FA28CF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28CF" w:rsidRPr="00C050A2" w:rsidRDefault="00FA28CF" w:rsidP="00C050A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 w:rsidR="00C050A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F393A">
        <w:rPr>
          <w:rFonts w:eastAsiaTheme="minorHAnsi"/>
          <w:sz w:val="28"/>
          <w:szCs w:val="28"/>
          <w:lang w:eastAsia="en-US"/>
        </w:rPr>
        <w:t>Решение об отказе</w:t>
      </w:r>
      <w:r w:rsidR="00C050A2">
        <w:rPr>
          <w:rFonts w:eastAsiaTheme="minorHAnsi"/>
          <w:sz w:val="28"/>
          <w:szCs w:val="28"/>
          <w:lang w:eastAsia="en-US"/>
        </w:rPr>
        <w:t xml:space="preserve"> в </w:t>
      </w:r>
      <w:r w:rsidR="006F393A">
        <w:rPr>
          <w:rFonts w:eastAsiaTheme="minorHAnsi"/>
          <w:sz w:val="28"/>
          <w:szCs w:val="28"/>
          <w:lang w:eastAsia="en-US"/>
        </w:rPr>
        <w:t>выдаче</w:t>
      </w:r>
      <w:r w:rsidR="00C050A2">
        <w:rPr>
          <w:rFonts w:eastAsiaTheme="minorHAnsi"/>
          <w:sz w:val="28"/>
          <w:szCs w:val="28"/>
          <w:lang w:eastAsia="en-US"/>
        </w:rPr>
        <w:t xml:space="preserve"> разрешения на право организации розничного рынка </w:t>
      </w:r>
      <w:r w:rsidR="006F393A">
        <w:rPr>
          <w:rFonts w:eastAsiaTheme="minorHAnsi"/>
          <w:sz w:val="28"/>
          <w:szCs w:val="28"/>
          <w:lang w:eastAsia="en-US"/>
        </w:rPr>
        <w:t xml:space="preserve">должно быть мотивировано и принято Комитетом </w:t>
      </w:r>
      <w:r w:rsidR="00C050A2">
        <w:rPr>
          <w:rFonts w:eastAsiaTheme="minorHAnsi"/>
          <w:sz w:val="28"/>
          <w:szCs w:val="28"/>
          <w:lang w:eastAsia="en-US"/>
        </w:rPr>
        <w:t>по следующим основаниям</w:t>
      </w:r>
      <w:r>
        <w:rPr>
          <w:sz w:val="28"/>
          <w:szCs w:val="28"/>
        </w:rPr>
        <w:t>:</w:t>
      </w:r>
    </w:p>
    <w:p w:rsidR="008A6DE7" w:rsidRPr="008A6DE7" w:rsidRDefault="008A6DE7" w:rsidP="00C050A2">
      <w:pPr>
        <w:pStyle w:val="ConsPlusNormal"/>
        <w:ind w:firstLine="851"/>
        <w:jc w:val="both"/>
      </w:pPr>
      <w:r>
        <w:t>9.</w:t>
      </w:r>
      <w:r w:rsidR="00C050A2">
        <w:t>1</w:t>
      </w:r>
      <w:r>
        <w:t xml:space="preserve">.1.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r w:rsidRPr="008A6DE7">
        <w:t>планом организации розничных рынков Алтайского края, утвержденным распоряжением Администрации Алтайского кр</w:t>
      </w:r>
      <w:r w:rsidR="00F63F9A">
        <w:t xml:space="preserve">ая </w:t>
      </w:r>
      <w:r w:rsidR="009C2B84">
        <w:br/>
      </w:r>
      <w:r w:rsidR="00F63F9A">
        <w:t xml:space="preserve">от 22.12.2014 </w:t>
      </w:r>
      <w:r w:rsidR="0080083E">
        <w:t>№</w:t>
      </w:r>
      <w:r w:rsidR="00F63F9A">
        <w:t xml:space="preserve">438-р (далее - </w:t>
      </w:r>
      <w:r w:rsidRPr="008A6DE7">
        <w:t>план организации розничных рынков Алтайского края)</w:t>
      </w:r>
      <w:r w:rsidR="0080083E">
        <w:t>;</w:t>
      </w:r>
    </w:p>
    <w:p w:rsidR="008A6DE7" w:rsidRPr="008A6DE7" w:rsidRDefault="008A6DE7" w:rsidP="00C050A2">
      <w:pPr>
        <w:pStyle w:val="ConsPlusNormal"/>
        <w:ind w:firstLine="851"/>
        <w:jc w:val="both"/>
      </w:pPr>
      <w:r>
        <w:t>9.</w:t>
      </w:r>
      <w:r w:rsidR="00C050A2">
        <w:t>1</w:t>
      </w:r>
      <w:r>
        <w:t>.2. Н</w:t>
      </w:r>
      <w:r w:rsidRPr="008A6DE7">
        <w:t xml:space="preserve">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r w:rsidR="00F63F9A" w:rsidRPr="008A6DE7">
        <w:t>план</w:t>
      </w:r>
      <w:r w:rsidR="00F63F9A">
        <w:t>у</w:t>
      </w:r>
      <w:r w:rsidR="00F63F9A" w:rsidRPr="008A6DE7">
        <w:t xml:space="preserve"> организации розничных рынков Алтайского края</w:t>
      </w:r>
      <w:r w:rsidR="009B36C2">
        <w:t>;</w:t>
      </w:r>
    </w:p>
    <w:p w:rsidR="008A6DE7" w:rsidRDefault="008A6DE7" w:rsidP="00C050A2">
      <w:pPr>
        <w:pStyle w:val="ConsPlusNormal"/>
        <w:ind w:firstLine="851"/>
        <w:jc w:val="both"/>
      </w:pPr>
      <w:r>
        <w:t>9.</w:t>
      </w:r>
      <w:r w:rsidR="00C050A2">
        <w:t>1</w:t>
      </w:r>
      <w:r>
        <w:t>.3. П</w:t>
      </w:r>
      <w:r w:rsidRPr="008A6DE7">
        <w:t xml:space="preserve">одача заявления о предоставлении разрешения с нарушением требований, указанных в </w:t>
      </w:r>
      <w:hyperlink r:id="rId9" w:history="1">
        <w:r w:rsidRPr="008A6DE7">
          <w:t>пунктах 6.</w:t>
        </w:r>
        <w:r>
          <w:t>1</w:t>
        </w:r>
      </w:hyperlink>
      <w:r w:rsidRPr="008A6DE7">
        <w:t xml:space="preserve">, </w:t>
      </w:r>
      <w:hyperlink r:id="rId10" w:history="1">
        <w:r w:rsidRPr="008A6DE7">
          <w:t>6.</w:t>
        </w:r>
        <w:r>
          <w:t>2</w:t>
        </w:r>
        <w:r w:rsidRPr="008A6DE7">
          <w:t xml:space="preserve"> подраздела 6 раздела II</w:t>
        </w:r>
      </w:hyperlink>
      <w:r w:rsidRPr="008A6DE7">
        <w:t xml:space="preserve"> Регламента</w:t>
      </w:r>
      <w:r>
        <w:t>, а также предоставление документов, содержащих недостоверные сведения.</w:t>
      </w:r>
    </w:p>
    <w:p w:rsidR="008A6DE7" w:rsidRPr="008A6DE7" w:rsidRDefault="00F63F9A" w:rsidP="008A6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050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A6DE7" w:rsidRPr="008A6DE7">
        <w:rPr>
          <w:sz w:val="28"/>
          <w:szCs w:val="28"/>
        </w:rPr>
        <w:t xml:space="preserve">Отказ в </w:t>
      </w:r>
      <w:r w:rsidR="00C050A2">
        <w:rPr>
          <w:sz w:val="28"/>
          <w:szCs w:val="28"/>
        </w:rPr>
        <w:t>выдаче разрешения на право организации розничного рынка</w:t>
      </w:r>
      <w:r w:rsidR="008A6DE7" w:rsidRPr="008A6DE7">
        <w:rPr>
          <w:sz w:val="28"/>
          <w:szCs w:val="28"/>
        </w:rPr>
        <w:t xml:space="preserve"> не является препятствием для повторной подачи заявителем документов при условии устранения оснований, по которым</w:t>
      </w:r>
      <w:r w:rsidR="00F37BFA">
        <w:rPr>
          <w:sz w:val="28"/>
          <w:szCs w:val="28"/>
        </w:rPr>
        <w:t xml:space="preserve"> было</w:t>
      </w:r>
      <w:r w:rsidR="008A6DE7" w:rsidRPr="008A6DE7">
        <w:rPr>
          <w:sz w:val="28"/>
          <w:szCs w:val="28"/>
        </w:rPr>
        <w:t xml:space="preserve"> отказано </w:t>
      </w:r>
      <w:r w:rsidR="00F37BFA" w:rsidRPr="008A6DE7">
        <w:rPr>
          <w:sz w:val="28"/>
          <w:szCs w:val="28"/>
        </w:rPr>
        <w:t xml:space="preserve">в </w:t>
      </w:r>
      <w:r w:rsidR="00F37BFA">
        <w:rPr>
          <w:sz w:val="28"/>
          <w:szCs w:val="28"/>
        </w:rPr>
        <w:t>выдаче разрешения на право организации розничного рынка.</w:t>
      </w:r>
    </w:p>
    <w:p w:rsidR="008A6DE7" w:rsidRDefault="008A6DE7" w:rsidP="008A6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6DE7">
        <w:rPr>
          <w:sz w:val="28"/>
          <w:szCs w:val="28"/>
        </w:rPr>
        <w:t>9.</w:t>
      </w:r>
      <w:r w:rsidR="00C050A2">
        <w:rPr>
          <w:sz w:val="28"/>
          <w:szCs w:val="28"/>
        </w:rPr>
        <w:t>3</w:t>
      </w:r>
      <w:r w:rsidRPr="008A6DE7">
        <w:rPr>
          <w:sz w:val="28"/>
          <w:szCs w:val="28"/>
        </w:rPr>
        <w:t xml:space="preserve">. Отказ </w:t>
      </w:r>
      <w:r w:rsidR="00C050A2" w:rsidRPr="008A6DE7">
        <w:rPr>
          <w:sz w:val="28"/>
          <w:szCs w:val="28"/>
        </w:rPr>
        <w:t xml:space="preserve">в </w:t>
      </w:r>
      <w:r w:rsidR="00C050A2">
        <w:rPr>
          <w:sz w:val="28"/>
          <w:szCs w:val="28"/>
        </w:rPr>
        <w:t>выдаче разрешения на право организации розничного рынка</w:t>
      </w:r>
      <w:r w:rsidR="00C050A2" w:rsidRPr="008A6DE7">
        <w:rPr>
          <w:sz w:val="28"/>
          <w:szCs w:val="28"/>
        </w:rPr>
        <w:t xml:space="preserve"> </w:t>
      </w:r>
      <w:r w:rsidRPr="008A6DE7">
        <w:rPr>
          <w:sz w:val="28"/>
          <w:szCs w:val="28"/>
        </w:rPr>
        <w:t>может быть обжалован заявителем в досудебном (внесудебном) или судебном порядке.</w:t>
      </w:r>
    </w:p>
    <w:p w:rsidR="00F032CD" w:rsidRPr="008A6DE7" w:rsidRDefault="00F032CD" w:rsidP="008A6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 Основания для приостановления предоставления муниципальной услуги</w:t>
      </w:r>
      <w:r w:rsidR="007250F9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 xml:space="preserve"> не предусмотрены.</w:t>
      </w:r>
    </w:p>
    <w:p w:rsidR="00517AAD" w:rsidRDefault="00517AAD" w:rsidP="00FA28C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32CD" w:rsidRDefault="00FA28CF" w:rsidP="0041508F">
      <w:pPr>
        <w:pStyle w:val="ConsPlusNormal"/>
        <w:ind w:firstLine="851"/>
        <w:jc w:val="center"/>
      </w:pPr>
      <w:r w:rsidRPr="008A6DE7">
        <w:rPr>
          <w:rFonts w:eastAsia="Calibri"/>
        </w:rPr>
        <w:t xml:space="preserve">10. </w:t>
      </w:r>
      <w:r w:rsidR="00903693" w:rsidRPr="008A6DE7">
        <w:t>Перечень услуг, которые являются необходимыми и обязательными для предоставления муниципальной услуги</w:t>
      </w:r>
    </w:p>
    <w:p w:rsidR="00CD222A" w:rsidRDefault="00CD222A" w:rsidP="00903693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A28CF" w:rsidRDefault="00FA28CF" w:rsidP="00DF7C2B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Услуги, необходимые и обязательные для предоставления муниципальной услуги, отсутствуют.</w:t>
      </w:r>
    </w:p>
    <w:p w:rsidR="00FA28CF" w:rsidRDefault="00FA28CF" w:rsidP="00DF7C2B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05392" w:rsidRDefault="00FA28CF" w:rsidP="0080539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color w:val="000000"/>
          <w:sz w:val="28"/>
          <w:szCs w:val="28"/>
        </w:rPr>
        <w:t xml:space="preserve">11. </w:t>
      </w:r>
      <w:r w:rsidR="00805392" w:rsidRPr="008A6DE7">
        <w:rPr>
          <w:rFonts w:eastAsiaTheme="minorHAnsi"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250F9" w:rsidRPr="008A6DE7" w:rsidRDefault="007250F9" w:rsidP="0080539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A28CF" w:rsidRDefault="00FA28CF" w:rsidP="00DF7C2B">
      <w:pPr>
        <w:pStyle w:val="ConsPlusNormal"/>
        <w:ind w:firstLine="851"/>
        <w:jc w:val="both"/>
      </w:pPr>
      <w:r>
        <w:t>Взимание платы за предоставление муниципальной услуги законодательством Российской Федерации не предусмотрено.</w:t>
      </w:r>
    </w:p>
    <w:p w:rsidR="002F024D" w:rsidRDefault="002F024D" w:rsidP="00A50AEF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05392" w:rsidRPr="008A6DE7" w:rsidRDefault="00FA28CF" w:rsidP="00DF7C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color w:val="000000"/>
          <w:sz w:val="28"/>
          <w:szCs w:val="28"/>
        </w:rPr>
        <w:t>12.</w:t>
      </w:r>
      <w:r w:rsidRPr="008A6DE7">
        <w:rPr>
          <w:color w:val="000000"/>
          <w:szCs w:val="28"/>
        </w:rPr>
        <w:t xml:space="preserve"> </w:t>
      </w:r>
      <w:r w:rsidR="00805392" w:rsidRPr="008A6DE7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2F024D" w:rsidRPr="008A6DE7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</w:p>
    <w:p w:rsidR="00FA28CF" w:rsidRPr="00B13847" w:rsidRDefault="00FA28CF" w:rsidP="00A50AEF">
      <w:pPr>
        <w:rPr>
          <w:b/>
        </w:rPr>
      </w:pPr>
    </w:p>
    <w:p w:rsidR="00FA28CF" w:rsidRDefault="00063401" w:rsidP="00FA28C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12.1. С</w:t>
      </w:r>
      <w:r w:rsidR="00FA28CF">
        <w:rPr>
          <w:sz w:val="28"/>
          <w:szCs w:val="28"/>
        </w:rPr>
        <w:t>рок ожидания заявителя в очере</w:t>
      </w:r>
      <w:r>
        <w:rPr>
          <w:sz w:val="28"/>
          <w:szCs w:val="28"/>
        </w:rPr>
        <w:t xml:space="preserve">ди при подаче заявления </w:t>
      </w:r>
      <w:r w:rsidRPr="00063401">
        <w:rPr>
          <w:sz w:val="28"/>
          <w:szCs w:val="28"/>
        </w:rPr>
        <w:t xml:space="preserve">в орган, предоставляющий муниципальную услугу </w:t>
      </w:r>
      <w:r w:rsidR="00FA28CF">
        <w:rPr>
          <w:sz w:val="28"/>
          <w:szCs w:val="28"/>
        </w:rPr>
        <w:t>не д</w:t>
      </w:r>
      <w:r>
        <w:rPr>
          <w:sz w:val="28"/>
          <w:szCs w:val="28"/>
        </w:rPr>
        <w:t xml:space="preserve">олжен превышать </w:t>
      </w:r>
      <w:r w:rsidR="00FA28CF">
        <w:rPr>
          <w:sz w:val="28"/>
          <w:szCs w:val="28"/>
        </w:rPr>
        <w:t>15 минут.</w:t>
      </w:r>
    </w:p>
    <w:p w:rsidR="00FA28CF" w:rsidRDefault="00B13847" w:rsidP="00FA28C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A28CF">
        <w:rPr>
          <w:sz w:val="28"/>
          <w:szCs w:val="28"/>
        </w:rPr>
        <w:t>Срок ожидания заявителя в очереди при получении результата предоставления муниципа</w:t>
      </w:r>
      <w:r w:rsidR="00F2505A">
        <w:rPr>
          <w:sz w:val="28"/>
          <w:szCs w:val="28"/>
        </w:rPr>
        <w:t>льной услуги в органе</w:t>
      </w:r>
      <w:r w:rsidR="00FA28CF">
        <w:rPr>
          <w:sz w:val="28"/>
          <w:szCs w:val="28"/>
        </w:rPr>
        <w:t>, предоставляющ</w:t>
      </w:r>
      <w:r w:rsidR="007A4EEC">
        <w:rPr>
          <w:sz w:val="28"/>
          <w:szCs w:val="28"/>
        </w:rPr>
        <w:t xml:space="preserve">ем муниципальную </w:t>
      </w:r>
      <w:r w:rsidR="00F2505A">
        <w:rPr>
          <w:sz w:val="28"/>
          <w:szCs w:val="28"/>
        </w:rPr>
        <w:t>услугу</w:t>
      </w:r>
      <w:r w:rsidR="007A4EEC">
        <w:rPr>
          <w:sz w:val="28"/>
          <w:szCs w:val="28"/>
        </w:rPr>
        <w:t xml:space="preserve"> не должен превышать </w:t>
      </w:r>
      <w:r w:rsidR="00FA28CF">
        <w:rPr>
          <w:sz w:val="28"/>
          <w:szCs w:val="28"/>
        </w:rPr>
        <w:t xml:space="preserve">15 минут. </w:t>
      </w:r>
    </w:p>
    <w:p w:rsidR="00FA28CF" w:rsidRDefault="00F2505A" w:rsidP="00FA28CF">
      <w:pPr>
        <w:pStyle w:val="ConsPlusNormal"/>
        <w:ind w:firstLine="851"/>
        <w:jc w:val="both"/>
      </w:pPr>
      <w:r>
        <w:t>12.3. При подаче</w:t>
      </w:r>
      <w:r w:rsidR="00FA28CF">
        <w:t xml:space="preserve"> документов</w:t>
      </w:r>
      <w:r w:rsidR="00910C4D">
        <w:t>,</w:t>
      </w:r>
      <w:r w:rsidR="002F024D">
        <w:t xml:space="preserve"> предусмотренных пункт</w:t>
      </w:r>
      <w:r w:rsidR="00C050A2">
        <w:t>ами</w:t>
      </w:r>
      <w:r w:rsidR="002F024D">
        <w:t xml:space="preserve"> 6.1</w:t>
      </w:r>
      <w:r w:rsidR="00ED4C56">
        <w:t>, 6.2</w:t>
      </w:r>
      <w:r w:rsidR="00FA28CF">
        <w:t xml:space="preserve"> </w:t>
      </w:r>
      <w:r w:rsidR="00E919EB">
        <w:t xml:space="preserve">подраздела 6 </w:t>
      </w:r>
      <w:r w:rsidR="00C050A2">
        <w:t>настоящего</w:t>
      </w:r>
      <w:r w:rsidR="00FA28CF">
        <w:t xml:space="preserve"> раздела Регламента</w:t>
      </w:r>
      <w:r w:rsidR="00910C4D">
        <w:t>,</w:t>
      </w:r>
      <w:r w:rsidR="00FA28CF">
        <w:t xml:space="preserve"> </w:t>
      </w:r>
      <w:r w:rsidR="00910C4D">
        <w:t>по почте</w:t>
      </w:r>
      <w:r w:rsidR="00E919EB">
        <w:t>, электронной почте, посредством городского</w:t>
      </w:r>
      <w:r w:rsidR="00FA28CF">
        <w:t xml:space="preserve"> портал</w:t>
      </w:r>
      <w:r w:rsidR="00E919EB">
        <w:t>а</w:t>
      </w:r>
      <w:r w:rsidR="00FA28CF">
        <w:t xml:space="preserve"> необходимость ожидания в очереди при подаче заявления исключается.</w:t>
      </w:r>
    </w:p>
    <w:p w:rsidR="00FE7B8D" w:rsidRDefault="00FE7B8D" w:rsidP="00FE7B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847" w:rsidRPr="008A6DE7" w:rsidRDefault="00FA28CF" w:rsidP="00B138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sz w:val="28"/>
          <w:szCs w:val="28"/>
        </w:rPr>
        <w:t xml:space="preserve">13. </w:t>
      </w:r>
      <w:r w:rsidR="00DF6A71">
        <w:rPr>
          <w:rFonts w:eastAsiaTheme="minorHAnsi"/>
          <w:sz w:val="28"/>
          <w:szCs w:val="28"/>
          <w:lang w:eastAsia="en-US"/>
        </w:rPr>
        <w:t>Срок регистрации заявления</w:t>
      </w:r>
      <w:r w:rsidR="00805392" w:rsidRPr="008A6DE7">
        <w:rPr>
          <w:rFonts w:eastAsiaTheme="minorHAnsi"/>
          <w:sz w:val="28"/>
          <w:szCs w:val="28"/>
          <w:lang w:eastAsia="en-US"/>
        </w:rPr>
        <w:t xml:space="preserve"> </w:t>
      </w:r>
    </w:p>
    <w:p w:rsidR="00805392" w:rsidRPr="008A6DE7" w:rsidRDefault="00805392" w:rsidP="00B138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rFonts w:eastAsiaTheme="minorHAnsi"/>
          <w:sz w:val="28"/>
          <w:szCs w:val="28"/>
          <w:lang w:eastAsia="en-US"/>
        </w:rPr>
        <w:t xml:space="preserve">о предоставлении </w:t>
      </w:r>
      <w:r w:rsidR="002F024D" w:rsidRPr="008A6DE7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FA28CF" w:rsidRDefault="00FA28CF" w:rsidP="00FA28C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13847" w:rsidRDefault="00FA28CF" w:rsidP="00B13847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Заявление подлежит обязательной регистрации в течение одного рабочего дня с момента </w:t>
      </w:r>
      <w:r w:rsidR="00E919EB">
        <w:rPr>
          <w:szCs w:val="28"/>
        </w:rPr>
        <w:t>его получе</w:t>
      </w:r>
      <w:r>
        <w:rPr>
          <w:szCs w:val="28"/>
        </w:rPr>
        <w:t>ния</w:t>
      </w:r>
      <w:r w:rsidR="00E919EB">
        <w:rPr>
          <w:szCs w:val="28"/>
        </w:rPr>
        <w:t xml:space="preserve"> (приема)</w:t>
      </w:r>
      <w:r>
        <w:rPr>
          <w:szCs w:val="28"/>
        </w:rPr>
        <w:t xml:space="preserve"> в </w:t>
      </w:r>
      <w:r w:rsidR="00C050A2">
        <w:rPr>
          <w:szCs w:val="28"/>
        </w:rPr>
        <w:t>орган, предоставляющий муниципальную услугу</w:t>
      </w:r>
      <w:r w:rsidR="00E919EB">
        <w:rPr>
          <w:szCs w:val="28"/>
        </w:rPr>
        <w:t>,</w:t>
      </w:r>
      <w:r>
        <w:rPr>
          <w:szCs w:val="28"/>
        </w:rPr>
        <w:t xml:space="preserve"> в порядке, определенном разделом </w:t>
      </w:r>
      <w:r>
        <w:rPr>
          <w:szCs w:val="28"/>
          <w:lang w:val="en-US"/>
        </w:rPr>
        <w:t>III</w:t>
      </w:r>
      <w:r>
        <w:rPr>
          <w:szCs w:val="28"/>
        </w:rPr>
        <w:t xml:space="preserve"> Регламента.</w:t>
      </w:r>
    </w:p>
    <w:p w:rsidR="00517AAD" w:rsidRDefault="00517AAD" w:rsidP="00B13847">
      <w:pPr>
        <w:pStyle w:val="21"/>
        <w:ind w:firstLine="851"/>
        <w:jc w:val="both"/>
        <w:outlineLvl w:val="2"/>
        <w:rPr>
          <w:szCs w:val="28"/>
        </w:rPr>
      </w:pPr>
    </w:p>
    <w:p w:rsidR="00FA28CF" w:rsidRPr="008A6DE7" w:rsidRDefault="00B13847" w:rsidP="00B13847">
      <w:pPr>
        <w:pStyle w:val="21"/>
        <w:ind w:firstLine="851"/>
        <w:outlineLvl w:val="2"/>
        <w:rPr>
          <w:szCs w:val="28"/>
        </w:rPr>
      </w:pPr>
      <w:r w:rsidRPr="008A6DE7">
        <w:t xml:space="preserve">14. </w:t>
      </w:r>
      <w:r w:rsidR="00FA28CF" w:rsidRPr="008A6DE7">
        <w:t>Требования к помещен</w:t>
      </w:r>
      <w:r w:rsidR="00805392" w:rsidRPr="008A6DE7">
        <w:t xml:space="preserve">иям, в которых предоставляется </w:t>
      </w:r>
      <w:r w:rsidR="00FA28CF" w:rsidRPr="008A6DE7">
        <w:t>муниципальная услуга, к залу о</w:t>
      </w:r>
      <w:r w:rsidR="00805392" w:rsidRPr="008A6DE7">
        <w:t xml:space="preserve">жидания, местам для заполнения </w:t>
      </w:r>
      <w:r w:rsidR="00FA28CF" w:rsidRPr="008A6DE7">
        <w:t>запросов о предоставлении муниципальной услуги, информационным стендам с образцами их зап</w:t>
      </w:r>
      <w:r w:rsidR="00805392" w:rsidRPr="008A6DE7">
        <w:t xml:space="preserve">олнения и перечнем документов, </w:t>
      </w:r>
      <w:r w:rsidR="00FA28CF" w:rsidRPr="008A6DE7">
        <w:t>необходимых для предоставления муни</w:t>
      </w:r>
      <w:r w:rsidR="00805392" w:rsidRPr="008A6DE7">
        <w:t xml:space="preserve">ципальной услуги, </w:t>
      </w:r>
      <w:r w:rsidR="00FA28CF" w:rsidRPr="008A6DE7">
        <w:t xml:space="preserve">в том числе к обеспечению </w:t>
      </w:r>
      <w:r w:rsidR="00FA28CF" w:rsidRPr="008A6DE7">
        <w:lastRenderedPageBreak/>
        <w:t>досту</w:t>
      </w:r>
      <w:r w:rsidR="00805392" w:rsidRPr="008A6DE7">
        <w:t xml:space="preserve">пности для инвалидов указанных </w:t>
      </w:r>
      <w:r w:rsidR="00FA28CF" w:rsidRPr="008A6DE7">
        <w:t>объектов в соответствии с законода</w:t>
      </w:r>
      <w:r w:rsidR="00805392" w:rsidRPr="008A6DE7">
        <w:t xml:space="preserve">тельством Российской Федерации </w:t>
      </w:r>
      <w:r w:rsidR="00FA28CF" w:rsidRPr="008A6DE7">
        <w:t>о социальной защите инвалидов</w:t>
      </w:r>
    </w:p>
    <w:p w:rsidR="00FA28CF" w:rsidRDefault="00FA28CF" w:rsidP="00FA28CF">
      <w:pPr>
        <w:ind w:firstLine="851"/>
        <w:jc w:val="both"/>
        <w:rPr>
          <w:sz w:val="32"/>
          <w:szCs w:val="32"/>
        </w:rPr>
      </w:pPr>
    </w:p>
    <w:p w:rsidR="00FA28CF" w:rsidRPr="00327B20" w:rsidRDefault="00F63F9A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14.1. </w:t>
      </w:r>
      <w:r w:rsidR="00ED4C56">
        <w:rPr>
          <w:szCs w:val="28"/>
        </w:rPr>
        <w:t>Комитет</w:t>
      </w:r>
      <w:r w:rsidR="00FA28CF">
        <w:rPr>
          <w:szCs w:val="28"/>
        </w:rPr>
        <w:t xml:space="preserve"> обеспечива</w:t>
      </w:r>
      <w:r>
        <w:rPr>
          <w:szCs w:val="28"/>
        </w:rPr>
        <w:t>е</w:t>
      </w:r>
      <w:r w:rsidR="00FA28CF">
        <w:rPr>
          <w:szCs w:val="28"/>
        </w:rPr>
        <w:t xml:space="preserve">т в зданиях и помещениях, в которых предоставляется муниципальная услуга, зале ожидания и местах для заполнения </w:t>
      </w:r>
      <w:r w:rsidR="00DC10FA">
        <w:rPr>
          <w:szCs w:val="28"/>
        </w:rPr>
        <w:t>заявления</w:t>
      </w:r>
      <w:r w:rsidR="00ED4C56">
        <w:rPr>
          <w:szCs w:val="28"/>
        </w:rPr>
        <w:t xml:space="preserve"> </w:t>
      </w:r>
      <w:r w:rsidR="00FA28CF">
        <w:rPr>
          <w:szCs w:val="28"/>
        </w:rPr>
        <w:t>о предоставлении муниципальной услуги: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комфортное расположение заявителя и специалиста, осуществляющего прием </w:t>
      </w:r>
      <w:r>
        <w:rPr>
          <w:rFonts w:eastAsia="Calibri"/>
          <w:sz w:val="28"/>
          <w:szCs w:val="28"/>
          <w:lang w:eastAsia="en-US"/>
        </w:rPr>
        <w:t>заявления</w:t>
      </w:r>
      <w:r>
        <w:rPr>
          <w:sz w:val="28"/>
          <w:szCs w:val="28"/>
        </w:rPr>
        <w:t xml:space="preserve"> о предоставлении муниципальной услуги и прилагаемых к н</w:t>
      </w:r>
      <w:r w:rsidR="00ED4C56">
        <w:rPr>
          <w:sz w:val="28"/>
          <w:szCs w:val="28"/>
        </w:rPr>
        <w:t>ему</w:t>
      </w:r>
      <w:r>
        <w:rPr>
          <w:sz w:val="28"/>
          <w:szCs w:val="28"/>
        </w:rPr>
        <w:t xml:space="preserve"> документов;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возможность и удобство заполнения заявителем </w:t>
      </w:r>
      <w:r>
        <w:rPr>
          <w:rFonts w:eastAsia="Calibri"/>
          <w:sz w:val="28"/>
          <w:szCs w:val="28"/>
          <w:lang w:eastAsia="en-US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 предоставлении муниципальной услуги на бумажном носителе;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к нормативным правовым актам, регламентирующим полномочия и сферу компетенции органа, предоставляющего муниципальную услугу;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14.3 настоящего подраздела Регламента.</w:t>
      </w:r>
    </w:p>
    <w:p w:rsidR="009C2646" w:rsidRDefault="009C2646" w:rsidP="0011191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ED4C56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выполняются требования Федерального закона </w:t>
      </w:r>
      <w:r w:rsidR="00B874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24.11.1995 №181-ФЗ</w:t>
      </w:r>
      <w:r w:rsidR="00261B7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261B79">
        <w:rPr>
          <w:sz w:val="28"/>
          <w:szCs w:val="28"/>
        </w:rPr>
        <w:t xml:space="preserve"> </w:t>
      </w:r>
      <w:r>
        <w:rPr>
          <w:sz w:val="28"/>
          <w:szCs w:val="28"/>
        </w:rPr>
        <w:t> социальной защите</w:t>
      </w:r>
      <w:r w:rsidR="00261B79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инвалидов в Российской Федерации»</w:t>
      </w:r>
      <w:r w:rsidR="00261B79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</w:t>
      </w:r>
      <w:r w:rsidR="00111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беспрепятственного доступа инвалидов к информации о предоставлении муниципальной услуги, к зданиям и помещениям, в которых предоставляется муниципальная услуга, залу ожидания и местам для заполнения </w:t>
      </w:r>
      <w:r>
        <w:rPr>
          <w:rFonts w:eastAsia="Calibri"/>
          <w:sz w:val="28"/>
          <w:szCs w:val="28"/>
          <w:lang w:eastAsia="en-US"/>
        </w:rPr>
        <w:t>заявления</w:t>
      </w:r>
      <w:r>
        <w:rPr>
          <w:sz w:val="28"/>
          <w:szCs w:val="28"/>
        </w:rPr>
        <w:t xml:space="preserve"> о предоставлении муниципальной услуги.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Вход в здания и помещения, в которых предоставляется муниципальная услуга, в зал ожидания и места для заполнения </w:t>
      </w:r>
      <w:r>
        <w:rPr>
          <w:rFonts w:eastAsia="Calibri"/>
          <w:sz w:val="28"/>
          <w:szCs w:val="28"/>
          <w:lang w:eastAsia="en-US"/>
        </w:rPr>
        <w:t>заявления</w:t>
      </w:r>
      <w:r>
        <w:rPr>
          <w:sz w:val="28"/>
          <w:szCs w:val="28"/>
        </w:rPr>
        <w:t xml:space="preserve"> о 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ED4C5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в 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 оформлении необходимых для ее получения документов, о совершении </w:t>
      </w:r>
      <w:r>
        <w:rPr>
          <w:sz w:val="28"/>
          <w:szCs w:val="28"/>
        </w:rPr>
        <w:lastRenderedPageBreak/>
        <w:t>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9C2646" w:rsidRDefault="00ED4C5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Комитетом</w:t>
      </w:r>
      <w:r w:rsidR="009C2646">
        <w:rPr>
          <w:sz w:val="28"/>
          <w:szCs w:val="28"/>
        </w:rPr>
        <w:t xml:space="preserve"> обеспечивается: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</w:t>
      </w:r>
      <w:r>
        <w:rPr>
          <w:rFonts w:eastAsia="Calibri"/>
          <w:sz w:val="28"/>
          <w:szCs w:val="28"/>
          <w:lang w:eastAsia="en-US"/>
        </w:rPr>
        <w:t>заявления</w:t>
      </w:r>
      <w:r>
        <w:rPr>
          <w:sz w:val="28"/>
          <w:szCs w:val="28"/>
        </w:rPr>
        <w:t xml:space="preserve"> о предоставлении муниципальной услуги сурдопереводчика, тифлосурдопереводчика;</w:t>
      </w:r>
    </w:p>
    <w:p w:rsidR="00C5395B" w:rsidRDefault="009C2646" w:rsidP="00C735F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</w:t>
      </w:r>
      <w:r w:rsidR="00C73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заполнения </w:t>
      </w:r>
      <w:r>
        <w:rPr>
          <w:rFonts w:eastAsia="Calibri"/>
          <w:sz w:val="28"/>
          <w:szCs w:val="28"/>
          <w:lang w:eastAsia="en-US"/>
        </w:rPr>
        <w:t>заявления</w:t>
      </w:r>
      <w:r>
        <w:rPr>
          <w:sz w:val="28"/>
          <w:szCs w:val="28"/>
        </w:rPr>
        <w:t xml:space="preserve"> о</w:t>
      </w:r>
      <w:r w:rsidR="00C735F3">
        <w:rPr>
          <w:sz w:val="28"/>
          <w:szCs w:val="28"/>
        </w:rPr>
        <w:t xml:space="preserve"> </w:t>
      </w:r>
    </w:p>
    <w:p w:rsidR="009C2646" w:rsidRDefault="009C2646" w:rsidP="00C539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</w:t>
      </w:r>
      <w:r w:rsidR="00ED4C56">
        <w:rPr>
          <w:sz w:val="28"/>
          <w:szCs w:val="28"/>
        </w:rPr>
        <w:t>н</w:t>
      </w:r>
      <w:r>
        <w:rPr>
          <w:sz w:val="28"/>
          <w:szCs w:val="28"/>
        </w:rPr>
        <w:t xml:space="preserve"> «Об утверждении формы документа, подтверждающего специальное обучение собаки-проводника, и порядка его выдачи».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14.3.</w:t>
      </w:r>
      <w:bookmarkStart w:id="2" w:name="Par269"/>
      <w:bookmarkEnd w:id="2"/>
      <w:r>
        <w:rPr>
          <w:sz w:val="28"/>
          <w:szCs w:val="28"/>
        </w:rPr>
        <w:t xml:space="preserve"> Информационные стенды должны размещаться на видном и доступном для граждан месте.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текст Регламента;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форма заявления и образец его заполнения;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9C2646" w:rsidRDefault="009C2646" w:rsidP="009C2646">
      <w:pPr>
        <w:autoSpaceDE w:val="0"/>
        <w:jc w:val="center"/>
        <w:rPr>
          <w:sz w:val="28"/>
          <w:szCs w:val="28"/>
        </w:rPr>
      </w:pPr>
    </w:p>
    <w:p w:rsidR="009C2646" w:rsidRDefault="009C2646" w:rsidP="009C2646">
      <w:pPr>
        <w:autoSpaceDE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</w:p>
    <w:p w:rsidR="009C2646" w:rsidRDefault="009C2646" w:rsidP="009C2646">
      <w:pPr>
        <w:autoSpaceDE w:val="0"/>
        <w:jc w:val="center"/>
        <w:rPr>
          <w:sz w:val="28"/>
          <w:szCs w:val="28"/>
        </w:rPr>
      </w:pP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Показателями доступности и качества муниципальной услуги являются: 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(показатели оценки соблюдения права заявителя </w:t>
      </w:r>
      <w:r>
        <w:rPr>
          <w:sz w:val="28"/>
          <w:szCs w:val="28"/>
        </w:rPr>
        <w:br/>
        <w:t>на получение актуальной и достоверной информации о порядке предоставления муниципальной услуги);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9C2646" w:rsidRDefault="009C2646" w:rsidP="009C26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вежливость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FA28CF" w:rsidRDefault="00B56D29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FA28CF">
        <w:rPr>
          <w:sz w:val="28"/>
          <w:szCs w:val="28"/>
        </w:rPr>
        <w:t>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p w:rsidR="00261B79" w:rsidRDefault="00261B79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3545"/>
      </w:tblGrid>
      <w:tr w:rsidR="00F3295F" w:rsidTr="00DE0796">
        <w:trPr>
          <w:trHeight w:val="744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Целевое значение показателя</w:t>
            </w:r>
          </w:p>
        </w:tc>
      </w:tr>
      <w:tr w:rsidR="00F3295F" w:rsidTr="00DE0796">
        <w:trPr>
          <w:trHeight w:val="259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3295F" w:rsidTr="00DE0796">
        <w:trPr>
          <w:trHeight w:val="26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Своевременность</w:t>
            </w:r>
          </w:p>
        </w:tc>
      </w:tr>
      <w:tr w:rsidR="00F3295F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DE0796">
        <w:trPr>
          <w:trHeight w:val="29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Качество</w:t>
            </w:r>
          </w:p>
        </w:tc>
      </w:tr>
      <w:tr w:rsidR="00F3295F" w:rsidTr="00DE0796">
        <w:trPr>
          <w:trHeight w:val="1022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 % (доля) заявителей, удовлетворенных качеством предоставления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 % (доля) правильно оформленных документов в ходе предоставления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DE0796">
        <w:trPr>
          <w:trHeight w:val="23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Доступность</w:t>
            </w:r>
          </w:p>
        </w:tc>
      </w:tr>
      <w:tr w:rsidR="00F3295F" w:rsidTr="00DE0796">
        <w:trPr>
          <w:trHeight w:val="1782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5F" w:rsidRDefault="00F3295F" w:rsidP="00F3295F">
            <w:pPr>
              <w:pStyle w:val="a7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DE0796">
        <w:trPr>
          <w:trHeight w:val="1809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5F" w:rsidRDefault="00F3295F" w:rsidP="00F3295F">
            <w:pPr>
              <w:pStyle w:val="a7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3.2. % (доля) заявителей, считающих, что представленная информация по вопросам предоставления муниципальной услуги, размещенная в сети Интернет, доступна и понятна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F3295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Процесс обжалования</w:t>
            </w:r>
          </w:p>
        </w:tc>
      </w:tr>
      <w:tr w:rsidR="00F3295F" w:rsidTr="00DE0796">
        <w:trPr>
          <w:trHeight w:val="989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4.1. </w:t>
            </w:r>
            <w:r>
              <w:rPr>
                <w:rFonts w:ascii="Times New Roman" w:hAnsi="Times New Roman"/>
                <w:sz w:val="28"/>
                <w:szCs w:val="28"/>
              </w:rPr>
              <w:t>% (доля) обоснованных жалоб в сравнении с общим количеством заявителей, обратившихся с заявлениями о предоставлении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0,02% - 0%</w:t>
            </w:r>
          </w:p>
        </w:tc>
      </w:tr>
      <w:tr w:rsidR="00DE0796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6" w:rsidRDefault="00DE0796" w:rsidP="00DE079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6" w:rsidRDefault="00DE0796" w:rsidP="00DE0796">
            <w:pPr>
              <w:pStyle w:val="ConsPlusNormal"/>
              <w:spacing w:line="240" w:lineRule="atLeast"/>
              <w:jc w:val="center"/>
            </w:pPr>
            <w:r>
              <w:t>2</w:t>
            </w:r>
          </w:p>
        </w:tc>
      </w:tr>
      <w:tr w:rsidR="00F3295F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(доля) обоснованных жалоб, рассмотренных и удовлетворенных в установленный срок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0,02% - 0%</w:t>
            </w:r>
          </w:p>
        </w:tc>
      </w:tr>
      <w:tr w:rsidR="00F3295F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5F" w:rsidRDefault="00F3295F" w:rsidP="00F3295F">
            <w:pPr>
              <w:pStyle w:val="a7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 (доля) заявителей, удовлетворенных установленным порядком обжалования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5F" w:rsidRDefault="00F3295F" w:rsidP="00F3295F">
            <w:pPr>
              <w:pStyle w:val="a7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4.4. % (доля) заявителей, удовлетворенных сроками обжалования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3295F" w:rsidTr="00F3295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Вежливость</w:t>
            </w:r>
          </w:p>
        </w:tc>
      </w:tr>
      <w:tr w:rsidR="00F3295F" w:rsidTr="00F3295F"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5.1. % (доля) </w:t>
            </w:r>
            <w:r>
              <w:rPr>
                <w:rFonts w:ascii="Times New Roman" w:hAnsi="Times New Roman"/>
                <w:sz w:val="28"/>
                <w:szCs w:val="28"/>
              </w:rPr>
              <w:t>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5F" w:rsidRDefault="00F3295F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</w:tbl>
    <w:p w:rsidR="00517AAD" w:rsidRDefault="00517AAD" w:rsidP="00735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8CF" w:rsidRDefault="00B56D29" w:rsidP="00B56D2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A28CF">
        <w:rPr>
          <w:sz w:val="28"/>
          <w:szCs w:val="28"/>
        </w:rPr>
        <w:t xml:space="preserve">Количество взаимодействий заявителя с </w:t>
      </w:r>
      <w:r w:rsidR="002F024D">
        <w:rPr>
          <w:sz w:val="28"/>
          <w:szCs w:val="28"/>
        </w:rPr>
        <w:t xml:space="preserve">муниципальными служащими (должностными лицами) </w:t>
      </w:r>
      <w:r w:rsidR="00FA28CF">
        <w:rPr>
          <w:sz w:val="28"/>
          <w:szCs w:val="28"/>
        </w:rPr>
        <w:t>при предоставлении муниципальной услуги не должно превышать двух раз.</w:t>
      </w:r>
    </w:p>
    <w:p w:rsidR="000D6280" w:rsidRDefault="00FA28CF" w:rsidP="00B56D2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взаимодействий заявителя с </w:t>
      </w:r>
      <w:r w:rsidR="002F024D">
        <w:rPr>
          <w:sz w:val="28"/>
          <w:szCs w:val="28"/>
        </w:rPr>
        <w:t>муниципальными служащими</w:t>
      </w:r>
      <w:r w:rsidR="000D6280">
        <w:rPr>
          <w:sz w:val="28"/>
          <w:szCs w:val="28"/>
        </w:rPr>
        <w:t xml:space="preserve"> </w:t>
      </w:r>
      <w:r w:rsidR="002F024D">
        <w:rPr>
          <w:sz w:val="28"/>
          <w:szCs w:val="28"/>
        </w:rPr>
        <w:t xml:space="preserve"> (должностными </w:t>
      </w:r>
      <w:r w:rsidR="000D6280">
        <w:rPr>
          <w:sz w:val="28"/>
          <w:szCs w:val="28"/>
        </w:rPr>
        <w:t xml:space="preserve"> </w:t>
      </w:r>
      <w:r w:rsidR="002F024D">
        <w:rPr>
          <w:sz w:val="28"/>
          <w:szCs w:val="28"/>
        </w:rPr>
        <w:t>лицами)</w:t>
      </w:r>
      <w:r w:rsidR="000D6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</w:t>
      </w:r>
      <w:r w:rsidR="000D6280">
        <w:rPr>
          <w:sz w:val="28"/>
          <w:szCs w:val="28"/>
        </w:rPr>
        <w:t xml:space="preserve">  </w:t>
      </w:r>
      <w:r>
        <w:rPr>
          <w:sz w:val="28"/>
          <w:szCs w:val="28"/>
        </w:rPr>
        <w:t>предоставлении</w:t>
      </w:r>
      <w:r w:rsidR="000D62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муниципальной</w:t>
      </w:r>
      <w:r w:rsidR="000D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A28CF" w:rsidRDefault="00FA28CF" w:rsidP="000D62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услуги не должна превышать 15 минут.</w:t>
      </w:r>
    </w:p>
    <w:p w:rsidR="00FA28CF" w:rsidRDefault="00FA28CF" w:rsidP="00FA28C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D6280" w:rsidRDefault="00FA28CF" w:rsidP="00FA28CF">
      <w:pPr>
        <w:pStyle w:val="210"/>
        <w:ind w:firstLine="0"/>
        <w:jc w:val="center"/>
        <w:rPr>
          <w:rFonts w:ascii="Times New Roman" w:hAnsi="Times New Roman" w:cs="Times New Roman"/>
          <w:shd w:val="clear" w:color="auto" w:fill="FFFFFF"/>
        </w:rPr>
      </w:pPr>
      <w:r w:rsidRPr="00517AAD">
        <w:rPr>
          <w:rFonts w:ascii="Times New Roman" w:hAnsi="Times New Roman" w:cs="Times New Roman"/>
        </w:rPr>
        <w:t>16.</w:t>
      </w:r>
      <w:r w:rsidRPr="00517AAD">
        <w:rPr>
          <w:rFonts w:ascii="Times New Roman" w:hAnsi="Times New Roman" w:cs="Times New Roman"/>
        </w:rPr>
        <w:tab/>
      </w:r>
      <w:r w:rsidRPr="00517AAD">
        <w:rPr>
          <w:rFonts w:ascii="Times New Roman" w:hAnsi="Times New Roman" w:cs="Times New Roman"/>
          <w:shd w:val="clear" w:color="auto" w:fill="FFFFFF"/>
        </w:rPr>
        <w:t xml:space="preserve">Иные требования, в том числе учитывающие особенности </w:t>
      </w:r>
    </w:p>
    <w:p w:rsidR="00FA28CF" w:rsidRPr="00517AAD" w:rsidRDefault="00FA28CF" w:rsidP="00FA28CF">
      <w:pPr>
        <w:pStyle w:val="210"/>
        <w:ind w:firstLine="0"/>
        <w:jc w:val="center"/>
        <w:rPr>
          <w:rFonts w:ascii="Times New Roman" w:hAnsi="Times New Roman" w:cs="Times New Roman"/>
          <w:shd w:val="clear" w:color="auto" w:fill="FFFFFF"/>
        </w:rPr>
      </w:pPr>
      <w:r w:rsidRPr="00517AAD">
        <w:rPr>
          <w:rFonts w:ascii="Times New Roman" w:hAnsi="Times New Roman" w:cs="Times New Roman"/>
          <w:shd w:val="clear" w:color="auto" w:fill="FFFFFF"/>
        </w:rPr>
        <w:t xml:space="preserve">предоставления муниципальной услуги в электронной форме </w:t>
      </w:r>
    </w:p>
    <w:p w:rsidR="00FA28CF" w:rsidRDefault="00FA28CF" w:rsidP="00FA28CF">
      <w:pPr>
        <w:pStyle w:val="210"/>
        <w:ind w:firstLine="0"/>
        <w:jc w:val="center"/>
        <w:rPr>
          <w:rFonts w:ascii="Times New Roman" w:hAnsi="Times New Roman" w:cs="Times New Roman"/>
        </w:rPr>
      </w:pPr>
    </w:p>
    <w:p w:rsidR="00FA28CF" w:rsidRDefault="00326C78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D924BF">
        <w:rPr>
          <w:sz w:val="28"/>
          <w:szCs w:val="28"/>
        </w:rPr>
        <w:t xml:space="preserve">Комитет </w:t>
      </w:r>
      <w:r w:rsidR="00FA28CF">
        <w:rPr>
          <w:sz w:val="28"/>
          <w:szCs w:val="28"/>
        </w:rPr>
        <w:t>обеспечива</w:t>
      </w:r>
      <w:r w:rsidR="00517AAD">
        <w:rPr>
          <w:sz w:val="28"/>
          <w:szCs w:val="28"/>
        </w:rPr>
        <w:t>е</w:t>
      </w:r>
      <w:r w:rsidR="00FA28CF">
        <w:rPr>
          <w:sz w:val="28"/>
          <w:szCs w:val="28"/>
        </w:rPr>
        <w:t xml:space="preserve">т возможность получения информации о предоставляемой муниципальной услуге на сайте </w:t>
      </w:r>
      <w:r w:rsidR="00517AAD">
        <w:rPr>
          <w:sz w:val="28"/>
          <w:szCs w:val="28"/>
        </w:rPr>
        <w:t>города</w:t>
      </w:r>
      <w:r w:rsidR="00FA28CF">
        <w:rPr>
          <w:sz w:val="28"/>
          <w:szCs w:val="28"/>
        </w:rPr>
        <w:t xml:space="preserve"> и городском портале, предоставля</w:t>
      </w:r>
      <w:r w:rsidR="00730FF5">
        <w:rPr>
          <w:sz w:val="28"/>
          <w:szCs w:val="28"/>
        </w:rPr>
        <w:t>е</w:t>
      </w:r>
      <w:r w:rsidR="00FA28CF">
        <w:rPr>
          <w:sz w:val="28"/>
          <w:szCs w:val="28"/>
        </w:rPr>
        <w:t>т информацию для размещения на сайте и Едином портале государственных и муниципальных услуг (функций).</w:t>
      </w:r>
    </w:p>
    <w:p w:rsidR="00FA28CF" w:rsidRDefault="00326C78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D924BF">
        <w:rPr>
          <w:sz w:val="28"/>
          <w:szCs w:val="28"/>
        </w:rPr>
        <w:t>Комитет</w:t>
      </w:r>
      <w:r w:rsidR="007970D7">
        <w:rPr>
          <w:sz w:val="28"/>
          <w:szCs w:val="28"/>
        </w:rPr>
        <w:t xml:space="preserve"> </w:t>
      </w:r>
      <w:r w:rsidR="00FA28CF">
        <w:rPr>
          <w:sz w:val="28"/>
          <w:szCs w:val="28"/>
        </w:rPr>
        <w:t>обеспечива</w:t>
      </w:r>
      <w:r w:rsidR="00517AAD">
        <w:rPr>
          <w:sz w:val="28"/>
          <w:szCs w:val="28"/>
        </w:rPr>
        <w:t>е</w:t>
      </w:r>
      <w:r w:rsidR="00FA28CF">
        <w:rPr>
          <w:sz w:val="28"/>
          <w:szCs w:val="28"/>
        </w:rPr>
        <w:t xml:space="preserve">т возможность получения и бесплатного копирования формы заявления в электронном виде на сайте </w:t>
      </w:r>
      <w:r w:rsidR="00517AAD">
        <w:rPr>
          <w:sz w:val="28"/>
          <w:szCs w:val="28"/>
        </w:rPr>
        <w:t>города</w:t>
      </w:r>
      <w:r w:rsidR="00DF74C5">
        <w:rPr>
          <w:sz w:val="28"/>
          <w:szCs w:val="28"/>
        </w:rPr>
        <w:t>,</w:t>
      </w:r>
      <w:r w:rsidR="00ED4C56">
        <w:rPr>
          <w:sz w:val="28"/>
          <w:szCs w:val="28"/>
        </w:rPr>
        <w:t xml:space="preserve"> городском портале, Едином портале государственных и муниципальных услуг (функций)</w:t>
      </w:r>
      <w:r w:rsidR="00602A4F">
        <w:rPr>
          <w:sz w:val="28"/>
          <w:szCs w:val="28"/>
        </w:rPr>
        <w:t>,</w:t>
      </w:r>
      <w:r w:rsidR="00FA28CF">
        <w:rPr>
          <w:sz w:val="28"/>
          <w:szCs w:val="28"/>
        </w:rPr>
        <w:t xml:space="preserve"> </w:t>
      </w:r>
      <w:r w:rsidR="00F3295F">
        <w:rPr>
          <w:sz w:val="28"/>
          <w:szCs w:val="28"/>
        </w:rPr>
        <w:t>подачи заявления в электронной форме посредством городского портала</w:t>
      </w:r>
      <w:r w:rsidR="00602A4F">
        <w:rPr>
          <w:sz w:val="28"/>
          <w:szCs w:val="28"/>
        </w:rPr>
        <w:t>.</w:t>
      </w:r>
    </w:p>
    <w:p w:rsidR="00FA28CF" w:rsidRDefault="00326C78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FA28CF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</w:t>
      </w:r>
      <w:r w:rsidR="00FA28CF">
        <w:rPr>
          <w:sz w:val="28"/>
          <w:szCs w:val="28"/>
        </w:rPr>
        <w:br/>
        <w:t xml:space="preserve">с требованиями Федерального закона от 06.04.2011 №63-ФЗ </w:t>
      </w:r>
      <w:r w:rsidR="00FA28CF">
        <w:rPr>
          <w:sz w:val="28"/>
          <w:szCs w:val="28"/>
        </w:rPr>
        <w:br/>
        <w:t xml:space="preserve">«Об электронной подписи», </w:t>
      </w:r>
      <w:hyperlink r:id="rId11" w:history="1">
        <w:r w:rsidR="00FA28CF">
          <w:rPr>
            <w:rStyle w:val="a9"/>
            <w:color w:val="auto"/>
            <w:sz w:val="28"/>
            <w:szCs w:val="28"/>
            <w:u w:val="none"/>
          </w:rPr>
          <w:t>Федерального закона</w:t>
        </w:r>
      </w:hyperlink>
      <w:r w:rsidR="00FA28CF">
        <w:rPr>
          <w:sz w:val="28"/>
          <w:szCs w:val="28"/>
        </w:rPr>
        <w:t xml:space="preserve"> от 27.07.2010 №210-ФЗ.</w:t>
      </w:r>
    </w:p>
    <w:p w:rsidR="003A21AB" w:rsidRDefault="003A21AB" w:rsidP="003A21AB">
      <w:pPr>
        <w:jc w:val="center"/>
        <w:rPr>
          <w:sz w:val="28"/>
          <w:szCs w:val="28"/>
        </w:rPr>
      </w:pPr>
    </w:p>
    <w:p w:rsidR="00546F51" w:rsidRDefault="00546F51" w:rsidP="00546F51">
      <w:pPr>
        <w:jc w:val="center"/>
        <w:rPr>
          <w:sz w:val="28"/>
          <w:szCs w:val="28"/>
        </w:rPr>
      </w:pPr>
      <w:r w:rsidRPr="005A2C16">
        <w:rPr>
          <w:sz w:val="28"/>
          <w:szCs w:val="28"/>
          <w:lang w:val="en-US"/>
        </w:rPr>
        <w:t>III</w:t>
      </w:r>
      <w:r w:rsidR="00326C78" w:rsidRPr="005A2C16">
        <w:rPr>
          <w:sz w:val="28"/>
          <w:szCs w:val="28"/>
        </w:rPr>
        <w:t xml:space="preserve">. </w:t>
      </w:r>
      <w:r w:rsidRPr="005A2C16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особенности</w:t>
      </w:r>
      <w:r w:rsidR="00E53090" w:rsidRPr="00E53090">
        <w:rPr>
          <w:sz w:val="28"/>
          <w:szCs w:val="28"/>
        </w:rPr>
        <w:t xml:space="preserve"> </w:t>
      </w:r>
      <w:r w:rsidRPr="005A2C16">
        <w:rPr>
          <w:sz w:val="28"/>
          <w:szCs w:val="28"/>
        </w:rPr>
        <w:t xml:space="preserve">выполнения административных процедур (действий) </w:t>
      </w:r>
      <w:r w:rsidRPr="005A2C16">
        <w:rPr>
          <w:sz w:val="28"/>
          <w:szCs w:val="28"/>
        </w:rPr>
        <w:br/>
        <w:t>в электронной форме</w:t>
      </w:r>
    </w:p>
    <w:p w:rsidR="007A4EEC" w:rsidRPr="005A2C16" w:rsidRDefault="007A4EEC" w:rsidP="00546F51">
      <w:pPr>
        <w:jc w:val="center"/>
        <w:rPr>
          <w:sz w:val="28"/>
          <w:szCs w:val="28"/>
        </w:rPr>
      </w:pPr>
    </w:p>
    <w:p w:rsidR="00546F51" w:rsidRPr="005A2C16" w:rsidRDefault="00326C78" w:rsidP="00546F51">
      <w:pPr>
        <w:pStyle w:val="210"/>
        <w:ind w:firstLine="0"/>
        <w:jc w:val="center"/>
        <w:rPr>
          <w:rFonts w:ascii="Times New Roman" w:hAnsi="Times New Roman" w:cs="Times New Roman"/>
        </w:rPr>
      </w:pPr>
      <w:r w:rsidRPr="005A2C16">
        <w:rPr>
          <w:rFonts w:ascii="Times New Roman" w:hAnsi="Times New Roman" w:cs="Times New Roman"/>
        </w:rPr>
        <w:lastRenderedPageBreak/>
        <w:t xml:space="preserve">1.  </w:t>
      </w:r>
      <w:r w:rsidR="00546F51" w:rsidRPr="005A2C16">
        <w:rPr>
          <w:rFonts w:ascii="Times New Roman" w:hAnsi="Times New Roman" w:cs="Times New Roman"/>
        </w:rPr>
        <w:t>Состав и последовательность выполнения административных процедур</w:t>
      </w:r>
    </w:p>
    <w:p w:rsidR="00546F51" w:rsidRDefault="00546F51" w:rsidP="00546F51">
      <w:pPr>
        <w:pStyle w:val="210"/>
        <w:ind w:left="720" w:firstLine="0"/>
        <w:rPr>
          <w:rFonts w:ascii="Times New Roman" w:hAnsi="Times New Roman" w:cs="Times New Roman"/>
        </w:rPr>
      </w:pP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муниципальной услуги включает в себя следующие административные процедуры, представленные в виде блок – схемы в приложении </w:t>
      </w:r>
      <w:r w:rsidR="00167599">
        <w:rPr>
          <w:sz w:val="28"/>
          <w:szCs w:val="28"/>
        </w:rPr>
        <w:t>5</w:t>
      </w:r>
      <w:r w:rsidR="007970D7" w:rsidRPr="00730FF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Регламенту: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4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5624">
        <w:rPr>
          <w:sz w:val="28"/>
          <w:szCs w:val="28"/>
        </w:rPr>
        <w:t>П</w:t>
      </w:r>
      <w:r>
        <w:rPr>
          <w:sz w:val="28"/>
          <w:szCs w:val="28"/>
        </w:rPr>
        <w:t>олучение (прием), регистрация заявления</w:t>
      </w:r>
      <w:r w:rsidR="002D5624">
        <w:rPr>
          <w:sz w:val="28"/>
          <w:szCs w:val="28"/>
        </w:rPr>
        <w:t xml:space="preserve"> и приложенных к нему документов (при наличии);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C4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5624">
        <w:rPr>
          <w:sz w:val="28"/>
          <w:szCs w:val="28"/>
        </w:rPr>
        <w:t>Р</w:t>
      </w:r>
      <w:r>
        <w:rPr>
          <w:sz w:val="28"/>
          <w:szCs w:val="28"/>
        </w:rPr>
        <w:t>ассмотрение заявления, принятие (подписание) документа, являющегося результатом предоставления муниципальной услуги</w:t>
      </w:r>
      <w:r w:rsidR="002D5624">
        <w:rPr>
          <w:sz w:val="28"/>
          <w:szCs w:val="28"/>
        </w:rPr>
        <w:t>;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C4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5624">
        <w:rPr>
          <w:sz w:val="28"/>
          <w:szCs w:val="28"/>
        </w:rPr>
        <w:t>Н</w:t>
      </w:r>
      <w:r>
        <w:rPr>
          <w:sz w:val="28"/>
          <w:szCs w:val="28"/>
        </w:rPr>
        <w:t>аправление</w:t>
      </w:r>
      <w:r w:rsidR="00BA4A0D">
        <w:rPr>
          <w:sz w:val="28"/>
          <w:szCs w:val="28"/>
        </w:rPr>
        <w:t xml:space="preserve"> (выдача)</w:t>
      </w:r>
      <w:r>
        <w:rPr>
          <w:sz w:val="28"/>
          <w:szCs w:val="28"/>
        </w:rPr>
        <w:t xml:space="preserve"> заявителю документа, являющегося результатом предоставления муниципальной услуги</w:t>
      </w:r>
      <w:r w:rsidR="00E51590">
        <w:rPr>
          <w:sz w:val="28"/>
          <w:szCs w:val="28"/>
        </w:rPr>
        <w:t>.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</w:p>
    <w:p w:rsidR="00546F51" w:rsidRPr="000F7D9E" w:rsidRDefault="00546F51" w:rsidP="00326C78">
      <w:pPr>
        <w:jc w:val="center"/>
        <w:rPr>
          <w:sz w:val="28"/>
          <w:szCs w:val="28"/>
        </w:rPr>
      </w:pPr>
      <w:r w:rsidRPr="000F7D9E">
        <w:rPr>
          <w:sz w:val="28"/>
          <w:szCs w:val="28"/>
        </w:rPr>
        <w:t>2</w:t>
      </w:r>
      <w:r w:rsidR="00C6695E" w:rsidRPr="000F7D9E">
        <w:rPr>
          <w:sz w:val="28"/>
          <w:szCs w:val="28"/>
        </w:rPr>
        <w:t xml:space="preserve">. </w:t>
      </w:r>
      <w:r w:rsidRPr="000F7D9E">
        <w:rPr>
          <w:sz w:val="28"/>
          <w:szCs w:val="28"/>
        </w:rPr>
        <w:t xml:space="preserve">Сроки административных процедур и требования к порядку </w:t>
      </w:r>
      <w:r w:rsidRPr="000F7D9E">
        <w:rPr>
          <w:sz w:val="28"/>
          <w:szCs w:val="28"/>
        </w:rPr>
        <w:br/>
        <w:t>выполнения административных процедур</w:t>
      </w:r>
    </w:p>
    <w:p w:rsidR="000F7D9E" w:rsidRDefault="000F7D9E" w:rsidP="008D3B19">
      <w:pPr>
        <w:ind w:firstLine="851"/>
        <w:jc w:val="both"/>
        <w:outlineLvl w:val="1"/>
        <w:rPr>
          <w:i/>
          <w:sz w:val="28"/>
          <w:szCs w:val="28"/>
        </w:rPr>
      </w:pPr>
    </w:p>
    <w:p w:rsidR="00546F51" w:rsidRDefault="00546F51" w:rsidP="008D3B19">
      <w:pPr>
        <w:ind w:firstLine="851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C050A2">
        <w:rPr>
          <w:sz w:val="28"/>
          <w:szCs w:val="28"/>
        </w:rPr>
        <w:t>Получение (прием)</w:t>
      </w:r>
      <w:r>
        <w:rPr>
          <w:sz w:val="28"/>
          <w:szCs w:val="28"/>
        </w:rPr>
        <w:t>, регистрация заявления</w:t>
      </w:r>
      <w:r w:rsidR="00FB0AC8" w:rsidRPr="00FB0AC8">
        <w:rPr>
          <w:sz w:val="28"/>
          <w:szCs w:val="28"/>
        </w:rPr>
        <w:t xml:space="preserve"> </w:t>
      </w:r>
      <w:r w:rsidR="00FB0AC8">
        <w:rPr>
          <w:sz w:val="28"/>
          <w:szCs w:val="28"/>
        </w:rPr>
        <w:t>и приложенных к нему документов (при наличии)</w:t>
      </w:r>
      <w:r w:rsidR="008A61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6F51" w:rsidRDefault="00546F51" w:rsidP="008D3B19">
      <w:pPr>
        <w:ind w:firstLine="851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2.1.1. </w:t>
      </w:r>
      <w:r>
        <w:rPr>
          <w:sz w:val="28"/>
          <w:szCs w:val="28"/>
        </w:rPr>
        <w:t>Основанием для начала административной процедуры яв</w:t>
      </w:r>
      <w:r w:rsidR="007324FA">
        <w:rPr>
          <w:sz w:val="28"/>
          <w:szCs w:val="28"/>
        </w:rPr>
        <w:t xml:space="preserve">ляется получение (прием) </w:t>
      </w:r>
      <w:r w:rsidR="00DF6A71">
        <w:rPr>
          <w:sz w:val="28"/>
          <w:szCs w:val="28"/>
        </w:rPr>
        <w:t>органом</w:t>
      </w:r>
      <w:r>
        <w:rPr>
          <w:sz w:val="28"/>
          <w:szCs w:val="28"/>
        </w:rPr>
        <w:t>, предоставляющим муниципальную услугу, направленных (поданных) заявителем заявления и приложенных к нему документов (при наличии)</w:t>
      </w:r>
      <w:r w:rsidR="005319F0">
        <w:rPr>
          <w:sz w:val="28"/>
          <w:szCs w:val="28"/>
        </w:rPr>
        <w:t>.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 Требования к порядку выполнения административной процедуры, в случае предоставления заявителем заявления на</w:t>
      </w:r>
      <w:r w:rsidR="007324FA">
        <w:rPr>
          <w:sz w:val="28"/>
          <w:szCs w:val="28"/>
        </w:rPr>
        <w:t xml:space="preserve"> бумажном носителе лично в Комитет</w:t>
      </w:r>
      <w:r>
        <w:rPr>
          <w:sz w:val="28"/>
          <w:szCs w:val="28"/>
        </w:rPr>
        <w:t>.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7324FA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ответственный за </w:t>
      </w:r>
      <w:r w:rsidR="00362186">
        <w:rPr>
          <w:sz w:val="28"/>
          <w:szCs w:val="28"/>
        </w:rPr>
        <w:t>предоставление муниципальной услуги</w:t>
      </w:r>
      <w:r w:rsidR="00491BF3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ответственный специалист) в ходе личного приема: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</w:t>
      </w:r>
      <w:r w:rsidR="00C050A2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полномочия на основании документов, указанных в пункте 6.1</w:t>
      </w:r>
      <w:r w:rsidR="005F7A85">
        <w:rPr>
          <w:sz w:val="28"/>
          <w:szCs w:val="28"/>
        </w:rPr>
        <w:t>, 6.2</w:t>
      </w:r>
      <w:r>
        <w:rPr>
          <w:sz w:val="28"/>
          <w:szCs w:val="28"/>
        </w:rPr>
        <w:t xml:space="preserve"> подраздела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Регламента;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соответствие копий приложенных к заявлению документов (при наличии) в ходе сверки с оригиналами</w:t>
      </w:r>
      <w:r w:rsidR="00E91095">
        <w:rPr>
          <w:sz w:val="28"/>
          <w:szCs w:val="28"/>
        </w:rPr>
        <w:t>;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E10F84" w:rsidRDefault="00E10F84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если указанное заявление оформлено не в соответствии с требованиями</w:t>
      </w:r>
      <w:r w:rsidR="00491BF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предъявляемыми подразделом 6 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0861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Регламента, и в составе прилагаемых к нему документов отсутствуют необходимые документы, заявителю вручается уведомление о необходимости устранения нарушений в оформлении заявления и (или) предоставления отсутствующих документов</w:t>
      </w:r>
      <w:r w:rsidR="00AC4E1F">
        <w:rPr>
          <w:rFonts w:eastAsiaTheme="minorHAnsi"/>
          <w:sz w:val="28"/>
          <w:szCs w:val="28"/>
          <w:lang w:eastAsia="en-US"/>
        </w:rPr>
        <w:t xml:space="preserve"> (приложение </w:t>
      </w:r>
      <w:r w:rsidR="00167599">
        <w:rPr>
          <w:rFonts w:eastAsiaTheme="minorHAnsi"/>
          <w:sz w:val="28"/>
          <w:szCs w:val="28"/>
          <w:lang w:eastAsia="en-US"/>
        </w:rPr>
        <w:t>6</w:t>
      </w:r>
      <w:r w:rsidR="00AC4E1F">
        <w:rPr>
          <w:rFonts w:eastAsiaTheme="minorHAnsi"/>
          <w:sz w:val="28"/>
          <w:szCs w:val="28"/>
          <w:lang w:eastAsia="en-US"/>
        </w:rPr>
        <w:t xml:space="preserve"> к Регламенту)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5624" w:rsidRPr="00F201A5" w:rsidRDefault="00E10F84" w:rsidP="002D5624">
      <w:pPr>
        <w:widowControl w:val="0"/>
        <w:autoSpaceDE w:val="0"/>
        <w:autoSpaceDN w:val="0"/>
        <w:adjustRightInd w:val="0"/>
        <w:spacing w:line="0" w:lineRule="atLeas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соответствует предъявляемым требованиям, о</w:t>
      </w:r>
      <w:r w:rsidR="00546F51">
        <w:rPr>
          <w:sz w:val="28"/>
          <w:szCs w:val="28"/>
        </w:rPr>
        <w:t>тветственный специалист</w:t>
      </w:r>
      <w:r w:rsidR="00546F51">
        <w:rPr>
          <w:color w:val="000000"/>
          <w:sz w:val="28"/>
          <w:szCs w:val="28"/>
        </w:rPr>
        <w:t xml:space="preserve"> после совершения действий, </w:t>
      </w:r>
      <w:r w:rsidR="002D5624">
        <w:rPr>
          <w:color w:val="000000"/>
          <w:sz w:val="28"/>
          <w:szCs w:val="28"/>
        </w:rPr>
        <w:t xml:space="preserve">указанных в абзацах 3-6 </w:t>
      </w:r>
      <w:r w:rsidR="00550D50">
        <w:rPr>
          <w:color w:val="000000"/>
          <w:sz w:val="28"/>
          <w:szCs w:val="28"/>
        </w:rPr>
        <w:t xml:space="preserve">настоящего </w:t>
      </w:r>
      <w:r w:rsidR="005319F0">
        <w:rPr>
          <w:color w:val="000000"/>
          <w:sz w:val="28"/>
          <w:szCs w:val="28"/>
        </w:rPr>
        <w:t>под</w:t>
      </w:r>
      <w:r w:rsidR="002D5624">
        <w:rPr>
          <w:color w:val="000000"/>
          <w:sz w:val="28"/>
          <w:szCs w:val="28"/>
        </w:rPr>
        <w:t xml:space="preserve">пункта Регламента, </w:t>
      </w:r>
      <w:r w:rsidR="002D5624" w:rsidRPr="00F201A5">
        <w:rPr>
          <w:sz w:val="28"/>
          <w:szCs w:val="28"/>
        </w:rPr>
        <w:t>составляет расписку</w:t>
      </w:r>
      <w:r w:rsidR="002D5624">
        <w:rPr>
          <w:sz w:val="28"/>
          <w:szCs w:val="28"/>
        </w:rPr>
        <w:t xml:space="preserve"> </w:t>
      </w:r>
      <w:r w:rsidR="002D5624" w:rsidRPr="00362186">
        <w:rPr>
          <w:sz w:val="28"/>
          <w:szCs w:val="28"/>
        </w:rPr>
        <w:t>(</w:t>
      </w:r>
      <w:r w:rsidR="002D5624" w:rsidRPr="00362186">
        <w:rPr>
          <w:color w:val="000000"/>
          <w:sz w:val="28"/>
          <w:szCs w:val="28"/>
        </w:rPr>
        <w:t xml:space="preserve">форма расписки </w:t>
      </w:r>
      <w:r w:rsidR="00362186">
        <w:rPr>
          <w:color w:val="000000"/>
          <w:sz w:val="28"/>
          <w:szCs w:val="28"/>
        </w:rPr>
        <w:lastRenderedPageBreak/>
        <w:t>указана в</w:t>
      </w:r>
      <w:r w:rsidR="002D5624" w:rsidRPr="00362186">
        <w:rPr>
          <w:color w:val="000000"/>
          <w:sz w:val="28"/>
          <w:szCs w:val="28"/>
        </w:rPr>
        <w:t xml:space="preserve"> приложения </w:t>
      </w:r>
      <w:r w:rsidR="007D6B60">
        <w:rPr>
          <w:color w:val="000000"/>
          <w:sz w:val="28"/>
          <w:szCs w:val="28"/>
        </w:rPr>
        <w:t>7</w:t>
      </w:r>
      <w:r w:rsidR="00C216F3">
        <w:rPr>
          <w:color w:val="000000"/>
          <w:sz w:val="28"/>
          <w:szCs w:val="28"/>
        </w:rPr>
        <w:t xml:space="preserve"> </w:t>
      </w:r>
      <w:r w:rsidR="002D5624" w:rsidRPr="00362186">
        <w:rPr>
          <w:color w:val="000000"/>
          <w:sz w:val="28"/>
          <w:szCs w:val="28"/>
        </w:rPr>
        <w:t>к Регламенту</w:t>
      </w:r>
      <w:r w:rsidR="002D5624" w:rsidRPr="00362186">
        <w:rPr>
          <w:sz w:val="28"/>
          <w:szCs w:val="28"/>
        </w:rPr>
        <w:t>)</w:t>
      </w:r>
      <w:r w:rsidR="002D5624" w:rsidRPr="00442881">
        <w:rPr>
          <w:sz w:val="28"/>
          <w:szCs w:val="28"/>
        </w:rPr>
        <w:t xml:space="preserve"> </w:t>
      </w:r>
      <w:r w:rsidR="002D5624" w:rsidRPr="00F201A5">
        <w:rPr>
          <w:sz w:val="28"/>
          <w:szCs w:val="28"/>
        </w:rPr>
        <w:t>в получении документов с указанием:</w:t>
      </w:r>
    </w:p>
    <w:p w:rsidR="00546F51" w:rsidRDefault="00546F51" w:rsidP="00546F5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наименования муниципальной услуги;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сведений о заявителе (наименование юридического лица); 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перечня принятых документов, их наименований, реквизитов, количества экземпляров каждого из предоставленных документов</w:t>
      </w:r>
      <w:r w:rsidR="003C4491"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546F51" w:rsidRDefault="00546F51" w:rsidP="00546F51">
      <w:pPr>
        <w:pStyle w:val="ConsPlusNormal"/>
        <w:ind w:firstLine="851"/>
        <w:jc w:val="both"/>
      </w:pPr>
      <w:r>
        <w:t>даты приема заявления;</w:t>
      </w:r>
    </w:p>
    <w:p w:rsidR="00546F51" w:rsidRDefault="00546F51" w:rsidP="00362186">
      <w:pPr>
        <w:pStyle w:val="ConsPlusNormal"/>
        <w:ind w:firstLine="851"/>
        <w:jc w:val="both"/>
      </w:pPr>
      <w:r>
        <w:t xml:space="preserve">сведений об ответственном специалисте (фамилия, имя, отчество (последнее – при наличии), должность, подпись). </w:t>
      </w:r>
    </w:p>
    <w:p w:rsidR="00546F51" w:rsidRDefault="00546F51" w:rsidP="0036218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</w:t>
      </w:r>
      <w:r w:rsidR="00600C4D" w:rsidRPr="00665AAA">
        <w:rPr>
          <w:sz w:val="28"/>
          <w:szCs w:val="28"/>
        </w:rPr>
        <w:t>п</w:t>
      </w:r>
      <w:r w:rsidR="00600C4D">
        <w:rPr>
          <w:sz w:val="28"/>
          <w:szCs w:val="28"/>
        </w:rPr>
        <w:t xml:space="preserve">роводит ознакомление заявителя </w:t>
      </w:r>
      <w:r w:rsidR="00600C4D" w:rsidRPr="00665AAA">
        <w:rPr>
          <w:sz w:val="28"/>
          <w:szCs w:val="28"/>
        </w:rPr>
        <w:t xml:space="preserve">с распиской, заявитель проставляет на </w:t>
      </w:r>
      <w:r w:rsidR="00491BF3">
        <w:rPr>
          <w:sz w:val="28"/>
          <w:szCs w:val="28"/>
        </w:rPr>
        <w:t>расписк</w:t>
      </w:r>
      <w:r w:rsidR="00550D50">
        <w:rPr>
          <w:sz w:val="28"/>
          <w:szCs w:val="28"/>
        </w:rPr>
        <w:t>е</w:t>
      </w:r>
      <w:r w:rsidR="00491BF3">
        <w:rPr>
          <w:sz w:val="28"/>
          <w:szCs w:val="28"/>
        </w:rPr>
        <w:t xml:space="preserve"> свои </w:t>
      </w:r>
      <w:r w:rsidR="00D924BF">
        <w:rPr>
          <w:sz w:val="28"/>
          <w:szCs w:val="28"/>
        </w:rPr>
        <w:t>фамилию</w:t>
      </w:r>
      <w:r w:rsidR="00550D50">
        <w:rPr>
          <w:sz w:val="28"/>
          <w:szCs w:val="28"/>
        </w:rPr>
        <w:t>,</w:t>
      </w:r>
      <w:r w:rsidR="00D924BF">
        <w:rPr>
          <w:sz w:val="28"/>
          <w:szCs w:val="28"/>
        </w:rPr>
        <w:t xml:space="preserve"> имя</w:t>
      </w:r>
      <w:r w:rsidR="00550D50">
        <w:rPr>
          <w:sz w:val="28"/>
          <w:szCs w:val="28"/>
        </w:rPr>
        <w:t>,</w:t>
      </w:r>
      <w:r w:rsidR="00D924BF">
        <w:rPr>
          <w:sz w:val="28"/>
          <w:szCs w:val="28"/>
        </w:rPr>
        <w:t xml:space="preserve"> отчество (</w:t>
      </w:r>
      <w:r w:rsidR="00D924BF" w:rsidRPr="00D924BF">
        <w:rPr>
          <w:sz w:val="28"/>
          <w:szCs w:val="28"/>
        </w:rPr>
        <w:t>последнее – при наличии</w:t>
      </w:r>
      <w:r w:rsidR="00491BF3" w:rsidRPr="00D924BF">
        <w:rPr>
          <w:sz w:val="28"/>
          <w:szCs w:val="28"/>
        </w:rPr>
        <w:t>)</w:t>
      </w:r>
      <w:r w:rsidR="00550D50">
        <w:rPr>
          <w:sz w:val="28"/>
          <w:szCs w:val="28"/>
        </w:rPr>
        <w:t>,</w:t>
      </w:r>
      <w:r w:rsidR="00491BF3" w:rsidRPr="00665AAA">
        <w:rPr>
          <w:sz w:val="28"/>
          <w:szCs w:val="28"/>
        </w:rPr>
        <w:t xml:space="preserve"> дату получения</w:t>
      </w:r>
      <w:r w:rsidR="00491BF3">
        <w:rPr>
          <w:sz w:val="28"/>
          <w:szCs w:val="28"/>
        </w:rPr>
        <w:t xml:space="preserve"> расписки</w:t>
      </w:r>
      <w:r w:rsidR="00491BF3" w:rsidRPr="00665AAA">
        <w:rPr>
          <w:sz w:val="28"/>
          <w:szCs w:val="28"/>
        </w:rPr>
        <w:t xml:space="preserve"> и подпись</w:t>
      </w:r>
      <w:r w:rsidR="00600C4D" w:rsidRPr="00665AAA">
        <w:rPr>
          <w:sz w:val="28"/>
          <w:szCs w:val="28"/>
        </w:rPr>
        <w:t xml:space="preserve">. </w:t>
      </w:r>
      <w:r w:rsidR="00600C4D">
        <w:rPr>
          <w:color w:val="000000"/>
          <w:sz w:val="28"/>
          <w:szCs w:val="28"/>
        </w:rPr>
        <w:t>Ответственный специалист</w:t>
      </w:r>
      <w:r w:rsidR="00600C4D" w:rsidRPr="00665AAA">
        <w:rPr>
          <w:sz w:val="28"/>
          <w:szCs w:val="28"/>
        </w:rPr>
        <w:t xml:space="preserve"> передает расписк</w:t>
      </w:r>
      <w:r w:rsidR="00550D50">
        <w:rPr>
          <w:sz w:val="28"/>
          <w:szCs w:val="28"/>
        </w:rPr>
        <w:t>у</w:t>
      </w:r>
      <w:r w:rsidR="00600C4D" w:rsidRPr="00665AAA">
        <w:rPr>
          <w:sz w:val="28"/>
          <w:szCs w:val="28"/>
        </w:rPr>
        <w:t xml:space="preserve"> заявителю</w:t>
      </w:r>
      <w:r w:rsidR="00550D50">
        <w:rPr>
          <w:sz w:val="28"/>
          <w:szCs w:val="28"/>
        </w:rPr>
        <w:t xml:space="preserve"> и</w:t>
      </w:r>
      <w:r w:rsidR="00600C4D" w:rsidRPr="00665AAA">
        <w:rPr>
          <w:sz w:val="28"/>
          <w:szCs w:val="28"/>
        </w:rPr>
        <w:t xml:space="preserve"> </w:t>
      </w:r>
      <w:r w:rsidR="00550D50" w:rsidRPr="001A364C">
        <w:rPr>
          <w:sz w:val="28"/>
          <w:szCs w:val="28"/>
        </w:rPr>
        <w:t>делает в заявлении отметку о приеме документов</w:t>
      </w:r>
      <w:r w:rsidR="00550D50">
        <w:rPr>
          <w:sz w:val="28"/>
          <w:szCs w:val="28"/>
        </w:rPr>
        <w:t>.</w:t>
      </w:r>
    </w:p>
    <w:p w:rsidR="00AF655C" w:rsidRDefault="00AF655C" w:rsidP="00AF655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6762">
        <w:rPr>
          <w:sz w:val="28"/>
          <w:szCs w:val="28"/>
        </w:rPr>
        <w:t>В случае, если заявление соответствует предъявляемым требованиям, ответственный специалист в день поступления заявления</w:t>
      </w:r>
      <w:r w:rsidRPr="00656762">
        <w:rPr>
          <w:color w:val="000000"/>
          <w:sz w:val="28"/>
          <w:szCs w:val="28"/>
        </w:rPr>
        <w:t xml:space="preserve"> передает его с приложенными к нему документами (при наличии) для регистрации в канцелярию города Барнаула и направляет заявителю уведомление </w:t>
      </w:r>
      <w:r w:rsidRPr="00656762">
        <w:rPr>
          <w:rFonts w:eastAsiaTheme="minorHAnsi"/>
          <w:sz w:val="28"/>
          <w:szCs w:val="28"/>
          <w:lang w:eastAsia="en-US"/>
        </w:rPr>
        <w:t>о приеме заявления к рассмотрению (приложение 8 к Регламенту).</w:t>
      </w:r>
    </w:p>
    <w:p w:rsidR="00546F51" w:rsidRDefault="00F9341A" w:rsidP="00546F5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поступления заявления в </w:t>
      </w:r>
      <w:r w:rsidR="007324FA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, после </w:t>
      </w:r>
      <w:r w:rsidR="002F3F6C">
        <w:rPr>
          <w:color w:val="000000"/>
          <w:sz w:val="28"/>
          <w:szCs w:val="28"/>
        </w:rPr>
        <w:t xml:space="preserve">его регистрации </w:t>
      </w:r>
      <w:r>
        <w:rPr>
          <w:color w:val="000000"/>
          <w:sz w:val="28"/>
          <w:szCs w:val="28"/>
        </w:rPr>
        <w:t>в канцелярии города Барнаула, он</w:t>
      </w:r>
      <w:r w:rsidR="002F3F6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переда</w:t>
      </w:r>
      <w:r w:rsidR="002F3F6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</w:t>
      </w:r>
      <w:r w:rsidR="00C9690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рассмотрени</w:t>
      </w:r>
      <w:r w:rsidR="00491BF3">
        <w:rPr>
          <w:color w:val="000000"/>
          <w:sz w:val="28"/>
          <w:szCs w:val="28"/>
        </w:rPr>
        <w:t>е</w:t>
      </w:r>
      <w:r w:rsidR="00086177">
        <w:rPr>
          <w:color w:val="000000"/>
          <w:sz w:val="28"/>
          <w:szCs w:val="28"/>
        </w:rPr>
        <w:t xml:space="preserve"> главе города</w:t>
      </w:r>
      <w:r w:rsidR="00850A26">
        <w:rPr>
          <w:color w:val="000000"/>
          <w:sz w:val="28"/>
          <w:szCs w:val="28"/>
        </w:rPr>
        <w:t xml:space="preserve"> Барнаула</w:t>
      </w:r>
      <w:r>
        <w:rPr>
          <w:color w:val="000000"/>
          <w:sz w:val="28"/>
          <w:szCs w:val="28"/>
        </w:rPr>
        <w:t>.</w:t>
      </w:r>
    </w:p>
    <w:p w:rsidR="00546F51" w:rsidRDefault="007A4EEC" w:rsidP="00546F5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2.1.3</w:t>
      </w:r>
      <w:r w:rsidR="004C3AAF">
        <w:rPr>
          <w:bCs/>
          <w:sz w:val="28"/>
          <w:szCs w:val="28"/>
        </w:rPr>
        <w:t xml:space="preserve">. </w:t>
      </w:r>
      <w:r w:rsidR="00546F51">
        <w:rPr>
          <w:bCs/>
          <w:sz w:val="28"/>
          <w:szCs w:val="28"/>
        </w:rPr>
        <w:t xml:space="preserve">Требования к порядку выполнения административной процедуры, в случае направления заявителем заявления в форме электронного документа </w:t>
      </w:r>
      <w:r w:rsidR="004E5566">
        <w:rPr>
          <w:bCs/>
          <w:sz w:val="28"/>
          <w:szCs w:val="28"/>
        </w:rPr>
        <w:t>по электронной почте</w:t>
      </w:r>
      <w:r w:rsidR="004E5566" w:rsidRPr="004E5566">
        <w:rPr>
          <w:sz w:val="28"/>
          <w:szCs w:val="28"/>
        </w:rPr>
        <w:t xml:space="preserve"> </w:t>
      </w:r>
      <w:r w:rsidR="004E5566">
        <w:rPr>
          <w:sz w:val="28"/>
          <w:szCs w:val="28"/>
        </w:rPr>
        <w:t>или иным способом, позволяющим производить передачу данных в электронном форме</w:t>
      </w:r>
      <w:r w:rsidR="00546F51">
        <w:rPr>
          <w:bCs/>
          <w:sz w:val="28"/>
          <w:szCs w:val="28"/>
        </w:rPr>
        <w:t xml:space="preserve">, </w:t>
      </w:r>
      <w:r w:rsidR="004E5566">
        <w:rPr>
          <w:bCs/>
          <w:sz w:val="28"/>
          <w:szCs w:val="28"/>
        </w:rPr>
        <w:t>посредством</w:t>
      </w:r>
      <w:r w:rsidR="00546F51">
        <w:rPr>
          <w:bCs/>
          <w:sz w:val="28"/>
          <w:szCs w:val="28"/>
        </w:rPr>
        <w:t xml:space="preserve"> </w:t>
      </w:r>
      <w:r w:rsidR="00546F51">
        <w:rPr>
          <w:sz w:val="28"/>
          <w:szCs w:val="28"/>
        </w:rPr>
        <w:t>городского портала.</w:t>
      </w:r>
    </w:p>
    <w:p w:rsidR="003D1847" w:rsidRPr="002F3F6C" w:rsidRDefault="00546F51" w:rsidP="002F3F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заявителем заявления по электронной почте</w:t>
      </w:r>
      <w:r w:rsidR="00DC7C6B">
        <w:rPr>
          <w:sz w:val="28"/>
          <w:szCs w:val="28"/>
        </w:rPr>
        <w:t xml:space="preserve"> или иным способом</w:t>
      </w:r>
      <w:r w:rsidR="008416EF">
        <w:rPr>
          <w:sz w:val="28"/>
          <w:szCs w:val="28"/>
        </w:rPr>
        <w:t>,</w:t>
      </w:r>
      <w:r w:rsidR="00DC7C6B">
        <w:rPr>
          <w:sz w:val="28"/>
          <w:szCs w:val="28"/>
        </w:rPr>
        <w:t xml:space="preserve"> позволяющим передачу данных в электронном виде</w:t>
      </w:r>
      <w:r w:rsidR="008416EF">
        <w:rPr>
          <w:sz w:val="28"/>
          <w:szCs w:val="28"/>
        </w:rPr>
        <w:t>,</w:t>
      </w:r>
      <w:r w:rsidR="003D1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3F6C">
        <w:rPr>
          <w:sz w:val="28"/>
          <w:szCs w:val="28"/>
        </w:rPr>
        <w:t>ответственный спе</w:t>
      </w:r>
      <w:r w:rsidR="00D31075">
        <w:rPr>
          <w:sz w:val="28"/>
          <w:szCs w:val="28"/>
        </w:rPr>
        <w:t xml:space="preserve">циалист распечатывает заявление и прилагаемые к заявлению документы, </w:t>
      </w:r>
      <w:r w:rsidR="00D31075">
        <w:rPr>
          <w:color w:val="000000"/>
          <w:sz w:val="28"/>
          <w:szCs w:val="28"/>
        </w:rPr>
        <w:t xml:space="preserve">проверяет правильность заполнения заявления, наличие документов, указанных в заявлении в качестве прилагаемых к нему. </w:t>
      </w:r>
      <w:r w:rsidR="00D31075">
        <w:rPr>
          <w:rFonts w:eastAsiaTheme="minorHAnsi"/>
          <w:sz w:val="28"/>
          <w:szCs w:val="28"/>
          <w:lang w:eastAsia="en-US"/>
        </w:rPr>
        <w:t>Если указанное заявление оформлено не в соответствии с требованиями</w:t>
      </w:r>
      <w:r w:rsidR="00B600ED">
        <w:rPr>
          <w:rFonts w:eastAsiaTheme="minorHAnsi"/>
          <w:sz w:val="28"/>
          <w:szCs w:val="28"/>
          <w:lang w:eastAsia="en-US"/>
        </w:rPr>
        <w:t>,</w:t>
      </w:r>
      <w:r w:rsidR="00D31075">
        <w:rPr>
          <w:rFonts w:eastAsiaTheme="minorHAnsi"/>
          <w:sz w:val="28"/>
          <w:szCs w:val="28"/>
          <w:lang w:eastAsia="en-US"/>
        </w:rPr>
        <w:t xml:space="preserve"> предъявляемыми подразделом 6 раздела </w:t>
      </w:r>
      <w:r w:rsidR="00D31075">
        <w:rPr>
          <w:rFonts w:eastAsiaTheme="minorHAnsi"/>
          <w:sz w:val="28"/>
          <w:szCs w:val="28"/>
          <w:lang w:val="en-US" w:eastAsia="en-US"/>
        </w:rPr>
        <w:t>II</w:t>
      </w:r>
      <w:r w:rsidR="00D31075" w:rsidRPr="00086177">
        <w:rPr>
          <w:rFonts w:eastAsiaTheme="minorHAnsi"/>
          <w:sz w:val="28"/>
          <w:szCs w:val="28"/>
          <w:lang w:eastAsia="en-US"/>
        </w:rPr>
        <w:t xml:space="preserve"> </w:t>
      </w:r>
      <w:r w:rsidR="00D31075">
        <w:rPr>
          <w:rFonts w:eastAsiaTheme="minorHAnsi"/>
          <w:sz w:val="28"/>
          <w:szCs w:val="28"/>
          <w:lang w:eastAsia="en-US"/>
        </w:rPr>
        <w:t xml:space="preserve">Регламента, и в составе прилагаемых к нему документов отсутствуют необходимые документы, </w:t>
      </w:r>
      <w:r w:rsidR="00E608F3">
        <w:rPr>
          <w:rFonts w:eastAsiaTheme="minorHAnsi"/>
          <w:sz w:val="28"/>
          <w:szCs w:val="28"/>
          <w:lang w:eastAsia="en-US"/>
        </w:rPr>
        <w:t xml:space="preserve">в день поступления заявления </w:t>
      </w:r>
      <w:r w:rsidR="002F2DA8">
        <w:rPr>
          <w:rFonts w:eastAsiaTheme="minorHAnsi"/>
          <w:sz w:val="28"/>
          <w:szCs w:val="28"/>
          <w:lang w:eastAsia="en-US"/>
        </w:rPr>
        <w:t xml:space="preserve">заявителю направляется </w:t>
      </w:r>
      <w:r w:rsidR="00D31075">
        <w:rPr>
          <w:rFonts w:eastAsiaTheme="minorHAnsi"/>
          <w:sz w:val="28"/>
          <w:szCs w:val="28"/>
          <w:lang w:eastAsia="en-US"/>
        </w:rPr>
        <w:t>уведомление о необходимости устранения нарушений в оформлении заявления и (или) предоставления отсутствующих документов</w:t>
      </w:r>
      <w:r w:rsidR="002F2DA8">
        <w:rPr>
          <w:rFonts w:eastAsiaTheme="minorHAnsi"/>
          <w:sz w:val="28"/>
          <w:szCs w:val="28"/>
          <w:lang w:eastAsia="en-US"/>
        </w:rPr>
        <w:t>, тем же способом, посредством которого поступило заявление.</w:t>
      </w:r>
    </w:p>
    <w:p w:rsidR="00981D9A" w:rsidRPr="00AF655C" w:rsidRDefault="002F2DA8" w:rsidP="00AF655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6762">
        <w:rPr>
          <w:sz w:val="28"/>
          <w:szCs w:val="28"/>
        </w:rPr>
        <w:t>В случае</w:t>
      </w:r>
      <w:r w:rsidR="00D924BF" w:rsidRPr="00656762">
        <w:rPr>
          <w:sz w:val="28"/>
          <w:szCs w:val="28"/>
        </w:rPr>
        <w:t>,</w:t>
      </w:r>
      <w:r w:rsidRPr="00656762">
        <w:rPr>
          <w:sz w:val="28"/>
          <w:szCs w:val="28"/>
        </w:rPr>
        <w:t xml:space="preserve"> если заявление соответствует предъявляемым требованиям, ответственный специалист</w:t>
      </w:r>
      <w:r w:rsidR="00B600ED" w:rsidRPr="00656762">
        <w:rPr>
          <w:sz w:val="28"/>
          <w:szCs w:val="28"/>
        </w:rPr>
        <w:t xml:space="preserve"> в день поступления заявления</w:t>
      </w:r>
      <w:r w:rsidRPr="00656762">
        <w:rPr>
          <w:color w:val="000000"/>
          <w:sz w:val="28"/>
          <w:szCs w:val="28"/>
        </w:rPr>
        <w:t xml:space="preserve"> передает </w:t>
      </w:r>
      <w:r w:rsidR="00B600ED" w:rsidRPr="00656762">
        <w:rPr>
          <w:color w:val="000000"/>
          <w:sz w:val="28"/>
          <w:szCs w:val="28"/>
        </w:rPr>
        <w:t>его</w:t>
      </w:r>
      <w:r w:rsidRPr="00656762">
        <w:rPr>
          <w:color w:val="000000"/>
          <w:sz w:val="28"/>
          <w:szCs w:val="28"/>
        </w:rPr>
        <w:t xml:space="preserve"> с приложенными к нему документами (при наличии) для регистрации в канцелярию города Барнаула</w:t>
      </w:r>
      <w:r w:rsidR="00981D9A" w:rsidRPr="00656762">
        <w:rPr>
          <w:color w:val="000000"/>
          <w:sz w:val="28"/>
          <w:szCs w:val="28"/>
        </w:rPr>
        <w:t xml:space="preserve"> и направляет заявителю уведомление </w:t>
      </w:r>
      <w:r w:rsidR="00981D9A" w:rsidRPr="00656762">
        <w:rPr>
          <w:rFonts w:eastAsiaTheme="minorHAnsi"/>
          <w:sz w:val="28"/>
          <w:szCs w:val="28"/>
          <w:lang w:eastAsia="en-US"/>
        </w:rPr>
        <w:t>о приеме заявления к рассмотрению (приложение 8 к Регламенту).</w:t>
      </w:r>
    </w:p>
    <w:p w:rsidR="002F2DA8" w:rsidRDefault="00B600ED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заявление поступает </w:t>
      </w:r>
      <w:r w:rsidRPr="00722867">
        <w:rPr>
          <w:sz w:val="28"/>
          <w:szCs w:val="28"/>
        </w:rPr>
        <w:t>после завершения рабочего дня или в выходн</w:t>
      </w:r>
      <w:r>
        <w:rPr>
          <w:sz w:val="28"/>
          <w:szCs w:val="28"/>
        </w:rPr>
        <w:t>ой день, оно</w:t>
      </w:r>
      <w:r w:rsidRPr="00722867">
        <w:rPr>
          <w:sz w:val="28"/>
          <w:szCs w:val="28"/>
        </w:rPr>
        <w:t xml:space="preserve"> регистрируется в начале следующего рабочего дня в последовательности поступления заявлений в нерабочее время.</w:t>
      </w:r>
    </w:p>
    <w:p w:rsidR="002F2DA8" w:rsidRPr="00086177" w:rsidRDefault="002F2DA8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день поступления заявления, после его регистрации в канцелярии города Барнаула, оно передается </w:t>
      </w:r>
      <w:r w:rsidR="00C9690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рассмотрени</w:t>
      </w:r>
      <w:r w:rsidR="00B600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главе </w:t>
      </w:r>
      <w:r w:rsidR="00D7634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орода Барнаула.</w:t>
      </w:r>
    </w:p>
    <w:p w:rsidR="00546F51" w:rsidRDefault="00CC1990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F7A8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46F51">
        <w:rPr>
          <w:sz w:val="28"/>
          <w:szCs w:val="28"/>
        </w:rPr>
        <w:t>Требования к порядку выполнения административной процедуры</w:t>
      </w:r>
      <w:r w:rsidR="003D4AD7">
        <w:rPr>
          <w:sz w:val="28"/>
          <w:szCs w:val="28"/>
        </w:rPr>
        <w:t>,</w:t>
      </w:r>
      <w:r w:rsidR="00546F51">
        <w:rPr>
          <w:sz w:val="28"/>
          <w:szCs w:val="28"/>
        </w:rPr>
        <w:t xml:space="preserve"> в случае направления заявителем заявления на бумажном носителе посредством почтового</w:t>
      </w:r>
      <w:r w:rsidR="006249E2">
        <w:rPr>
          <w:sz w:val="28"/>
          <w:szCs w:val="28"/>
        </w:rPr>
        <w:t xml:space="preserve"> отправления</w:t>
      </w:r>
      <w:r w:rsidR="00546F51">
        <w:rPr>
          <w:sz w:val="28"/>
          <w:szCs w:val="28"/>
        </w:rPr>
        <w:t>.</w:t>
      </w:r>
    </w:p>
    <w:p w:rsidR="002F2DA8" w:rsidRDefault="002F2DA8" w:rsidP="002F2DA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проверяет правильность заполнения заявления поступившего посредством почтового отправления, наличие документов, указанных в заявлении в качестве прилагаемых к нему. </w:t>
      </w:r>
      <w:r>
        <w:rPr>
          <w:rFonts w:eastAsiaTheme="minorHAnsi"/>
          <w:sz w:val="28"/>
          <w:szCs w:val="28"/>
          <w:lang w:eastAsia="en-US"/>
        </w:rPr>
        <w:t xml:space="preserve">В случае если указанное заявление оформлено не в соответствии с требованиями предъявляемыми подразделом 6 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0861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Регламента, и в составе прилагаемых к нему документов отсутствуют необходимые документы, заявителю направляется уведомление о необходимости устранения нарушений в оформлении заявления и (или) предоставления отсутствующих документов.</w:t>
      </w:r>
    </w:p>
    <w:p w:rsidR="002F2DA8" w:rsidRDefault="002F2DA8" w:rsidP="00981D9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6762">
        <w:rPr>
          <w:sz w:val="28"/>
          <w:szCs w:val="28"/>
        </w:rPr>
        <w:t>В случае</w:t>
      </w:r>
      <w:r w:rsidR="003D4AD7" w:rsidRPr="00656762">
        <w:rPr>
          <w:sz w:val="28"/>
          <w:szCs w:val="28"/>
        </w:rPr>
        <w:t>,</w:t>
      </w:r>
      <w:r w:rsidRPr="00656762">
        <w:rPr>
          <w:sz w:val="28"/>
          <w:szCs w:val="28"/>
        </w:rPr>
        <w:t xml:space="preserve"> если заявление соответствует предъявляемым требованиям, ответственный специалист</w:t>
      </w:r>
      <w:r w:rsidR="00B600ED" w:rsidRPr="00656762">
        <w:rPr>
          <w:sz w:val="28"/>
          <w:szCs w:val="28"/>
        </w:rPr>
        <w:t xml:space="preserve"> в день поступления заявления</w:t>
      </w:r>
      <w:r w:rsidRPr="00656762">
        <w:rPr>
          <w:color w:val="000000"/>
          <w:sz w:val="28"/>
          <w:szCs w:val="28"/>
        </w:rPr>
        <w:t xml:space="preserve"> передает </w:t>
      </w:r>
      <w:r w:rsidR="00B600ED" w:rsidRPr="00656762">
        <w:rPr>
          <w:color w:val="000000"/>
          <w:sz w:val="28"/>
          <w:szCs w:val="28"/>
        </w:rPr>
        <w:t>его</w:t>
      </w:r>
      <w:r w:rsidRPr="00656762">
        <w:rPr>
          <w:color w:val="000000"/>
          <w:sz w:val="28"/>
          <w:szCs w:val="28"/>
        </w:rPr>
        <w:t xml:space="preserve"> с приложенными к нему документами (при наличии) для регистрации в канцелярию города Барнаула</w:t>
      </w:r>
      <w:r w:rsidR="00981D9A" w:rsidRPr="00656762">
        <w:rPr>
          <w:color w:val="000000"/>
          <w:sz w:val="28"/>
          <w:szCs w:val="28"/>
        </w:rPr>
        <w:t xml:space="preserve"> и</w:t>
      </w:r>
      <w:r w:rsidRPr="00656762">
        <w:rPr>
          <w:color w:val="000000"/>
          <w:sz w:val="28"/>
          <w:szCs w:val="28"/>
        </w:rPr>
        <w:t xml:space="preserve"> направляет заявителю уведомление </w:t>
      </w:r>
      <w:r w:rsidRPr="00656762">
        <w:rPr>
          <w:rFonts w:eastAsiaTheme="minorHAnsi"/>
          <w:sz w:val="28"/>
          <w:szCs w:val="28"/>
          <w:lang w:eastAsia="en-US"/>
        </w:rPr>
        <w:t>о приеме заявления к рассмотрению</w:t>
      </w:r>
      <w:r w:rsidR="00981D9A" w:rsidRPr="00656762">
        <w:rPr>
          <w:rFonts w:eastAsiaTheme="minorHAnsi"/>
          <w:sz w:val="28"/>
          <w:szCs w:val="28"/>
          <w:lang w:eastAsia="en-US"/>
        </w:rPr>
        <w:t xml:space="preserve"> (приложение 8 к Регламенту).</w:t>
      </w:r>
    </w:p>
    <w:p w:rsidR="002F2DA8" w:rsidRPr="00086177" w:rsidRDefault="002F2DA8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поступления заявления, после его регистрации в канцелярии города Барнаула, оно передается на рассмотрени</w:t>
      </w:r>
      <w:r w:rsidR="00B600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главе города Барнаула.</w:t>
      </w:r>
    </w:p>
    <w:p w:rsidR="00546F51" w:rsidRDefault="00CC1990" w:rsidP="00546F51">
      <w:pPr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2.1.</w:t>
      </w:r>
      <w:r w:rsidR="005F7A8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546F51">
        <w:rPr>
          <w:bCs/>
          <w:sz w:val="28"/>
          <w:szCs w:val="28"/>
        </w:rPr>
        <w:t>Результатом административной процедуры является регистрация заявления</w:t>
      </w:r>
      <w:r w:rsidR="002F2DA8">
        <w:rPr>
          <w:bCs/>
          <w:sz w:val="28"/>
          <w:szCs w:val="28"/>
        </w:rPr>
        <w:t xml:space="preserve"> и передача его на рассмотрени</w:t>
      </w:r>
      <w:r w:rsidR="00B600ED">
        <w:rPr>
          <w:bCs/>
          <w:sz w:val="28"/>
          <w:szCs w:val="28"/>
        </w:rPr>
        <w:t>е</w:t>
      </w:r>
      <w:r w:rsidR="002F2DA8">
        <w:rPr>
          <w:bCs/>
          <w:sz w:val="28"/>
          <w:szCs w:val="28"/>
        </w:rPr>
        <w:t xml:space="preserve"> главе</w:t>
      </w:r>
      <w:r w:rsidR="00B600ED">
        <w:rPr>
          <w:bCs/>
          <w:sz w:val="28"/>
          <w:szCs w:val="28"/>
        </w:rPr>
        <w:t xml:space="preserve"> </w:t>
      </w:r>
      <w:r w:rsidR="002F2DA8">
        <w:rPr>
          <w:bCs/>
          <w:sz w:val="28"/>
          <w:szCs w:val="28"/>
        </w:rPr>
        <w:t>города Барнаула</w:t>
      </w:r>
      <w:r w:rsidR="00D94079">
        <w:rPr>
          <w:bCs/>
          <w:sz w:val="28"/>
          <w:szCs w:val="28"/>
        </w:rPr>
        <w:t>.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F7A85">
        <w:rPr>
          <w:sz w:val="28"/>
          <w:szCs w:val="28"/>
        </w:rPr>
        <w:t>6</w:t>
      </w:r>
      <w:r>
        <w:rPr>
          <w:sz w:val="28"/>
          <w:szCs w:val="28"/>
        </w:rPr>
        <w:t>. Срок выполнения административной процедуры – один рабочий день с момента поступления заявления.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заявления, принятие (подписание) документа, являющегося результатом предоставления муниципальной услуги.</w:t>
      </w:r>
    </w:p>
    <w:p w:rsidR="00546F51" w:rsidRDefault="00546F51" w:rsidP="00546F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Основанием для начала административной процедуры является передача </w:t>
      </w:r>
      <w:r w:rsidR="00D94079">
        <w:rPr>
          <w:sz w:val="28"/>
          <w:szCs w:val="28"/>
        </w:rPr>
        <w:t>зарегистрированного заявления на рассмотрение главе города</w:t>
      </w:r>
      <w:r w:rsidR="00AE3B1D">
        <w:rPr>
          <w:sz w:val="28"/>
          <w:szCs w:val="28"/>
        </w:rPr>
        <w:t xml:space="preserve"> Барнаула</w:t>
      </w:r>
      <w:r w:rsidR="00D94079">
        <w:rPr>
          <w:sz w:val="28"/>
          <w:szCs w:val="28"/>
        </w:rPr>
        <w:t>.</w:t>
      </w:r>
    </w:p>
    <w:p w:rsidR="00546F51" w:rsidRDefault="00D94079" w:rsidP="00546F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AE3B1D">
        <w:rPr>
          <w:sz w:val="28"/>
          <w:szCs w:val="28"/>
        </w:rPr>
        <w:t>Барнаула</w:t>
      </w:r>
      <w:r w:rsidR="002B375F">
        <w:rPr>
          <w:sz w:val="28"/>
          <w:szCs w:val="28"/>
        </w:rPr>
        <w:t xml:space="preserve"> в</w:t>
      </w:r>
      <w:r w:rsidR="00546F51">
        <w:rPr>
          <w:sz w:val="28"/>
          <w:szCs w:val="28"/>
        </w:rPr>
        <w:t xml:space="preserve"> течение </w:t>
      </w:r>
      <w:r w:rsidR="00284E66">
        <w:rPr>
          <w:sz w:val="28"/>
          <w:szCs w:val="28"/>
        </w:rPr>
        <w:t xml:space="preserve">одного </w:t>
      </w:r>
      <w:r w:rsidR="00546F51">
        <w:rPr>
          <w:sz w:val="28"/>
          <w:szCs w:val="28"/>
        </w:rPr>
        <w:t>дн</w:t>
      </w:r>
      <w:r w:rsidR="00C9690A">
        <w:rPr>
          <w:sz w:val="28"/>
          <w:szCs w:val="28"/>
        </w:rPr>
        <w:t>я</w:t>
      </w:r>
      <w:r w:rsidR="00546F51">
        <w:rPr>
          <w:sz w:val="28"/>
          <w:szCs w:val="28"/>
        </w:rPr>
        <w:t xml:space="preserve"> с момента поступления на рассмотрение заявления передает его с резолюцией для организации дальнейшего исполнения</w:t>
      </w:r>
      <w:r>
        <w:rPr>
          <w:sz w:val="28"/>
          <w:szCs w:val="28"/>
        </w:rPr>
        <w:t xml:space="preserve"> председателю Комитета</w:t>
      </w:r>
      <w:r w:rsidR="00546F51">
        <w:rPr>
          <w:sz w:val="28"/>
          <w:szCs w:val="28"/>
        </w:rPr>
        <w:t>.</w:t>
      </w:r>
    </w:p>
    <w:p w:rsidR="00D94079" w:rsidRDefault="00546F51" w:rsidP="00CC199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 w:rsidR="00D94079">
        <w:rPr>
          <w:sz w:val="28"/>
          <w:szCs w:val="28"/>
        </w:rPr>
        <w:t xml:space="preserve">Председатель </w:t>
      </w:r>
      <w:r w:rsidR="00B600ED">
        <w:rPr>
          <w:sz w:val="28"/>
          <w:szCs w:val="28"/>
        </w:rPr>
        <w:t>К</w:t>
      </w:r>
      <w:r w:rsidR="00D94079">
        <w:rPr>
          <w:sz w:val="28"/>
          <w:szCs w:val="28"/>
        </w:rPr>
        <w:t xml:space="preserve">омитета в </w:t>
      </w:r>
      <w:r w:rsidR="00284E66">
        <w:rPr>
          <w:sz w:val="28"/>
          <w:szCs w:val="28"/>
        </w:rPr>
        <w:t>тот же день</w:t>
      </w:r>
      <w:r w:rsidR="00D94079">
        <w:rPr>
          <w:sz w:val="28"/>
          <w:szCs w:val="28"/>
        </w:rPr>
        <w:t xml:space="preserve"> </w:t>
      </w:r>
      <w:r w:rsidR="00284E66">
        <w:rPr>
          <w:sz w:val="28"/>
          <w:szCs w:val="28"/>
        </w:rPr>
        <w:t>передает заявлени</w:t>
      </w:r>
      <w:r w:rsidR="00E608F3">
        <w:rPr>
          <w:sz w:val="28"/>
          <w:szCs w:val="28"/>
        </w:rPr>
        <w:t>е</w:t>
      </w:r>
      <w:r w:rsidR="00284E66">
        <w:rPr>
          <w:sz w:val="28"/>
          <w:szCs w:val="28"/>
        </w:rPr>
        <w:t xml:space="preserve"> для непосредственного исполнения</w:t>
      </w:r>
      <w:r w:rsidR="00D94079">
        <w:rPr>
          <w:sz w:val="28"/>
          <w:szCs w:val="28"/>
        </w:rPr>
        <w:t xml:space="preserve"> ответственному специалисту.</w:t>
      </w:r>
    </w:p>
    <w:p w:rsidR="00DA4C6E" w:rsidRDefault="00DA4C6E" w:rsidP="00CC199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2.2.2.1. В случае если заявитель обратился за выдачей разрешения на право организации розничного рынка административная процедура осуществляется следующим образом:</w:t>
      </w:r>
    </w:p>
    <w:p w:rsidR="00B914AE" w:rsidRDefault="00B874A8" w:rsidP="005F13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6F51">
        <w:rPr>
          <w:sz w:val="28"/>
          <w:szCs w:val="28"/>
        </w:rPr>
        <w:t xml:space="preserve">тветственный </w:t>
      </w:r>
      <w:r w:rsidR="00CC1990">
        <w:rPr>
          <w:sz w:val="28"/>
          <w:szCs w:val="28"/>
        </w:rPr>
        <w:t xml:space="preserve">специалист </w:t>
      </w:r>
      <w:r w:rsidR="005F1300">
        <w:rPr>
          <w:sz w:val="28"/>
          <w:szCs w:val="28"/>
        </w:rPr>
        <w:t>в течени</w:t>
      </w:r>
      <w:r w:rsidR="00DE5A27">
        <w:rPr>
          <w:sz w:val="28"/>
          <w:szCs w:val="28"/>
        </w:rPr>
        <w:t>е</w:t>
      </w:r>
      <w:r w:rsidR="00B600ED">
        <w:rPr>
          <w:sz w:val="28"/>
          <w:szCs w:val="28"/>
        </w:rPr>
        <w:t xml:space="preserve"> </w:t>
      </w:r>
      <w:r w:rsidR="005F7A85">
        <w:rPr>
          <w:sz w:val="28"/>
          <w:szCs w:val="28"/>
        </w:rPr>
        <w:t>трех</w:t>
      </w:r>
      <w:r w:rsidR="005F1300">
        <w:rPr>
          <w:sz w:val="28"/>
          <w:szCs w:val="28"/>
        </w:rPr>
        <w:t xml:space="preserve"> дней осуществляет проверку полноты и достоверности сведений о заявител</w:t>
      </w:r>
      <w:r w:rsidR="00E608F3">
        <w:rPr>
          <w:sz w:val="28"/>
          <w:szCs w:val="28"/>
        </w:rPr>
        <w:t>е</w:t>
      </w:r>
      <w:r w:rsidR="005F1300">
        <w:rPr>
          <w:sz w:val="28"/>
          <w:szCs w:val="28"/>
        </w:rPr>
        <w:t>, содержащихся в предоставленных документах, проверяет</w:t>
      </w:r>
      <w:r w:rsidR="00546F51">
        <w:rPr>
          <w:sz w:val="28"/>
          <w:szCs w:val="28"/>
        </w:rPr>
        <w:t xml:space="preserve"> </w:t>
      </w:r>
      <w:r w:rsidR="005F1300">
        <w:rPr>
          <w:sz w:val="28"/>
          <w:szCs w:val="28"/>
        </w:rPr>
        <w:t xml:space="preserve">наличие документов, </w:t>
      </w:r>
      <w:r w:rsidR="00546F51">
        <w:rPr>
          <w:sz w:val="28"/>
          <w:szCs w:val="28"/>
        </w:rPr>
        <w:t xml:space="preserve">предусмотренных пунктом 7.1 подраздела 7 раздела </w:t>
      </w:r>
      <w:r w:rsidR="00546F51">
        <w:rPr>
          <w:sz w:val="28"/>
          <w:szCs w:val="28"/>
          <w:lang w:val="en-US"/>
        </w:rPr>
        <w:t>II</w:t>
      </w:r>
      <w:r w:rsidR="00546F51">
        <w:rPr>
          <w:sz w:val="28"/>
          <w:szCs w:val="28"/>
        </w:rPr>
        <w:t xml:space="preserve"> Регламент</w:t>
      </w:r>
      <w:r w:rsidR="005F1300">
        <w:rPr>
          <w:sz w:val="28"/>
          <w:szCs w:val="28"/>
        </w:rPr>
        <w:t>а, которые заявитель вправе предоставить по собственной инициативе.</w:t>
      </w:r>
      <w:r w:rsidR="00546F51">
        <w:rPr>
          <w:sz w:val="28"/>
          <w:szCs w:val="28"/>
        </w:rPr>
        <w:t xml:space="preserve"> </w:t>
      </w:r>
    </w:p>
    <w:p w:rsidR="00546F51" w:rsidRDefault="00546F51" w:rsidP="00546F5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заявителем не предоставлены (предоставлены не в полном объеме) по собственной инициативе документы, предусмотренные </w:t>
      </w:r>
      <w:r w:rsidR="00E608F3">
        <w:rPr>
          <w:sz w:val="28"/>
          <w:szCs w:val="28"/>
        </w:rPr>
        <w:br/>
      </w:r>
      <w:r>
        <w:rPr>
          <w:sz w:val="28"/>
          <w:szCs w:val="28"/>
        </w:rPr>
        <w:t xml:space="preserve">пунктом 7.1 подраздела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ответственный специалист в течение срока осуществления проверки предоставления указанных </w:t>
      </w:r>
      <w:r>
        <w:rPr>
          <w:sz w:val="28"/>
          <w:szCs w:val="28"/>
        </w:rPr>
        <w:lastRenderedPageBreak/>
        <w:t>документов готовит и направляет запросы в рамках межведомственного информационного взаимодействия</w:t>
      </w:r>
      <w:r w:rsidR="00AD5FE1">
        <w:rPr>
          <w:sz w:val="28"/>
          <w:szCs w:val="28"/>
        </w:rPr>
        <w:t xml:space="preserve"> в органы</w:t>
      </w:r>
      <w:r w:rsidR="00B600ED">
        <w:rPr>
          <w:sz w:val="28"/>
          <w:szCs w:val="28"/>
        </w:rPr>
        <w:t>,</w:t>
      </w:r>
      <w:r w:rsidR="00AD5FE1">
        <w:rPr>
          <w:sz w:val="28"/>
          <w:szCs w:val="28"/>
        </w:rPr>
        <w:t xml:space="preserve"> указанные в подразделе 7 раздела </w:t>
      </w:r>
      <w:r w:rsidR="00AD5FE1">
        <w:rPr>
          <w:sz w:val="28"/>
          <w:szCs w:val="28"/>
          <w:lang w:val="en-US"/>
        </w:rPr>
        <w:t>II</w:t>
      </w:r>
      <w:r w:rsidR="00AD5FE1" w:rsidRPr="00AD5FE1">
        <w:rPr>
          <w:sz w:val="28"/>
          <w:szCs w:val="28"/>
        </w:rPr>
        <w:t xml:space="preserve"> </w:t>
      </w:r>
      <w:r w:rsidR="00AD5FE1">
        <w:rPr>
          <w:sz w:val="28"/>
          <w:szCs w:val="28"/>
        </w:rPr>
        <w:t>Регламента</w:t>
      </w:r>
      <w:r w:rsidR="00B600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1300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получения документов и информации, необходим</w:t>
      </w:r>
      <w:r w:rsidR="00A57BC7">
        <w:rPr>
          <w:sz w:val="28"/>
          <w:szCs w:val="28"/>
        </w:rPr>
        <w:t xml:space="preserve">ых </w:t>
      </w:r>
      <w:r>
        <w:rPr>
          <w:sz w:val="28"/>
          <w:szCs w:val="28"/>
        </w:rPr>
        <w:t>для предоставления муниципальной услуги.</w:t>
      </w:r>
    </w:p>
    <w:p w:rsidR="00A03C35" w:rsidRDefault="00546F51" w:rsidP="00546F5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</w:t>
      </w:r>
      <w:r w:rsidR="005464D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464D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осуществляет прием и регистраци</w:t>
      </w:r>
      <w:r w:rsidR="005464DD">
        <w:rPr>
          <w:sz w:val="28"/>
          <w:szCs w:val="28"/>
        </w:rPr>
        <w:t>ю</w:t>
      </w:r>
      <w:r>
        <w:rPr>
          <w:sz w:val="28"/>
          <w:szCs w:val="28"/>
        </w:rPr>
        <w:t xml:space="preserve"> документов, предоставленных в рамках межведомственного информационного взаимодействия, в день их поступления</w:t>
      </w:r>
      <w:r w:rsidR="005464DD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приобщает к заявлению документы, поступившие в рамках межведомственного</w:t>
      </w:r>
      <w:r w:rsidR="00BA4A0D">
        <w:rPr>
          <w:sz w:val="28"/>
          <w:szCs w:val="28"/>
        </w:rPr>
        <w:t xml:space="preserve"> информационного взаимодействия</w:t>
      </w:r>
      <w:r w:rsidR="00AD5FE1">
        <w:rPr>
          <w:sz w:val="28"/>
          <w:szCs w:val="28"/>
        </w:rPr>
        <w:t>, анализирует их содержание</w:t>
      </w:r>
      <w:r w:rsidR="00BA4A0D">
        <w:rPr>
          <w:sz w:val="28"/>
          <w:szCs w:val="28"/>
        </w:rPr>
        <w:t>.</w:t>
      </w:r>
      <w:r w:rsidR="005464DD">
        <w:rPr>
          <w:sz w:val="28"/>
          <w:szCs w:val="28"/>
        </w:rPr>
        <w:t xml:space="preserve"> </w:t>
      </w:r>
    </w:p>
    <w:p w:rsidR="00A30E08" w:rsidRDefault="00546F51" w:rsidP="00546F51">
      <w:pPr>
        <w:shd w:val="clear" w:color="auto" w:fill="FFFFFF"/>
        <w:ind w:firstLine="851"/>
        <w:jc w:val="both"/>
        <w:rPr>
          <w:rStyle w:val="ac"/>
          <w:b w:val="0"/>
          <w:sz w:val="28"/>
          <w:szCs w:val="28"/>
        </w:rPr>
      </w:pPr>
      <w:r w:rsidRPr="00392717">
        <w:rPr>
          <w:sz w:val="28"/>
          <w:szCs w:val="28"/>
        </w:rPr>
        <w:t>При отсутствии</w:t>
      </w:r>
      <w:r>
        <w:rPr>
          <w:sz w:val="28"/>
          <w:szCs w:val="28"/>
        </w:rPr>
        <w:t xml:space="preserve"> обстоятельств, являющихся основанием для отказа в предоставлении муниципальной услуги, определенных пунктом 9.</w:t>
      </w:r>
      <w:r w:rsidR="00E608F3">
        <w:rPr>
          <w:sz w:val="28"/>
          <w:szCs w:val="28"/>
        </w:rPr>
        <w:t>1</w:t>
      </w:r>
      <w:r>
        <w:rPr>
          <w:sz w:val="28"/>
          <w:szCs w:val="28"/>
        </w:rPr>
        <w:t xml:space="preserve"> подраздела 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ответственный специалист</w:t>
      </w:r>
      <w:r w:rsidR="005957E0">
        <w:rPr>
          <w:sz w:val="28"/>
          <w:szCs w:val="28"/>
        </w:rPr>
        <w:t xml:space="preserve"> в течение </w:t>
      </w:r>
      <w:r w:rsidR="00B638C0">
        <w:rPr>
          <w:sz w:val="28"/>
          <w:szCs w:val="28"/>
        </w:rPr>
        <w:t>трех</w:t>
      </w:r>
      <w:r w:rsidR="00B600ED">
        <w:rPr>
          <w:sz w:val="28"/>
          <w:szCs w:val="28"/>
        </w:rPr>
        <w:t xml:space="preserve"> </w:t>
      </w:r>
      <w:r w:rsidR="005957E0">
        <w:rPr>
          <w:sz w:val="28"/>
          <w:szCs w:val="28"/>
        </w:rPr>
        <w:t>дней</w:t>
      </w:r>
      <w:r>
        <w:rPr>
          <w:rStyle w:val="ac"/>
          <w:b w:val="0"/>
          <w:szCs w:val="28"/>
        </w:rPr>
        <w:t xml:space="preserve"> </w:t>
      </w:r>
      <w:r w:rsidR="005957E0" w:rsidRPr="005957E0">
        <w:rPr>
          <w:rStyle w:val="ac"/>
          <w:b w:val="0"/>
          <w:sz w:val="28"/>
          <w:szCs w:val="28"/>
        </w:rPr>
        <w:t>со дня поступления ответов на межведомственные запросы</w:t>
      </w:r>
      <w:r w:rsidR="005957E0">
        <w:rPr>
          <w:rStyle w:val="ac"/>
          <w:b w:val="0"/>
          <w:szCs w:val="28"/>
        </w:rPr>
        <w:t xml:space="preserve"> </w:t>
      </w:r>
      <w:r w:rsidRPr="00392717">
        <w:rPr>
          <w:rStyle w:val="ac"/>
          <w:b w:val="0"/>
          <w:sz w:val="28"/>
          <w:szCs w:val="28"/>
        </w:rPr>
        <w:t xml:space="preserve">готовит проект </w:t>
      </w:r>
      <w:r w:rsidR="00AD5FE1">
        <w:rPr>
          <w:rStyle w:val="ac"/>
          <w:b w:val="0"/>
          <w:sz w:val="28"/>
          <w:szCs w:val="28"/>
        </w:rPr>
        <w:t>постановления</w:t>
      </w:r>
      <w:r w:rsidR="00E608F3">
        <w:rPr>
          <w:rStyle w:val="ac"/>
          <w:b w:val="0"/>
          <w:sz w:val="28"/>
          <w:szCs w:val="28"/>
        </w:rPr>
        <w:t xml:space="preserve"> администрации города</w:t>
      </w:r>
      <w:r w:rsidR="00572F67">
        <w:rPr>
          <w:rStyle w:val="ac"/>
          <w:b w:val="0"/>
          <w:sz w:val="28"/>
          <w:szCs w:val="28"/>
        </w:rPr>
        <w:t xml:space="preserve"> (далее – постановлении)</w:t>
      </w:r>
      <w:r w:rsidR="00AD5FE1">
        <w:rPr>
          <w:rStyle w:val="ac"/>
          <w:b w:val="0"/>
          <w:sz w:val="28"/>
          <w:szCs w:val="28"/>
        </w:rPr>
        <w:t xml:space="preserve"> о выдаче</w:t>
      </w:r>
      <w:r w:rsidR="00C9690A">
        <w:rPr>
          <w:rStyle w:val="ac"/>
          <w:b w:val="0"/>
          <w:sz w:val="28"/>
          <w:szCs w:val="28"/>
        </w:rPr>
        <w:t xml:space="preserve"> (переоформлении, продлении)</w:t>
      </w:r>
      <w:r w:rsidR="00AD5FE1">
        <w:rPr>
          <w:rStyle w:val="ac"/>
          <w:b w:val="0"/>
          <w:sz w:val="28"/>
          <w:szCs w:val="28"/>
        </w:rPr>
        <w:t xml:space="preserve"> разрешения </w:t>
      </w:r>
      <w:r w:rsidR="00AD5FE1" w:rsidRPr="00AD5FE1">
        <w:rPr>
          <w:rStyle w:val="ac"/>
          <w:b w:val="0"/>
          <w:sz w:val="28"/>
          <w:szCs w:val="28"/>
        </w:rPr>
        <w:t>на пр</w:t>
      </w:r>
      <w:r w:rsidR="00AD5FE1">
        <w:rPr>
          <w:rStyle w:val="ac"/>
          <w:b w:val="0"/>
          <w:sz w:val="28"/>
          <w:szCs w:val="28"/>
        </w:rPr>
        <w:t>аво организации розничного рынка.</w:t>
      </w:r>
      <w:r w:rsidRPr="00392717">
        <w:rPr>
          <w:rStyle w:val="ac"/>
          <w:b w:val="0"/>
          <w:sz w:val="28"/>
          <w:szCs w:val="28"/>
        </w:rPr>
        <w:t xml:space="preserve"> </w:t>
      </w:r>
    </w:p>
    <w:p w:rsidR="00546F51" w:rsidRPr="00392717" w:rsidRDefault="00546F51" w:rsidP="00572F67">
      <w:pPr>
        <w:shd w:val="clear" w:color="auto" w:fill="FFFFFF"/>
        <w:ind w:firstLine="851"/>
        <w:jc w:val="both"/>
        <w:rPr>
          <w:sz w:val="28"/>
          <w:szCs w:val="28"/>
        </w:rPr>
      </w:pPr>
      <w:r w:rsidRPr="00392717">
        <w:rPr>
          <w:rStyle w:val="ac"/>
          <w:b w:val="0"/>
          <w:sz w:val="28"/>
          <w:szCs w:val="28"/>
        </w:rPr>
        <w:t xml:space="preserve">При наличии </w:t>
      </w:r>
      <w:r w:rsidR="00A30E08">
        <w:rPr>
          <w:rStyle w:val="ac"/>
          <w:b w:val="0"/>
          <w:sz w:val="28"/>
          <w:szCs w:val="28"/>
        </w:rPr>
        <w:t xml:space="preserve">обстоятельств, являющихся </w:t>
      </w:r>
      <w:r w:rsidRPr="00392717">
        <w:rPr>
          <w:rStyle w:val="ac"/>
          <w:b w:val="0"/>
          <w:sz w:val="28"/>
          <w:szCs w:val="28"/>
        </w:rPr>
        <w:t>основани</w:t>
      </w:r>
      <w:r w:rsidR="00A30E08">
        <w:rPr>
          <w:rStyle w:val="ac"/>
          <w:b w:val="0"/>
          <w:sz w:val="28"/>
          <w:szCs w:val="28"/>
        </w:rPr>
        <w:t>ями для отказа</w:t>
      </w:r>
      <w:r w:rsidR="002C574E">
        <w:rPr>
          <w:rStyle w:val="ac"/>
          <w:b w:val="0"/>
          <w:sz w:val="28"/>
          <w:szCs w:val="28"/>
        </w:rPr>
        <w:t>,</w:t>
      </w:r>
      <w:r w:rsidRPr="00392717">
        <w:rPr>
          <w:rStyle w:val="ac"/>
          <w:b w:val="0"/>
          <w:sz w:val="28"/>
          <w:szCs w:val="28"/>
        </w:rPr>
        <w:t xml:space="preserve"> предусмотренных </w:t>
      </w:r>
      <w:r w:rsidRPr="00392717">
        <w:rPr>
          <w:sz w:val="28"/>
          <w:szCs w:val="28"/>
        </w:rPr>
        <w:t>пунктом 9.</w:t>
      </w:r>
      <w:r w:rsidR="00E608F3">
        <w:rPr>
          <w:sz w:val="28"/>
          <w:szCs w:val="28"/>
        </w:rPr>
        <w:t>1</w:t>
      </w:r>
      <w:r w:rsidRPr="00392717">
        <w:rPr>
          <w:sz w:val="28"/>
          <w:szCs w:val="28"/>
        </w:rPr>
        <w:t xml:space="preserve"> подраздела 9 </w:t>
      </w:r>
      <w:r w:rsidRPr="00392717">
        <w:rPr>
          <w:rStyle w:val="ac"/>
          <w:b w:val="0"/>
          <w:sz w:val="28"/>
          <w:szCs w:val="28"/>
        </w:rPr>
        <w:t xml:space="preserve">раздела </w:t>
      </w:r>
      <w:r w:rsidRPr="00392717">
        <w:rPr>
          <w:rStyle w:val="ac"/>
          <w:b w:val="0"/>
          <w:sz w:val="28"/>
          <w:szCs w:val="28"/>
          <w:lang w:val="en-US"/>
        </w:rPr>
        <w:t>II</w:t>
      </w:r>
      <w:r w:rsidRPr="00392717">
        <w:rPr>
          <w:rStyle w:val="ac"/>
          <w:b w:val="0"/>
          <w:sz w:val="28"/>
          <w:szCs w:val="28"/>
        </w:rPr>
        <w:t xml:space="preserve"> Регламента</w:t>
      </w:r>
      <w:r w:rsidR="00A30E08">
        <w:rPr>
          <w:rStyle w:val="ac"/>
          <w:b w:val="0"/>
          <w:sz w:val="28"/>
          <w:szCs w:val="28"/>
        </w:rPr>
        <w:t>,</w:t>
      </w:r>
      <w:r w:rsidRPr="00392717">
        <w:rPr>
          <w:rStyle w:val="ac"/>
          <w:b w:val="0"/>
          <w:sz w:val="28"/>
          <w:szCs w:val="28"/>
        </w:rPr>
        <w:t xml:space="preserve"> ответственный специалист </w:t>
      </w:r>
      <w:r w:rsidR="005957E0">
        <w:rPr>
          <w:sz w:val="28"/>
          <w:szCs w:val="28"/>
        </w:rPr>
        <w:t xml:space="preserve">в течение </w:t>
      </w:r>
      <w:r w:rsidR="00B638C0">
        <w:rPr>
          <w:sz w:val="28"/>
          <w:szCs w:val="28"/>
        </w:rPr>
        <w:t>трех</w:t>
      </w:r>
      <w:r w:rsidR="005957E0">
        <w:rPr>
          <w:sz w:val="28"/>
          <w:szCs w:val="28"/>
        </w:rPr>
        <w:t xml:space="preserve"> дней</w:t>
      </w:r>
      <w:r w:rsidR="005957E0">
        <w:rPr>
          <w:rStyle w:val="ac"/>
          <w:b w:val="0"/>
          <w:szCs w:val="28"/>
        </w:rPr>
        <w:t xml:space="preserve"> </w:t>
      </w:r>
      <w:r w:rsidR="005957E0" w:rsidRPr="005957E0">
        <w:rPr>
          <w:rStyle w:val="ac"/>
          <w:b w:val="0"/>
          <w:sz w:val="28"/>
          <w:szCs w:val="28"/>
        </w:rPr>
        <w:t>со дня поступления ответов на межведомственные запросы</w:t>
      </w:r>
      <w:r w:rsidR="005957E0" w:rsidRPr="00392717">
        <w:rPr>
          <w:rStyle w:val="ac"/>
          <w:b w:val="0"/>
          <w:sz w:val="28"/>
          <w:szCs w:val="28"/>
        </w:rPr>
        <w:t xml:space="preserve"> </w:t>
      </w:r>
      <w:r w:rsidRPr="00392717">
        <w:rPr>
          <w:rStyle w:val="ac"/>
          <w:b w:val="0"/>
          <w:sz w:val="28"/>
          <w:szCs w:val="28"/>
        </w:rPr>
        <w:t xml:space="preserve">готовит проект </w:t>
      </w:r>
      <w:r w:rsidR="00C9690A">
        <w:rPr>
          <w:rStyle w:val="ac"/>
          <w:b w:val="0"/>
          <w:sz w:val="28"/>
          <w:szCs w:val="28"/>
        </w:rPr>
        <w:t>постановления</w:t>
      </w:r>
      <w:r w:rsidR="00E608F3">
        <w:rPr>
          <w:rStyle w:val="ac"/>
          <w:b w:val="0"/>
          <w:sz w:val="28"/>
          <w:szCs w:val="28"/>
        </w:rPr>
        <w:t xml:space="preserve"> </w:t>
      </w:r>
      <w:r w:rsidR="00AD5FE1">
        <w:rPr>
          <w:rStyle w:val="ac"/>
          <w:b w:val="0"/>
          <w:sz w:val="28"/>
          <w:szCs w:val="28"/>
        </w:rPr>
        <w:t>об отказе в выдаче</w:t>
      </w:r>
      <w:r w:rsidR="00C9690A">
        <w:rPr>
          <w:rStyle w:val="ac"/>
          <w:b w:val="0"/>
          <w:sz w:val="28"/>
          <w:szCs w:val="28"/>
        </w:rPr>
        <w:t xml:space="preserve"> (переоформлении, продлении) </w:t>
      </w:r>
      <w:r w:rsidR="00AD5FE1">
        <w:rPr>
          <w:rStyle w:val="ac"/>
          <w:b w:val="0"/>
          <w:sz w:val="28"/>
          <w:szCs w:val="28"/>
        </w:rPr>
        <w:t>разрешения на право организации розничного рынка.</w:t>
      </w:r>
    </w:p>
    <w:p w:rsidR="00546F51" w:rsidRDefault="000E5663" w:rsidP="00572F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</w:t>
      </w:r>
      <w:r w:rsidR="00B600ED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 </w:t>
      </w:r>
      <w:r w:rsidR="00C9690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</w:t>
      </w:r>
      <w:r w:rsidR="00546F51" w:rsidRPr="00392717">
        <w:rPr>
          <w:sz w:val="28"/>
          <w:szCs w:val="28"/>
        </w:rPr>
        <w:t xml:space="preserve">тветственный специалист </w:t>
      </w:r>
      <w:r>
        <w:rPr>
          <w:sz w:val="28"/>
          <w:szCs w:val="28"/>
        </w:rPr>
        <w:t>в течение одного дня</w:t>
      </w:r>
      <w:r w:rsidR="00546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согласовывает его с председателем Комитета и </w:t>
      </w:r>
      <w:r w:rsidR="00B600ED">
        <w:rPr>
          <w:sz w:val="28"/>
          <w:szCs w:val="28"/>
        </w:rPr>
        <w:t>направляет на визирование уполномоченным должностным лицам администрации города Барнаула и подписания главой города Барнаула</w:t>
      </w:r>
      <w:r w:rsidR="009C43A0">
        <w:rPr>
          <w:sz w:val="28"/>
          <w:szCs w:val="28"/>
        </w:rPr>
        <w:t>.</w:t>
      </w:r>
    </w:p>
    <w:p w:rsidR="00DA4C6E" w:rsidRDefault="00DA4C6E" w:rsidP="00572F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2.2.2.2.</w:t>
      </w:r>
      <w:r w:rsidR="00B87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заявитель обратился за выдачей разрешения на </w:t>
      </w:r>
      <w:r w:rsidR="00613020">
        <w:rPr>
          <w:sz w:val="28"/>
          <w:szCs w:val="28"/>
        </w:rPr>
        <w:t>переоформление, (продление) разрешения</w:t>
      </w:r>
      <w:r>
        <w:rPr>
          <w:sz w:val="28"/>
          <w:szCs w:val="28"/>
        </w:rPr>
        <w:t xml:space="preserve"> организации розничного рынка административная процедура осуществляется следующим образом:</w:t>
      </w:r>
    </w:p>
    <w:p w:rsidR="00613020" w:rsidRDefault="00B874A8" w:rsidP="0061302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13020">
        <w:rPr>
          <w:sz w:val="28"/>
          <w:szCs w:val="28"/>
        </w:rPr>
        <w:t xml:space="preserve">тветственный специалист в течение одного дня осуществляет проверку полноты и достоверности сведений о заявителе, содержащихся в предоставленных документах, проверяет наличие документов, предусмотренных пунктом 7.1 подраздела 7 раздела </w:t>
      </w:r>
      <w:r w:rsidR="00613020">
        <w:rPr>
          <w:sz w:val="28"/>
          <w:szCs w:val="28"/>
          <w:lang w:val="en-US"/>
        </w:rPr>
        <w:t>II</w:t>
      </w:r>
      <w:r w:rsidR="00613020">
        <w:rPr>
          <w:sz w:val="28"/>
          <w:szCs w:val="28"/>
        </w:rPr>
        <w:t xml:space="preserve"> Регламента, которые заявитель вправе предоставить по собственной инициативе. </w:t>
      </w:r>
    </w:p>
    <w:p w:rsidR="00613020" w:rsidRDefault="00613020" w:rsidP="006130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заявителем не предоставлены (предоставлены не в полном объеме) по собственной инициативе документы, предусмотренные </w:t>
      </w:r>
      <w:r>
        <w:rPr>
          <w:sz w:val="28"/>
          <w:szCs w:val="28"/>
        </w:rPr>
        <w:br/>
        <w:t xml:space="preserve">пунктом 7.1 подраздела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ответственный специалист в день поступления для исполнения документов готовит и направляет запросы в рамках межведомственного информационного взаимодействия в органы и организации, указанные в подразделе 7 раздела </w:t>
      </w:r>
      <w:r>
        <w:rPr>
          <w:sz w:val="28"/>
          <w:szCs w:val="28"/>
          <w:lang w:val="en-US"/>
        </w:rPr>
        <w:t>II</w:t>
      </w:r>
      <w:r w:rsidRPr="00AD5FE1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Регламента, с целью получения документов и информации, необходимых для предоставления муниципальной услуги.</w:t>
      </w:r>
    </w:p>
    <w:p w:rsidR="00613020" w:rsidRDefault="00613020" w:rsidP="006130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документы, </w:t>
      </w:r>
      <w:r>
        <w:rPr>
          <w:sz w:val="28"/>
          <w:szCs w:val="28"/>
        </w:rPr>
        <w:lastRenderedPageBreak/>
        <w:t xml:space="preserve">поступившие в рамках межведомственного информационного взаимодействия, анализирует их содержание. </w:t>
      </w:r>
    </w:p>
    <w:p w:rsidR="00613020" w:rsidRDefault="00613020" w:rsidP="00613020">
      <w:pPr>
        <w:shd w:val="clear" w:color="auto" w:fill="FFFFFF"/>
        <w:ind w:firstLine="851"/>
        <w:jc w:val="both"/>
        <w:rPr>
          <w:rStyle w:val="ac"/>
          <w:b w:val="0"/>
          <w:sz w:val="28"/>
          <w:szCs w:val="28"/>
        </w:rPr>
      </w:pPr>
      <w:r w:rsidRPr="00392717">
        <w:rPr>
          <w:sz w:val="28"/>
          <w:szCs w:val="28"/>
        </w:rPr>
        <w:t>При отсутствии</w:t>
      </w:r>
      <w:r>
        <w:rPr>
          <w:sz w:val="28"/>
          <w:szCs w:val="28"/>
        </w:rPr>
        <w:t xml:space="preserve"> обстоятельств, являющихся основанием для отказа в предоставлении муниципальной услуги, определенных пунктом 9.1 подраздела 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ответственный специалист в течение трех дней</w:t>
      </w:r>
      <w:r>
        <w:rPr>
          <w:rStyle w:val="ac"/>
          <w:b w:val="0"/>
          <w:szCs w:val="28"/>
        </w:rPr>
        <w:t xml:space="preserve"> </w:t>
      </w:r>
      <w:r w:rsidRPr="005957E0">
        <w:rPr>
          <w:rStyle w:val="ac"/>
          <w:b w:val="0"/>
          <w:sz w:val="28"/>
          <w:szCs w:val="28"/>
        </w:rPr>
        <w:t>со дня поступления ответов на межведомственные запросы</w:t>
      </w:r>
      <w:r>
        <w:rPr>
          <w:rStyle w:val="ac"/>
          <w:b w:val="0"/>
          <w:szCs w:val="28"/>
        </w:rPr>
        <w:t xml:space="preserve"> </w:t>
      </w:r>
      <w:r w:rsidRPr="00392717">
        <w:rPr>
          <w:rStyle w:val="ac"/>
          <w:b w:val="0"/>
          <w:sz w:val="28"/>
          <w:szCs w:val="28"/>
        </w:rPr>
        <w:t xml:space="preserve">готовит проект </w:t>
      </w:r>
      <w:r>
        <w:rPr>
          <w:rStyle w:val="ac"/>
          <w:b w:val="0"/>
          <w:sz w:val="28"/>
          <w:szCs w:val="28"/>
        </w:rPr>
        <w:t xml:space="preserve">постановления администрации города (далее – постановлении) о выдаче (переоформлении, продлении) разрешения </w:t>
      </w:r>
      <w:r w:rsidRPr="00AD5FE1">
        <w:rPr>
          <w:rStyle w:val="ac"/>
          <w:b w:val="0"/>
          <w:sz w:val="28"/>
          <w:szCs w:val="28"/>
        </w:rPr>
        <w:t>на пр</w:t>
      </w:r>
      <w:r>
        <w:rPr>
          <w:rStyle w:val="ac"/>
          <w:b w:val="0"/>
          <w:sz w:val="28"/>
          <w:szCs w:val="28"/>
        </w:rPr>
        <w:t>аво организации розничного рынка.</w:t>
      </w:r>
      <w:r w:rsidRPr="00392717">
        <w:rPr>
          <w:rStyle w:val="ac"/>
          <w:b w:val="0"/>
          <w:sz w:val="28"/>
          <w:szCs w:val="28"/>
        </w:rPr>
        <w:t xml:space="preserve"> </w:t>
      </w:r>
    </w:p>
    <w:p w:rsidR="00613020" w:rsidRPr="00392717" w:rsidRDefault="00613020" w:rsidP="00613020">
      <w:pPr>
        <w:shd w:val="clear" w:color="auto" w:fill="FFFFFF"/>
        <w:ind w:firstLine="851"/>
        <w:jc w:val="both"/>
        <w:rPr>
          <w:sz w:val="28"/>
          <w:szCs w:val="28"/>
        </w:rPr>
      </w:pPr>
      <w:r w:rsidRPr="00392717">
        <w:rPr>
          <w:rStyle w:val="ac"/>
          <w:b w:val="0"/>
          <w:sz w:val="28"/>
          <w:szCs w:val="28"/>
        </w:rPr>
        <w:t xml:space="preserve">При наличии </w:t>
      </w:r>
      <w:r>
        <w:rPr>
          <w:rStyle w:val="ac"/>
          <w:b w:val="0"/>
          <w:sz w:val="28"/>
          <w:szCs w:val="28"/>
        </w:rPr>
        <w:t xml:space="preserve">обстоятельств, являющихся </w:t>
      </w:r>
      <w:r w:rsidRPr="00392717">
        <w:rPr>
          <w:rStyle w:val="ac"/>
          <w:b w:val="0"/>
          <w:sz w:val="28"/>
          <w:szCs w:val="28"/>
        </w:rPr>
        <w:t>основани</w:t>
      </w:r>
      <w:r>
        <w:rPr>
          <w:rStyle w:val="ac"/>
          <w:b w:val="0"/>
          <w:sz w:val="28"/>
          <w:szCs w:val="28"/>
        </w:rPr>
        <w:t>ями для отказа,</w:t>
      </w:r>
      <w:r w:rsidRPr="00392717">
        <w:rPr>
          <w:rStyle w:val="ac"/>
          <w:b w:val="0"/>
          <w:sz w:val="28"/>
          <w:szCs w:val="28"/>
        </w:rPr>
        <w:t xml:space="preserve"> предусмотренных </w:t>
      </w:r>
      <w:r w:rsidRPr="00392717">
        <w:rPr>
          <w:sz w:val="28"/>
          <w:szCs w:val="28"/>
        </w:rPr>
        <w:t>пунктом 9.</w:t>
      </w:r>
      <w:r>
        <w:rPr>
          <w:sz w:val="28"/>
          <w:szCs w:val="28"/>
        </w:rPr>
        <w:t>1</w:t>
      </w:r>
      <w:r w:rsidRPr="00392717">
        <w:rPr>
          <w:sz w:val="28"/>
          <w:szCs w:val="28"/>
        </w:rPr>
        <w:t xml:space="preserve"> подраздела 9 </w:t>
      </w:r>
      <w:r w:rsidRPr="00392717">
        <w:rPr>
          <w:rStyle w:val="ac"/>
          <w:b w:val="0"/>
          <w:sz w:val="28"/>
          <w:szCs w:val="28"/>
        </w:rPr>
        <w:t xml:space="preserve">раздела </w:t>
      </w:r>
      <w:r w:rsidRPr="00392717">
        <w:rPr>
          <w:rStyle w:val="ac"/>
          <w:b w:val="0"/>
          <w:sz w:val="28"/>
          <w:szCs w:val="28"/>
          <w:lang w:val="en-US"/>
        </w:rPr>
        <w:t>II</w:t>
      </w:r>
      <w:r w:rsidRPr="00392717">
        <w:rPr>
          <w:rStyle w:val="ac"/>
          <w:b w:val="0"/>
          <w:sz w:val="28"/>
          <w:szCs w:val="28"/>
        </w:rPr>
        <w:t xml:space="preserve"> Регламента</w:t>
      </w:r>
      <w:r>
        <w:rPr>
          <w:rStyle w:val="ac"/>
          <w:b w:val="0"/>
          <w:sz w:val="28"/>
          <w:szCs w:val="28"/>
        </w:rPr>
        <w:t>,</w:t>
      </w:r>
      <w:r w:rsidRPr="00392717">
        <w:rPr>
          <w:rStyle w:val="ac"/>
          <w:b w:val="0"/>
          <w:sz w:val="28"/>
          <w:szCs w:val="28"/>
        </w:rPr>
        <w:t xml:space="preserve"> ответственный специалист </w:t>
      </w:r>
      <w:r>
        <w:rPr>
          <w:sz w:val="28"/>
          <w:szCs w:val="28"/>
        </w:rPr>
        <w:t>в течение одного дня</w:t>
      </w:r>
      <w:r>
        <w:rPr>
          <w:rStyle w:val="ac"/>
          <w:b w:val="0"/>
          <w:szCs w:val="28"/>
        </w:rPr>
        <w:t xml:space="preserve"> </w:t>
      </w:r>
      <w:r w:rsidRPr="005957E0">
        <w:rPr>
          <w:rStyle w:val="ac"/>
          <w:b w:val="0"/>
          <w:sz w:val="28"/>
          <w:szCs w:val="28"/>
        </w:rPr>
        <w:t>со дня поступления ответов на межведомственные запросы</w:t>
      </w:r>
      <w:r w:rsidRPr="00392717">
        <w:rPr>
          <w:rStyle w:val="ac"/>
          <w:b w:val="0"/>
          <w:sz w:val="28"/>
          <w:szCs w:val="28"/>
        </w:rPr>
        <w:t xml:space="preserve"> готовит проект </w:t>
      </w:r>
      <w:r>
        <w:rPr>
          <w:rStyle w:val="ac"/>
          <w:b w:val="0"/>
          <w:sz w:val="28"/>
          <w:szCs w:val="28"/>
        </w:rPr>
        <w:t>постановления об отказе в выдаче (переоформлении, продлении) разрешения на право организации розничного рынка.</w:t>
      </w:r>
    </w:p>
    <w:p w:rsidR="00613020" w:rsidRDefault="00613020" w:rsidP="006130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проекта постановления о</w:t>
      </w:r>
      <w:r w:rsidRPr="00392717">
        <w:rPr>
          <w:sz w:val="28"/>
          <w:szCs w:val="28"/>
        </w:rPr>
        <w:t xml:space="preserve">тветственный специалист </w:t>
      </w:r>
      <w:r>
        <w:rPr>
          <w:sz w:val="28"/>
          <w:szCs w:val="28"/>
        </w:rPr>
        <w:t>в течение одного дня согласовывает его с председателем Комитета и направляет на визирование уполномоченным должностным лицам администрации города Барнаула и подписания главой города Барнаула.</w:t>
      </w:r>
    </w:p>
    <w:p w:rsidR="00546F51" w:rsidRPr="0078159F" w:rsidRDefault="00546F51" w:rsidP="00572F6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2.2.3.</w:t>
      </w:r>
      <w:r w:rsidR="002C574E">
        <w:rPr>
          <w:sz w:val="28"/>
          <w:szCs w:val="28"/>
        </w:rPr>
        <w:t xml:space="preserve"> </w:t>
      </w:r>
      <w:r w:rsidR="00B600ED">
        <w:rPr>
          <w:rFonts w:eastAsiaTheme="minorHAnsi"/>
          <w:sz w:val="28"/>
          <w:szCs w:val="28"/>
          <w:lang w:eastAsia="en-US"/>
        </w:rPr>
        <w:t>В течени</w:t>
      </w:r>
      <w:r w:rsidR="003D4AD7">
        <w:rPr>
          <w:rFonts w:eastAsiaTheme="minorHAnsi"/>
          <w:sz w:val="28"/>
          <w:szCs w:val="28"/>
          <w:lang w:eastAsia="en-US"/>
        </w:rPr>
        <w:t>е</w:t>
      </w:r>
      <w:r w:rsidR="00B600ED">
        <w:rPr>
          <w:rFonts w:eastAsiaTheme="minorHAnsi"/>
          <w:sz w:val="28"/>
          <w:szCs w:val="28"/>
          <w:lang w:eastAsia="en-US"/>
        </w:rPr>
        <w:t xml:space="preserve"> дня, следующего за днем подписания главой города Барнаула проекта постановления, постановлению присваивается дата и регистрационный</w:t>
      </w:r>
      <w:r w:rsidR="003D4AD7">
        <w:rPr>
          <w:rFonts w:eastAsiaTheme="minorHAnsi"/>
          <w:sz w:val="28"/>
          <w:szCs w:val="28"/>
          <w:lang w:eastAsia="en-US"/>
        </w:rPr>
        <w:t xml:space="preserve"> номер</w:t>
      </w:r>
      <w:r w:rsidR="00B600ED">
        <w:rPr>
          <w:rFonts w:eastAsiaTheme="minorHAnsi"/>
          <w:sz w:val="28"/>
          <w:szCs w:val="28"/>
          <w:lang w:eastAsia="en-US"/>
        </w:rPr>
        <w:t xml:space="preserve">, и оно </w:t>
      </w:r>
      <w:r w:rsidR="0078159F">
        <w:rPr>
          <w:rFonts w:eastAsiaTheme="minorHAnsi"/>
          <w:sz w:val="28"/>
          <w:szCs w:val="28"/>
          <w:lang w:eastAsia="en-US"/>
        </w:rPr>
        <w:t>направляет</w:t>
      </w:r>
      <w:r w:rsidR="0073365B">
        <w:rPr>
          <w:rFonts w:eastAsiaTheme="minorHAnsi"/>
          <w:sz w:val="28"/>
          <w:szCs w:val="28"/>
          <w:lang w:eastAsia="en-US"/>
        </w:rPr>
        <w:t>ся</w:t>
      </w:r>
      <w:r w:rsidR="0078159F">
        <w:rPr>
          <w:rFonts w:eastAsiaTheme="minorHAnsi"/>
          <w:sz w:val="28"/>
          <w:szCs w:val="28"/>
          <w:lang w:eastAsia="en-US"/>
        </w:rPr>
        <w:t xml:space="preserve"> в Комитет</w:t>
      </w:r>
      <w:r w:rsidR="00572F67">
        <w:rPr>
          <w:rFonts w:eastAsiaTheme="minorHAnsi"/>
          <w:sz w:val="28"/>
          <w:szCs w:val="28"/>
          <w:lang w:eastAsia="en-US"/>
        </w:rPr>
        <w:t xml:space="preserve"> для выдачи (переоформлении, прод</w:t>
      </w:r>
      <w:r w:rsidR="00D7634E">
        <w:rPr>
          <w:rFonts w:eastAsiaTheme="minorHAnsi"/>
          <w:sz w:val="28"/>
          <w:szCs w:val="28"/>
          <w:lang w:eastAsia="en-US"/>
        </w:rPr>
        <w:t xml:space="preserve">лении) разрешения и уведомления </w:t>
      </w:r>
      <w:r w:rsidR="00572F67">
        <w:rPr>
          <w:rFonts w:eastAsiaTheme="minorHAnsi"/>
          <w:sz w:val="28"/>
          <w:szCs w:val="28"/>
          <w:lang w:eastAsia="en-US"/>
        </w:rPr>
        <w:t>о выдаче (переоформлении, продлении) разрешения либо подготовки уведомления об отказе в выдаче (переоф</w:t>
      </w:r>
      <w:r w:rsidR="00D7634E">
        <w:rPr>
          <w:rFonts w:eastAsiaTheme="minorHAnsi"/>
          <w:sz w:val="28"/>
          <w:szCs w:val="28"/>
          <w:lang w:eastAsia="en-US"/>
        </w:rPr>
        <w:t xml:space="preserve">ормлении, продлении) разрешения </w:t>
      </w:r>
      <w:r w:rsidR="00572F67">
        <w:rPr>
          <w:rFonts w:eastAsiaTheme="minorHAnsi"/>
          <w:sz w:val="28"/>
          <w:szCs w:val="28"/>
          <w:lang w:eastAsia="en-US"/>
        </w:rPr>
        <w:t>с указанием причин отказа.</w:t>
      </w:r>
    </w:p>
    <w:p w:rsidR="00546F51" w:rsidRDefault="00546F51" w:rsidP="00572F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3B40E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административ</w:t>
      </w:r>
      <w:r w:rsidR="0073365B">
        <w:rPr>
          <w:sz w:val="28"/>
          <w:szCs w:val="28"/>
        </w:rPr>
        <w:t xml:space="preserve">ной процедуры является подписанное </w:t>
      </w:r>
      <w:r w:rsidR="000E5663">
        <w:rPr>
          <w:sz w:val="28"/>
          <w:szCs w:val="28"/>
        </w:rPr>
        <w:t xml:space="preserve">главой города </w:t>
      </w:r>
      <w:r w:rsidR="003267A0">
        <w:rPr>
          <w:sz w:val="28"/>
          <w:szCs w:val="28"/>
        </w:rPr>
        <w:t>Барнаула</w:t>
      </w:r>
      <w:r w:rsidR="00AC4E1F">
        <w:rPr>
          <w:sz w:val="28"/>
          <w:szCs w:val="28"/>
        </w:rPr>
        <w:t xml:space="preserve"> </w:t>
      </w:r>
      <w:r w:rsidR="0073365B">
        <w:rPr>
          <w:sz w:val="28"/>
          <w:szCs w:val="28"/>
        </w:rPr>
        <w:t xml:space="preserve"> и зарегистрированное </w:t>
      </w:r>
      <w:r w:rsidR="00B638C0">
        <w:rPr>
          <w:rStyle w:val="ac"/>
          <w:b w:val="0"/>
          <w:sz w:val="28"/>
          <w:szCs w:val="28"/>
        </w:rPr>
        <w:t>постановлени</w:t>
      </w:r>
      <w:r w:rsidR="0073365B">
        <w:rPr>
          <w:rStyle w:val="ac"/>
          <w:b w:val="0"/>
          <w:sz w:val="28"/>
          <w:szCs w:val="28"/>
        </w:rPr>
        <w:t>е</w:t>
      </w:r>
      <w:r w:rsidR="00B638C0">
        <w:rPr>
          <w:rStyle w:val="ac"/>
          <w:b w:val="0"/>
          <w:sz w:val="28"/>
          <w:szCs w:val="28"/>
        </w:rPr>
        <w:t xml:space="preserve"> </w:t>
      </w:r>
      <w:r w:rsidR="0073365B">
        <w:rPr>
          <w:rStyle w:val="ac"/>
          <w:b w:val="0"/>
          <w:sz w:val="28"/>
          <w:szCs w:val="28"/>
        </w:rPr>
        <w:t>о</w:t>
      </w:r>
      <w:r w:rsidR="00B638C0">
        <w:rPr>
          <w:rStyle w:val="ac"/>
          <w:b w:val="0"/>
          <w:sz w:val="28"/>
          <w:szCs w:val="28"/>
        </w:rPr>
        <w:t xml:space="preserve"> выдаче (переоформлении, продлении) разрешения на право организации розничного рынка или</w:t>
      </w:r>
      <w:r w:rsidR="00B638C0" w:rsidRPr="00B638C0">
        <w:rPr>
          <w:rStyle w:val="ac"/>
          <w:b w:val="0"/>
          <w:sz w:val="28"/>
          <w:szCs w:val="28"/>
        </w:rPr>
        <w:t xml:space="preserve"> </w:t>
      </w:r>
      <w:r w:rsidR="00B638C0">
        <w:rPr>
          <w:rStyle w:val="ac"/>
          <w:b w:val="0"/>
          <w:sz w:val="28"/>
          <w:szCs w:val="28"/>
        </w:rPr>
        <w:t>постановлени</w:t>
      </w:r>
      <w:r w:rsidR="0073365B">
        <w:rPr>
          <w:rStyle w:val="ac"/>
          <w:b w:val="0"/>
          <w:sz w:val="28"/>
          <w:szCs w:val="28"/>
        </w:rPr>
        <w:t>е</w:t>
      </w:r>
      <w:r w:rsidR="00B638C0">
        <w:rPr>
          <w:rStyle w:val="ac"/>
          <w:b w:val="0"/>
          <w:sz w:val="28"/>
          <w:szCs w:val="28"/>
        </w:rPr>
        <w:t xml:space="preserve"> о</w:t>
      </w:r>
      <w:r w:rsidR="0073365B">
        <w:rPr>
          <w:rStyle w:val="ac"/>
          <w:b w:val="0"/>
          <w:sz w:val="28"/>
          <w:szCs w:val="28"/>
        </w:rPr>
        <w:t>б отказе в</w:t>
      </w:r>
      <w:r w:rsidR="00B638C0">
        <w:rPr>
          <w:rStyle w:val="ac"/>
          <w:b w:val="0"/>
          <w:sz w:val="28"/>
          <w:szCs w:val="28"/>
        </w:rPr>
        <w:t xml:space="preserve"> выдаче (переоформлении, продлении) разрешения </w:t>
      </w:r>
      <w:r w:rsidR="00B638C0" w:rsidRPr="00AD5FE1">
        <w:rPr>
          <w:rStyle w:val="ac"/>
          <w:b w:val="0"/>
          <w:sz w:val="28"/>
          <w:szCs w:val="28"/>
        </w:rPr>
        <w:t>на пр</w:t>
      </w:r>
      <w:r w:rsidR="00B638C0">
        <w:rPr>
          <w:rStyle w:val="ac"/>
          <w:b w:val="0"/>
          <w:sz w:val="28"/>
          <w:szCs w:val="28"/>
        </w:rPr>
        <w:t>аво организации розничного рынка</w:t>
      </w:r>
      <w:r w:rsidR="00982863">
        <w:rPr>
          <w:rStyle w:val="ac"/>
          <w:b w:val="0"/>
          <w:sz w:val="28"/>
          <w:szCs w:val="28"/>
        </w:rPr>
        <w:t>.</w:t>
      </w:r>
    </w:p>
    <w:p w:rsidR="00981D9A" w:rsidRDefault="00546F51" w:rsidP="00572F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3B40E1">
        <w:rPr>
          <w:sz w:val="28"/>
          <w:szCs w:val="28"/>
        </w:rPr>
        <w:t xml:space="preserve"> </w:t>
      </w:r>
      <w:r>
        <w:rPr>
          <w:sz w:val="28"/>
          <w:szCs w:val="28"/>
        </w:rPr>
        <w:t>Срок выполнения админист</w:t>
      </w:r>
      <w:r w:rsidR="00CC1990">
        <w:rPr>
          <w:sz w:val="28"/>
          <w:szCs w:val="28"/>
        </w:rPr>
        <w:t>ративной процедуры</w:t>
      </w:r>
      <w:r w:rsidR="003D4AD7">
        <w:rPr>
          <w:sz w:val="28"/>
          <w:szCs w:val="28"/>
        </w:rPr>
        <w:t>,</w:t>
      </w:r>
      <w:r w:rsidR="000E5663">
        <w:rPr>
          <w:sz w:val="28"/>
          <w:szCs w:val="28"/>
        </w:rPr>
        <w:t xml:space="preserve"> в случае обращения  за выдачей разрешения на право организации розничного рынка</w:t>
      </w:r>
      <w:r w:rsidR="003D4AD7">
        <w:rPr>
          <w:sz w:val="28"/>
          <w:szCs w:val="28"/>
        </w:rPr>
        <w:t>,</w:t>
      </w:r>
      <w:r w:rsidR="000E5663">
        <w:rPr>
          <w:sz w:val="28"/>
          <w:szCs w:val="28"/>
        </w:rPr>
        <w:t xml:space="preserve"> составляет</w:t>
      </w:r>
      <w:r w:rsidR="00CC1990">
        <w:rPr>
          <w:sz w:val="28"/>
          <w:szCs w:val="28"/>
        </w:rPr>
        <w:t xml:space="preserve"> </w:t>
      </w:r>
      <w:r w:rsidR="000E5663">
        <w:rPr>
          <w:sz w:val="28"/>
          <w:szCs w:val="28"/>
        </w:rPr>
        <w:t>2</w:t>
      </w:r>
      <w:r w:rsidR="005F7A85">
        <w:rPr>
          <w:sz w:val="28"/>
          <w:szCs w:val="28"/>
        </w:rPr>
        <w:t>7</w:t>
      </w:r>
      <w:r>
        <w:rPr>
          <w:sz w:val="28"/>
          <w:szCs w:val="28"/>
        </w:rPr>
        <w:t xml:space="preserve"> дней</w:t>
      </w:r>
      <w:r w:rsidR="00AE3B1D">
        <w:rPr>
          <w:sz w:val="28"/>
          <w:szCs w:val="28"/>
        </w:rPr>
        <w:t xml:space="preserve"> с момента передачи зарегистрированного заявления для рассмотрения главе города Барнаула. </w:t>
      </w:r>
    </w:p>
    <w:p w:rsidR="00546F51" w:rsidRDefault="000E5663" w:rsidP="00572F6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об</w:t>
      </w:r>
      <w:r w:rsidR="00AE3B1D">
        <w:rPr>
          <w:sz w:val="28"/>
          <w:szCs w:val="28"/>
        </w:rPr>
        <w:t>р</w:t>
      </w:r>
      <w:r>
        <w:rPr>
          <w:sz w:val="28"/>
          <w:szCs w:val="28"/>
        </w:rPr>
        <w:t xml:space="preserve">ащения за </w:t>
      </w:r>
      <w:r w:rsidR="00C50EC9">
        <w:rPr>
          <w:sz w:val="28"/>
          <w:szCs w:val="28"/>
        </w:rPr>
        <w:t>переоформление</w:t>
      </w:r>
      <w:r w:rsidR="00B874A8">
        <w:rPr>
          <w:sz w:val="28"/>
          <w:szCs w:val="28"/>
        </w:rPr>
        <w:t>м</w:t>
      </w:r>
      <w:r w:rsidR="00C50EC9">
        <w:rPr>
          <w:sz w:val="28"/>
          <w:szCs w:val="28"/>
        </w:rPr>
        <w:t xml:space="preserve"> или </w:t>
      </w:r>
      <w:r>
        <w:rPr>
          <w:sz w:val="28"/>
          <w:szCs w:val="28"/>
        </w:rPr>
        <w:t>продлением разрешения на право организации розничного рынка срок  выполнения административной процедуры составляет 1</w:t>
      </w:r>
      <w:r w:rsidR="00B638C0">
        <w:rPr>
          <w:sz w:val="28"/>
          <w:szCs w:val="28"/>
        </w:rPr>
        <w:t>4</w:t>
      </w:r>
      <w:r>
        <w:rPr>
          <w:sz w:val="28"/>
          <w:szCs w:val="28"/>
        </w:rPr>
        <w:t xml:space="preserve"> дней</w:t>
      </w:r>
      <w:r w:rsidR="00AE3B1D" w:rsidRPr="00AE3B1D">
        <w:rPr>
          <w:sz w:val="28"/>
          <w:szCs w:val="28"/>
        </w:rPr>
        <w:t xml:space="preserve"> </w:t>
      </w:r>
      <w:r w:rsidR="00AE3B1D">
        <w:rPr>
          <w:sz w:val="28"/>
          <w:szCs w:val="28"/>
        </w:rPr>
        <w:t>с момента передачи зарегистрированного заявления для рассмотрения главе города Барнаула</w:t>
      </w:r>
      <w:r>
        <w:rPr>
          <w:sz w:val="28"/>
          <w:szCs w:val="28"/>
        </w:rPr>
        <w:t>.</w:t>
      </w:r>
    </w:p>
    <w:p w:rsidR="00546F51" w:rsidRDefault="00546F51" w:rsidP="009828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sz w:val="28"/>
          <w:szCs w:val="28"/>
        </w:rPr>
        <w:t xml:space="preserve"> Направление </w:t>
      </w:r>
      <w:r w:rsidR="00BA4A0D">
        <w:rPr>
          <w:sz w:val="28"/>
          <w:szCs w:val="28"/>
        </w:rPr>
        <w:t xml:space="preserve">(выдача) </w:t>
      </w:r>
      <w:r>
        <w:rPr>
          <w:sz w:val="28"/>
          <w:szCs w:val="28"/>
        </w:rPr>
        <w:t>заявителю документа, являющегося результатом предоставления муниципальной услуги</w:t>
      </w:r>
      <w:r w:rsidR="00E51590">
        <w:rPr>
          <w:sz w:val="28"/>
          <w:szCs w:val="28"/>
        </w:rPr>
        <w:t>.</w:t>
      </w:r>
    </w:p>
    <w:p w:rsidR="00546F51" w:rsidRDefault="00546F51" w:rsidP="009828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Основанием для начала административной процедуры является </w:t>
      </w:r>
      <w:r w:rsidR="00B638C0">
        <w:rPr>
          <w:color w:val="000000"/>
          <w:sz w:val="28"/>
          <w:szCs w:val="28"/>
        </w:rPr>
        <w:t xml:space="preserve">поступившее в Комитет </w:t>
      </w:r>
      <w:r w:rsidR="0073365B">
        <w:rPr>
          <w:rStyle w:val="ac"/>
          <w:b w:val="0"/>
          <w:sz w:val="28"/>
          <w:szCs w:val="28"/>
        </w:rPr>
        <w:t>постановление о выдаче (переоформлении, продлении) разрешения на право организации розничного рынка или</w:t>
      </w:r>
      <w:r w:rsidR="0073365B" w:rsidRPr="00B638C0">
        <w:rPr>
          <w:rStyle w:val="ac"/>
          <w:b w:val="0"/>
          <w:sz w:val="28"/>
          <w:szCs w:val="28"/>
        </w:rPr>
        <w:t xml:space="preserve"> </w:t>
      </w:r>
      <w:r w:rsidR="0073365B">
        <w:rPr>
          <w:rStyle w:val="ac"/>
          <w:b w:val="0"/>
          <w:sz w:val="28"/>
          <w:szCs w:val="28"/>
        </w:rPr>
        <w:t xml:space="preserve">постановление об отказе в выдаче (переоформлении, продлении) разрешения </w:t>
      </w:r>
      <w:r w:rsidR="0073365B" w:rsidRPr="00AD5FE1">
        <w:rPr>
          <w:rStyle w:val="ac"/>
          <w:b w:val="0"/>
          <w:sz w:val="28"/>
          <w:szCs w:val="28"/>
        </w:rPr>
        <w:t>на пр</w:t>
      </w:r>
      <w:r w:rsidR="0073365B">
        <w:rPr>
          <w:rStyle w:val="ac"/>
          <w:b w:val="0"/>
          <w:sz w:val="28"/>
          <w:szCs w:val="28"/>
        </w:rPr>
        <w:t>аво организации розничного рынка.</w:t>
      </w:r>
    </w:p>
    <w:p w:rsidR="00982863" w:rsidRDefault="00BA4A0D" w:rsidP="0098286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2.3.2.</w:t>
      </w:r>
      <w:r w:rsidR="00982863">
        <w:rPr>
          <w:rFonts w:eastAsiaTheme="minorHAnsi"/>
          <w:sz w:val="28"/>
          <w:szCs w:val="28"/>
          <w:lang w:eastAsia="en-US"/>
        </w:rPr>
        <w:t xml:space="preserve"> В течение одного дня со дня </w:t>
      </w:r>
      <w:r w:rsidR="0073365B">
        <w:rPr>
          <w:rFonts w:eastAsiaTheme="minorHAnsi"/>
          <w:sz w:val="28"/>
          <w:szCs w:val="28"/>
          <w:lang w:eastAsia="en-US"/>
        </w:rPr>
        <w:t>поступления постановлени</w:t>
      </w:r>
      <w:r w:rsidR="000F0182">
        <w:rPr>
          <w:rFonts w:eastAsiaTheme="minorHAnsi"/>
          <w:sz w:val="28"/>
          <w:szCs w:val="28"/>
          <w:lang w:eastAsia="en-US"/>
        </w:rPr>
        <w:t xml:space="preserve">я </w:t>
      </w:r>
      <w:r w:rsidR="0073365B">
        <w:rPr>
          <w:rFonts w:eastAsiaTheme="minorHAnsi"/>
          <w:sz w:val="28"/>
          <w:szCs w:val="28"/>
          <w:lang w:eastAsia="en-US"/>
        </w:rPr>
        <w:t>в Комитет</w:t>
      </w:r>
      <w:r w:rsidR="00982863">
        <w:rPr>
          <w:rFonts w:eastAsiaTheme="minorHAnsi"/>
          <w:sz w:val="28"/>
          <w:szCs w:val="28"/>
          <w:lang w:eastAsia="en-US"/>
        </w:rPr>
        <w:t xml:space="preserve"> ответственный специалист </w:t>
      </w:r>
      <w:r w:rsidR="00D56754">
        <w:rPr>
          <w:rFonts w:eastAsiaTheme="minorHAnsi"/>
          <w:sz w:val="28"/>
          <w:szCs w:val="28"/>
          <w:lang w:eastAsia="en-US"/>
        </w:rPr>
        <w:t>готовит</w:t>
      </w:r>
      <w:r w:rsidR="005D1936">
        <w:rPr>
          <w:rFonts w:eastAsiaTheme="minorHAnsi"/>
          <w:sz w:val="28"/>
          <w:szCs w:val="28"/>
          <w:lang w:eastAsia="en-US"/>
        </w:rPr>
        <w:t xml:space="preserve"> </w:t>
      </w:r>
      <w:r w:rsidR="00DA4C6E">
        <w:rPr>
          <w:rFonts w:eastAsiaTheme="minorHAnsi"/>
          <w:sz w:val="28"/>
          <w:szCs w:val="28"/>
          <w:lang w:eastAsia="en-US"/>
        </w:rPr>
        <w:t xml:space="preserve">разрешение, </w:t>
      </w:r>
      <w:r w:rsidR="005D1936">
        <w:rPr>
          <w:rFonts w:eastAsiaTheme="minorHAnsi"/>
          <w:sz w:val="28"/>
          <w:szCs w:val="28"/>
          <w:lang w:eastAsia="en-US"/>
        </w:rPr>
        <w:t>проект</w:t>
      </w:r>
      <w:r w:rsidR="00D56754">
        <w:rPr>
          <w:rFonts w:eastAsiaTheme="minorHAnsi"/>
          <w:sz w:val="28"/>
          <w:szCs w:val="28"/>
          <w:lang w:eastAsia="en-US"/>
        </w:rPr>
        <w:t xml:space="preserve"> </w:t>
      </w:r>
      <w:r w:rsidR="00982863">
        <w:rPr>
          <w:rFonts w:eastAsiaTheme="minorHAnsi"/>
          <w:sz w:val="28"/>
          <w:szCs w:val="28"/>
          <w:lang w:eastAsia="en-US"/>
        </w:rPr>
        <w:t>уведомлени</w:t>
      </w:r>
      <w:r w:rsidR="000F0182">
        <w:rPr>
          <w:rFonts w:eastAsiaTheme="minorHAnsi"/>
          <w:sz w:val="28"/>
          <w:szCs w:val="28"/>
          <w:lang w:eastAsia="en-US"/>
        </w:rPr>
        <w:t>я</w:t>
      </w:r>
      <w:r w:rsidR="00982863">
        <w:rPr>
          <w:rFonts w:eastAsiaTheme="minorHAnsi"/>
          <w:sz w:val="28"/>
          <w:szCs w:val="28"/>
          <w:lang w:eastAsia="en-US"/>
        </w:rPr>
        <w:t xml:space="preserve"> о выдаче </w:t>
      </w:r>
      <w:r w:rsidR="0073365B">
        <w:rPr>
          <w:rFonts w:eastAsiaTheme="minorHAnsi"/>
          <w:sz w:val="28"/>
          <w:szCs w:val="28"/>
          <w:lang w:eastAsia="en-US"/>
        </w:rPr>
        <w:t xml:space="preserve">(переоформлении, продлении) </w:t>
      </w:r>
      <w:r w:rsidR="00982863">
        <w:rPr>
          <w:rFonts w:eastAsiaTheme="minorHAnsi"/>
          <w:sz w:val="28"/>
          <w:szCs w:val="28"/>
          <w:lang w:eastAsia="en-US"/>
        </w:rPr>
        <w:t>разрешения</w:t>
      </w:r>
      <w:r w:rsidR="00AC4E1F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 w:rsidR="00020417">
        <w:rPr>
          <w:rFonts w:eastAsiaTheme="minorHAnsi"/>
          <w:sz w:val="28"/>
          <w:szCs w:val="28"/>
          <w:lang w:eastAsia="en-US"/>
        </w:rPr>
        <w:t>,</w:t>
      </w:r>
      <w:r w:rsidR="00982863">
        <w:rPr>
          <w:rFonts w:eastAsiaTheme="minorHAnsi"/>
          <w:sz w:val="28"/>
          <w:szCs w:val="28"/>
          <w:lang w:eastAsia="en-US"/>
        </w:rPr>
        <w:t xml:space="preserve"> </w:t>
      </w:r>
      <w:r w:rsidR="00020417">
        <w:rPr>
          <w:rFonts w:eastAsiaTheme="minorHAnsi"/>
          <w:sz w:val="28"/>
          <w:szCs w:val="28"/>
          <w:lang w:eastAsia="en-US"/>
        </w:rPr>
        <w:t>в</w:t>
      </w:r>
      <w:r w:rsidR="00982863">
        <w:rPr>
          <w:rFonts w:eastAsiaTheme="minorHAnsi"/>
          <w:sz w:val="28"/>
          <w:szCs w:val="28"/>
          <w:lang w:eastAsia="en-US"/>
        </w:rPr>
        <w:t xml:space="preserve"> случае отказа в выдаче </w:t>
      </w:r>
      <w:r w:rsidR="0073365B">
        <w:rPr>
          <w:rFonts w:eastAsiaTheme="minorHAnsi"/>
          <w:sz w:val="28"/>
          <w:szCs w:val="28"/>
          <w:lang w:eastAsia="en-US"/>
        </w:rPr>
        <w:t xml:space="preserve">(переоформлении, продлении) </w:t>
      </w:r>
      <w:r w:rsidR="00982863">
        <w:rPr>
          <w:rFonts w:eastAsiaTheme="minorHAnsi"/>
          <w:sz w:val="28"/>
          <w:szCs w:val="28"/>
          <w:lang w:eastAsia="en-US"/>
        </w:rPr>
        <w:t>разрешения</w:t>
      </w:r>
      <w:r w:rsidR="00527DD1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 w:rsidR="00982863">
        <w:rPr>
          <w:rFonts w:eastAsiaTheme="minorHAnsi"/>
          <w:sz w:val="28"/>
          <w:szCs w:val="28"/>
          <w:lang w:eastAsia="en-US"/>
        </w:rPr>
        <w:t xml:space="preserve"> ответственный специалист </w:t>
      </w:r>
      <w:r w:rsidR="00D56754">
        <w:rPr>
          <w:rFonts w:eastAsiaTheme="minorHAnsi"/>
          <w:sz w:val="28"/>
          <w:szCs w:val="28"/>
          <w:lang w:eastAsia="en-US"/>
        </w:rPr>
        <w:t xml:space="preserve">готовит </w:t>
      </w:r>
      <w:r w:rsidR="005D1936">
        <w:rPr>
          <w:rFonts w:eastAsiaTheme="minorHAnsi"/>
          <w:sz w:val="28"/>
          <w:szCs w:val="28"/>
          <w:lang w:eastAsia="en-US"/>
        </w:rPr>
        <w:t xml:space="preserve">проект </w:t>
      </w:r>
      <w:r w:rsidR="00982863">
        <w:rPr>
          <w:rFonts w:eastAsiaTheme="minorHAnsi"/>
          <w:sz w:val="28"/>
          <w:szCs w:val="28"/>
          <w:lang w:eastAsia="en-US"/>
        </w:rPr>
        <w:t>уведомлени</w:t>
      </w:r>
      <w:r w:rsidR="00BF511C">
        <w:rPr>
          <w:rFonts w:eastAsiaTheme="minorHAnsi"/>
          <w:sz w:val="28"/>
          <w:szCs w:val="28"/>
          <w:lang w:eastAsia="en-US"/>
        </w:rPr>
        <w:t>я</w:t>
      </w:r>
      <w:r w:rsidR="00982863">
        <w:rPr>
          <w:rFonts w:eastAsiaTheme="minorHAnsi"/>
          <w:sz w:val="28"/>
          <w:szCs w:val="28"/>
          <w:lang w:eastAsia="en-US"/>
        </w:rPr>
        <w:t xml:space="preserve"> об отказе в выдаче разрешения</w:t>
      </w:r>
      <w:r w:rsidR="00527DD1">
        <w:rPr>
          <w:rFonts w:eastAsiaTheme="minorHAnsi"/>
          <w:sz w:val="28"/>
          <w:szCs w:val="28"/>
          <w:lang w:eastAsia="en-US"/>
        </w:rPr>
        <w:t xml:space="preserve"> на право</w:t>
      </w:r>
      <w:r w:rsidR="005D1936">
        <w:rPr>
          <w:rFonts w:eastAsiaTheme="minorHAnsi"/>
          <w:sz w:val="28"/>
          <w:szCs w:val="28"/>
          <w:lang w:eastAsia="en-US"/>
        </w:rPr>
        <w:t xml:space="preserve"> организации розничного рынка</w:t>
      </w:r>
      <w:r w:rsidR="00C50EC9">
        <w:rPr>
          <w:rFonts w:eastAsiaTheme="minorHAnsi"/>
          <w:sz w:val="28"/>
          <w:szCs w:val="28"/>
          <w:lang w:eastAsia="en-US"/>
        </w:rPr>
        <w:t xml:space="preserve">, в котором приводится мотивированное обоснование причин такого отказа, в соответствии с основаниями отказа в предоставлении муниципальной услуги, указанными в пункте 9.1 подраздела 9 раздела </w:t>
      </w:r>
      <w:r w:rsidR="00C50EC9">
        <w:rPr>
          <w:rFonts w:eastAsiaTheme="minorHAnsi"/>
          <w:sz w:val="28"/>
          <w:szCs w:val="28"/>
          <w:lang w:val="en-US" w:eastAsia="en-US"/>
        </w:rPr>
        <w:t>II</w:t>
      </w:r>
      <w:r w:rsidR="00C50EC9">
        <w:rPr>
          <w:rFonts w:eastAsiaTheme="minorHAnsi"/>
          <w:sz w:val="28"/>
          <w:szCs w:val="28"/>
          <w:lang w:eastAsia="en-US"/>
        </w:rPr>
        <w:t xml:space="preserve"> Регламента.</w:t>
      </w:r>
      <w:r w:rsidR="005D1936">
        <w:rPr>
          <w:rFonts w:eastAsiaTheme="minorHAnsi"/>
          <w:sz w:val="28"/>
          <w:szCs w:val="28"/>
          <w:lang w:eastAsia="en-US"/>
        </w:rPr>
        <w:t xml:space="preserve"> </w:t>
      </w:r>
      <w:r w:rsidR="00C50EC9">
        <w:rPr>
          <w:rFonts w:eastAsiaTheme="minorHAnsi"/>
          <w:sz w:val="28"/>
          <w:szCs w:val="28"/>
          <w:lang w:eastAsia="en-US"/>
        </w:rPr>
        <w:t xml:space="preserve">Форма уведомления о выдаче либо об отказе в выдаче разрешения на право организации розничного рынка и форма разрешения на право организации розничного рынка утверждена постановлением </w:t>
      </w:r>
      <w:r w:rsidR="0022219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50EC9">
        <w:rPr>
          <w:rFonts w:eastAsiaTheme="minorHAnsi"/>
          <w:sz w:val="28"/>
          <w:szCs w:val="28"/>
          <w:lang w:eastAsia="en-US"/>
        </w:rPr>
        <w:t>Алтайского края от 08.05.2007 №195</w:t>
      </w:r>
      <w:r w:rsidR="00C50EC9" w:rsidRPr="00C50EC9">
        <w:t xml:space="preserve"> </w:t>
      </w:r>
      <w:r w:rsidR="00C50EC9">
        <w:rPr>
          <w:rFonts w:eastAsiaTheme="minorHAnsi"/>
          <w:sz w:val="28"/>
          <w:szCs w:val="28"/>
          <w:lang w:eastAsia="en-US"/>
        </w:rPr>
        <w:t>«</w:t>
      </w:r>
      <w:r w:rsidR="00C50EC9" w:rsidRPr="00C50EC9">
        <w:rPr>
          <w:rFonts w:eastAsiaTheme="minorHAnsi"/>
          <w:sz w:val="28"/>
          <w:szCs w:val="28"/>
          <w:lang w:eastAsia="en-US"/>
        </w:rPr>
        <w:t>Об основных требованиях к торговым местам и размерах площади рынков на территории Алтайского края</w:t>
      </w:r>
      <w:r w:rsidR="00ED1017">
        <w:rPr>
          <w:rFonts w:eastAsiaTheme="minorHAnsi"/>
          <w:sz w:val="28"/>
          <w:szCs w:val="28"/>
          <w:lang w:eastAsia="en-US"/>
        </w:rPr>
        <w:t>».</w:t>
      </w:r>
      <w:r w:rsidR="005D1936">
        <w:rPr>
          <w:rFonts w:eastAsiaTheme="minorHAnsi"/>
          <w:sz w:val="28"/>
          <w:szCs w:val="28"/>
          <w:lang w:eastAsia="en-US"/>
        </w:rPr>
        <w:t xml:space="preserve"> В этот же день</w:t>
      </w:r>
      <w:r w:rsidR="00D56754">
        <w:rPr>
          <w:rFonts w:eastAsiaTheme="minorHAnsi"/>
          <w:sz w:val="28"/>
          <w:szCs w:val="28"/>
          <w:lang w:eastAsia="en-US"/>
        </w:rPr>
        <w:t xml:space="preserve"> </w:t>
      </w:r>
      <w:r w:rsidR="00FE7B8D">
        <w:rPr>
          <w:rFonts w:eastAsiaTheme="minorHAnsi"/>
          <w:sz w:val="28"/>
          <w:szCs w:val="28"/>
          <w:lang w:eastAsia="en-US"/>
        </w:rPr>
        <w:t xml:space="preserve">ответственный </w:t>
      </w:r>
      <w:r w:rsidR="00FE7B8D" w:rsidRPr="005D5314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5D1936" w:rsidRPr="005D5314">
        <w:rPr>
          <w:rFonts w:eastAsiaTheme="minorHAnsi"/>
          <w:sz w:val="28"/>
          <w:szCs w:val="28"/>
          <w:lang w:eastAsia="en-US"/>
        </w:rPr>
        <w:t>подписывает проект</w:t>
      </w:r>
      <w:r w:rsidR="00D56754" w:rsidRPr="005D5314">
        <w:rPr>
          <w:rFonts w:eastAsiaTheme="minorHAnsi"/>
          <w:sz w:val="28"/>
          <w:szCs w:val="28"/>
          <w:lang w:eastAsia="en-US"/>
        </w:rPr>
        <w:t xml:space="preserve"> у председат</w:t>
      </w:r>
      <w:r w:rsidR="005D1936" w:rsidRPr="005D5314">
        <w:rPr>
          <w:rFonts w:eastAsiaTheme="minorHAnsi"/>
          <w:sz w:val="28"/>
          <w:szCs w:val="28"/>
          <w:lang w:eastAsia="en-US"/>
        </w:rPr>
        <w:t xml:space="preserve">еля </w:t>
      </w:r>
      <w:r w:rsidR="00E62D64" w:rsidRPr="005D5314">
        <w:rPr>
          <w:rFonts w:eastAsiaTheme="minorHAnsi"/>
          <w:sz w:val="28"/>
          <w:szCs w:val="28"/>
          <w:lang w:eastAsia="en-US"/>
        </w:rPr>
        <w:t>К</w:t>
      </w:r>
      <w:r w:rsidR="005D1936" w:rsidRPr="005D5314">
        <w:rPr>
          <w:rFonts w:eastAsiaTheme="minorHAnsi"/>
          <w:sz w:val="28"/>
          <w:szCs w:val="28"/>
          <w:lang w:eastAsia="en-US"/>
        </w:rPr>
        <w:t>омитета и вручает (направляет) заявителю.</w:t>
      </w:r>
    </w:p>
    <w:p w:rsidR="005F7A85" w:rsidRDefault="005F7A85" w:rsidP="0002041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обращения </w:t>
      </w:r>
      <w:r w:rsidR="00A30495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 xml:space="preserve"> посредством городского портала</w:t>
      </w:r>
      <w:r w:rsidR="00A30495">
        <w:rPr>
          <w:color w:val="000000"/>
          <w:sz w:val="28"/>
          <w:szCs w:val="28"/>
        </w:rPr>
        <w:t>, ответственный специалист направляет документ, являющийся результатом предоставления муниципальной услуги, в «Личный кабинет» заявителя.</w:t>
      </w:r>
    </w:p>
    <w:p w:rsidR="00020417" w:rsidRPr="00656762" w:rsidRDefault="00982863" w:rsidP="0002041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заявления и документов иным способом </w:t>
      </w:r>
      <w:r w:rsidR="000204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(в ходе личного приема,</w:t>
      </w:r>
      <w:r w:rsidR="00020417">
        <w:rPr>
          <w:color w:val="000000"/>
          <w:sz w:val="28"/>
          <w:szCs w:val="28"/>
        </w:rPr>
        <w:t xml:space="preserve"> по почте, </w:t>
      </w:r>
      <w:r>
        <w:rPr>
          <w:color w:val="000000"/>
          <w:sz w:val="28"/>
          <w:szCs w:val="28"/>
        </w:rPr>
        <w:t xml:space="preserve">по электронной почте), </w:t>
      </w:r>
      <w:r w:rsidR="00020417" w:rsidRPr="00656762">
        <w:rPr>
          <w:color w:val="000000"/>
          <w:sz w:val="28"/>
          <w:szCs w:val="28"/>
        </w:rPr>
        <w:t>ответственный специалист</w:t>
      </w:r>
      <w:r w:rsidR="00527DD1" w:rsidRPr="00656762">
        <w:rPr>
          <w:color w:val="000000"/>
          <w:sz w:val="28"/>
          <w:szCs w:val="28"/>
        </w:rPr>
        <w:t xml:space="preserve"> </w:t>
      </w:r>
      <w:r w:rsidR="00981D9A" w:rsidRPr="00656762">
        <w:rPr>
          <w:color w:val="000000"/>
          <w:sz w:val="28"/>
          <w:szCs w:val="28"/>
        </w:rPr>
        <w:t xml:space="preserve">в день подготовки документов </w:t>
      </w:r>
      <w:r w:rsidR="00527DD1" w:rsidRPr="00656762">
        <w:rPr>
          <w:color w:val="000000"/>
          <w:sz w:val="28"/>
          <w:szCs w:val="28"/>
        </w:rPr>
        <w:t>направляет заявителю</w:t>
      </w:r>
      <w:r w:rsidR="00A30495" w:rsidRPr="00656762">
        <w:rPr>
          <w:color w:val="000000"/>
          <w:sz w:val="28"/>
          <w:szCs w:val="28"/>
        </w:rPr>
        <w:t xml:space="preserve"> </w:t>
      </w:r>
      <w:r w:rsidR="00020417" w:rsidRPr="00656762">
        <w:rPr>
          <w:color w:val="000000"/>
          <w:sz w:val="28"/>
          <w:szCs w:val="28"/>
        </w:rPr>
        <w:t xml:space="preserve"> </w:t>
      </w:r>
      <w:r w:rsidR="005D5314" w:rsidRPr="00656762">
        <w:rPr>
          <w:rFonts w:eastAsiaTheme="minorHAnsi"/>
          <w:sz w:val="28"/>
          <w:szCs w:val="28"/>
          <w:lang w:eastAsia="en-US"/>
        </w:rPr>
        <w:t xml:space="preserve">уведомление о выдаче (переоформлении, продлении) разрешения на право организации розничного рынка либо уведомление об отказе в выдаче (переоформлении, продлении) разрешения на право организации розничного рынка </w:t>
      </w:r>
      <w:r w:rsidR="00020417" w:rsidRPr="00656762">
        <w:rPr>
          <w:color w:val="000000"/>
          <w:sz w:val="28"/>
          <w:szCs w:val="28"/>
        </w:rPr>
        <w:t xml:space="preserve">на электронную почту или </w:t>
      </w:r>
      <w:r w:rsidR="005D5314" w:rsidRPr="00656762">
        <w:rPr>
          <w:color w:val="000000"/>
          <w:sz w:val="28"/>
          <w:szCs w:val="28"/>
        </w:rPr>
        <w:t>почтовым отправлением, либо уведомляет по телефонам</w:t>
      </w:r>
      <w:r w:rsidR="00101281">
        <w:rPr>
          <w:color w:val="000000"/>
          <w:sz w:val="28"/>
          <w:szCs w:val="28"/>
        </w:rPr>
        <w:t>,</w:t>
      </w:r>
      <w:r w:rsidR="005D5314" w:rsidRPr="00656762">
        <w:rPr>
          <w:color w:val="000000"/>
          <w:sz w:val="28"/>
          <w:szCs w:val="28"/>
        </w:rPr>
        <w:t xml:space="preserve"> указанным в заявлении</w:t>
      </w:r>
      <w:r w:rsidR="00101281">
        <w:rPr>
          <w:color w:val="000000"/>
          <w:sz w:val="28"/>
          <w:szCs w:val="28"/>
        </w:rPr>
        <w:t>,</w:t>
      </w:r>
      <w:r w:rsidR="005D5314" w:rsidRPr="00656762">
        <w:rPr>
          <w:color w:val="000000"/>
          <w:sz w:val="28"/>
          <w:szCs w:val="28"/>
        </w:rPr>
        <w:t xml:space="preserve"> о необходимости явит</w:t>
      </w:r>
      <w:r w:rsidR="00101281">
        <w:rPr>
          <w:color w:val="000000"/>
          <w:sz w:val="28"/>
          <w:szCs w:val="28"/>
        </w:rPr>
        <w:t>ь</w:t>
      </w:r>
      <w:r w:rsidR="005D5314" w:rsidRPr="00656762">
        <w:rPr>
          <w:color w:val="000000"/>
          <w:sz w:val="28"/>
          <w:szCs w:val="28"/>
        </w:rPr>
        <w:t>ся для выдачи документа, являющегося результатом предоставления муниципальной услуги.</w:t>
      </w:r>
    </w:p>
    <w:p w:rsidR="00982863" w:rsidRPr="00656762" w:rsidRDefault="00982863" w:rsidP="0098286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56762">
        <w:rPr>
          <w:color w:val="000000"/>
          <w:sz w:val="28"/>
          <w:szCs w:val="28"/>
        </w:rPr>
        <w:t xml:space="preserve">Выдача </w:t>
      </w:r>
      <w:r w:rsidR="00981D9A" w:rsidRPr="00656762">
        <w:rPr>
          <w:color w:val="000000"/>
          <w:sz w:val="28"/>
          <w:szCs w:val="28"/>
        </w:rPr>
        <w:t xml:space="preserve">разрешения на право организации (переоформления, продления) </w:t>
      </w:r>
      <w:r w:rsidR="00AF655C" w:rsidRPr="00656762">
        <w:rPr>
          <w:color w:val="000000"/>
          <w:sz w:val="28"/>
          <w:szCs w:val="28"/>
        </w:rPr>
        <w:t>розничного рынка</w:t>
      </w:r>
      <w:r w:rsidRPr="00656762">
        <w:rPr>
          <w:color w:val="000000"/>
          <w:sz w:val="28"/>
          <w:szCs w:val="28"/>
        </w:rPr>
        <w:t xml:space="preserve"> осуществляется по обращению заявителя со всеми подлинниками </w:t>
      </w:r>
      <w:r w:rsidR="00527DD1" w:rsidRPr="00656762">
        <w:rPr>
          <w:color w:val="000000"/>
          <w:sz w:val="28"/>
          <w:szCs w:val="28"/>
        </w:rPr>
        <w:t>документов</w:t>
      </w:r>
      <w:r w:rsidR="00E62D64" w:rsidRPr="00656762">
        <w:rPr>
          <w:color w:val="000000"/>
          <w:sz w:val="28"/>
          <w:szCs w:val="28"/>
        </w:rPr>
        <w:t>,</w:t>
      </w:r>
      <w:r w:rsidR="00527DD1" w:rsidRPr="00656762">
        <w:rPr>
          <w:color w:val="000000"/>
          <w:sz w:val="28"/>
          <w:szCs w:val="28"/>
        </w:rPr>
        <w:t xml:space="preserve"> </w:t>
      </w:r>
      <w:r w:rsidRPr="00656762">
        <w:rPr>
          <w:color w:val="000000"/>
          <w:sz w:val="28"/>
          <w:szCs w:val="28"/>
        </w:rPr>
        <w:t>необходимых для предоставления муниципальной услуги</w:t>
      </w:r>
      <w:r w:rsidR="00E62D64" w:rsidRPr="00656762">
        <w:rPr>
          <w:color w:val="000000"/>
          <w:sz w:val="28"/>
          <w:szCs w:val="28"/>
        </w:rPr>
        <w:t>,</w:t>
      </w:r>
      <w:r w:rsidR="00DA4C6E" w:rsidRPr="00656762">
        <w:rPr>
          <w:color w:val="000000"/>
          <w:sz w:val="28"/>
          <w:szCs w:val="28"/>
        </w:rPr>
        <w:t xml:space="preserve"> подлежащих предоставлению заявителем,</w:t>
      </w:r>
      <w:r w:rsidRPr="00656762">
        <w:rPr>
          <w:color w:val="000000"/>
          <w:sz w:val="28"/>
          <w:szCs w:val="28"/>
        </w:rPr>
        <w:t xml:space="preserve"> для сверки с предоставленными копиями (в случае, если заяв</w:t>
      </w:r>
      <w:r w:rsidR="005D5314" w:rsidRPr="00656762">
        <w:rPr>
          <w:color w:val="000000"/>
          <w:sz w:val="28"/>
          <w:szCs w:val="28"/>
        </w:rPr>
        <w:t>ление поступило в ходе личного приема повторно</w:t>
      </w:r>
      <w:r w:rsidR="00101281">
        <w:rPr>
          <w:color w:val="000000"/>
          <w:sz w:val="28"/>
          <w:szCs w:val="28"/>
        </w:rPr>
        <w:t>,</w:t>
      </w:r>
      <w:r w:rsidR="005D5314" w:rsidRPr="00656762">
        <w:rPr>
          <w:color w:val="000000"/>
          <w:sz w:val="28"/>
          <w:szCs w:val="28"/>
        </w:rPr>
        <w:t xml:space="preserve"> предоставлять оригиналы документов заявителю не требуется</w:t>
      </w:r>
      <w:r w:rsidR="005D1936" w:rsidRPr="00656762">
        <w:rPr>
          <w:color w:val="000000"/>
          <w:sz w:val="28"/>
          <w:szCs w:val="28"/>
        </w:rPr>
        <w:t>)</w:t>
      </w:r>
      <w:r w:rsidR="00981D9A" w:rsidRPr="00656762">
        <w:rPr>
          <w:color w:val="000000"/>
          <w:sz w:val="28"/>
          <w:szCs w:val="28"/>
        </w:rPr>
        <w:t xml:space="preserve"> не позднее трех дней  с момента принятия</w:t>
      </w:r>
      <w:r w:rsidR="00AF655C" w:rsidRPr="00656762">
        <w:rPr>
          <w:color w:val="000000"/>
          <w:sz w:val="28"/>
          <w:szCs w:val="28"/>
        </w:rPr>
        <w:t xml:space="preserve"> данного документа</w:t>
      </w:r>
      <w:r w:rsidR="005D1936" w:rsidRPr="00656762">
        <w:rPr>
          <w:color w:val="000000"/>
          <w:sz w:val="28"/>
          <w:szCs w:val="28"/>
        </w:rPr>
        <w:t>.</w:t>
      </w:r>
      <w:r w:rsidRPr="00656762">
        <w:rPr>
          <w:color w:val="000000"/>
          <w:sz w:val="28"/>
          <w:szCs w:val="28"/>
        </w:rPr>
        <w:t xml:space="preserve"> </w:t>
      </w:r>
    </w:p>
    <w:p w:rsidR="00AC4E1F" w:rsidRPr="00656762" w:rsidRDefault="00D2562F" w:rsidP="00527D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6762">
        <w:rPr>
          <w:sz w:val="28"/>
          <w:szCs w:val="28"/>
        </w:rPr>
        <w:t xml:space="preserve">2.3.3. </w:t>
      </w:r>
      <w:r w:rsidR="00AC4E1F" w:rsidRPr="00656762">
        <w:rPr>
          <w:rFonts w:eastAsiaTheme="minorHAnsi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E51590" w:rsidRPr="00656762">
        <w:rPr>
          <w:rFonts w:eastAsiaTheme="minorHAnsi"/>
          <w:sz w:val="28"/>
          <w:szCs w:val="28"/>
          <w:lang w:eastAsia="en-US"/>
        </w:rPr>
        <w:t xml:space="preserve">(направление) </w:t>
      </w:r>
      <w:r w:rsidR="00AC4E1F" w:rsidRPr="00656762">
        <w:rPr>
          <w:rFonts w:eastAsiaTheme="minorHAnsi"/>
          <w:sz w:val="28"/>
          <w:szCs w:val="28"/>
          <w:lang w:eastAsia="en-US"/>
        </w:rPr>
        <w:t>в</w:t>
      </w:r>
      <w:r w:rsidR="00E51590" w:rsidRPr="00656762">
        <w:rPr>
          <w:rFonts w:eastAsiaTheme="minorHAnsi"/>
          <w:sz w:val="28"/>
          <w:szCs w:val="28"/>
          <w:lang w:eastAsia="en-US"/>
        </w:rPr>
        <w:t>ыдача</w:t>
      </w:r>
      <w:r w:rsidR="00AC4E1F" w:rsidRPr="00656762">
        <w:rPr>
          <w:rFonts w:eastAsiaTheme="minorHAnsi"/>
          <w:sz w:val="28"/>
          <w:szCs w:val="28"/>
          <w:lang w:eastAsia="en-US"/>
        </w:rPr>
        <w:t xml:space="preserve"> заявителю </w:t>
      </w:r>
      <w:r w:rsidR="00E51590" w:rsidRPr="00656762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</w:t>
      </w:r>
      <w:r w:rsidR="00AC4E1F" w:rsidRPr="00656762">
        <w:rPr>
          <w:rFonts w:eastAsiaTheme="minorHAnsi"/>
          <w:sz w:val="28"/>
          <w:szCs w:val="28"/>
          <w:lang w:eastAsia="en-US"/>
        </w:rPr>
        <w:t xml:space="preserve">. </w:t>
      </w:r>
    </w:p>
    <w:p w:rsidR="00527DD1" w:rsidRDefault="00D2562F" w:rsidP="00527D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6762">
        <w:rPr>
          <w:sz w:val="28"/>
          <w:szCs w:val="28"/>
        </w:rPr>
        <w:t xml:space="preserve">2.3.4. </w:t>
      </w:r>
      <w:r w:rsidR="00546F51" w:rsidRPr="00656762">
        <w:rPr>
          <w:sz w:val="28"/>
          <w:szCs w:val="28"/>
        </w:rPr>
        <w:t>Срок выполнения админ</w:t>
      </w:r>
      <w:r w:rsidR="003D4AD7" w:rsidRPr="00656762">
        <w:rPr>
          <w:sz w:val="28"/>
          <w:szCs w:val="28"/>
        </w:rPr>
        <w:t xml:space="preserve">истративной процедуры – </w:t>
      </w:r>
      <w:r w:rsidR="00981D9A" w:rsidRPr="00656762">
        <w:rPr>
          <w:rFonts w:eastAsiaTheme="minorHAnsi"/>
          <w:sz w:val="28"/>
          <w:szCs w:val="28"/>
          <w:lang w:eastAsia="en-US"/>
        </w:rPr>
        <w:t>три</w:t>
      </w:r>
      <w:r w:rsidR="00AF655C" w:rsidRPr="00656762">
        <w:rPr>
          <w:rFonts w:eastAsiaTheme="minorHAnsi"/>
          <w:sz w:val="28"/>
          <w:szCs w:val="28"/>
          <w:lang w:eastAsia="en-US"/>
        </w:rPr>
        <w:t xml:space="preserve"> д</w:t>
      </w:r>
      <w:r w:rsidR="00527DD1" w:rsidRPr="00656762">
        <w:rPr>
          <w:rFonts w:eastAsiaTheme="minorHAnsi"/>
          <w:sz w:val="28"/>
          <w:szCs w:val="28"/>
          <w:lang w:eastAsia="en-US"/>
        </w:rPr>
        <w:t>н</w:t>
      </w:r>
      <w:r w:rsidR="00981D9A" w:rsidRPr="00656762">
        <w:rPr>
          <w:rFonts w:eastAsiaTheme="minorHAnsi"/>
          <w:sz w:val="28"/>
          <w:szCs w:val="28"/>
          <w:lang w:eastAsia="en-US"/>
        </w:rPr>
        <w:t>я</w:t>
      </w:r>
      <w:r w:rsidR="00527DD1" w:rsidRPr="00656762">
        <w:rPr>
          <w:rFonts w:eastAsiaTheme="minorHAnsi"/>
          <w:sz w:val="28"/>
          <w:szCs w:val="28"/>
          <w:lang w:eastAsia="en-US"/>
        </w:rPr>
        <w:t xml:space="preserve"> с</w:t>
      </w:r>
      <w:r w:rsidR="0073365B">
        <w:rPr>
          <w:rFonts w:eastAsiaTheme="minorHAnsi"/>
          <w:sz w:val="28"/>
          <w:szCs w:val="28"/>
          <w:lang w:eastAsia="en-US"/>
        </w:rPr>
        <w:t>о дня поступления постановления о</w:t>
      </w:r>
      <w:r w:rsidR="005D1936">
        <w:rPr>
          <w:rStyle w:val="ac"/>
          <w:b w:val="0"/>
          <w:sz w:val="28"/>
          <w:szCs w:val="28"/>
        </w:rPr>
        <w:t xml:space="preserve"> выдаче (переоформлении, продлении) разрешения на право организации розничного рынка или</w:t>
      </w:r>
      <w:r w:rsidR="005D1936" w:rsidRPr="00B638C0">
        <w:rPr>
          <w:rStyle w:val="ac"/>
          <w:b w:val="0"/>
          <w:sz w:val="28"/>
          <w:szCs w:val="28"/>
        </w:rPr>
        <w:t xml:space="preserve"> </w:t>
      </w:r>
      <w:r w:rsidR="005D1936">
        <w:rPr>
          <w:rStyle w:val="ac"/>
          <w:b w:val="0"/>
          <w:sz w:val="28"/>
          <w:szCs w:val="28"/>
        </w:rPr>
        <w:t>постановления о</w:t>
      </w:r>
      <w:r w:rsidR="0073365B">
        <w:rPr>
          <w:rStyle w:val="ac"/>
          <w:b w:val="0"/>
          <w:sz w:val="28"/>
          <w:szCs w:val="28"/>
        </w:rPr>
        <w:t>б отказе в</w:t>
      </w:r>
      <w:r w:rsidR="005D1936">
        <w:rPr>
          <w:rStyle w:val="ac"/>
          <w:b w:val="0"/>
          <w:sz w:val="28"/>
          <w:szCs w:val="28"/>
        </w:rPr>
        <w:t xml:space="preserve"> выдаче (переоформлении, продлении) разрешения </w:t>
      </w:r>
      <w:r w:rsidR="005D1936" w:rsidRPr="00AD5FE1">
        <w:rPr>
          <w:rStyle w:val="ac"/>
          <w:b w:val="0"/>
          <w:sz w:val="28"/>
          <w:szCs w:val="28"/>
        </w:rPr>
        <w:t>на пр</w:t>
      </w:r>
      <w:r w:rsidR="005D1936">
        <w:rPr>
          <w:rStyle w:val="ac"/>
          <w:b w:val="0"/>
          <w:sz w:val="28"/>
          <w:szCs w:val="28"/>
        </w:rPr>
        <w:t>аво организации розничного рынка</w:t>
      </w:r>
      <w:r w:rsidR="000D138A">
        <w:rPr>
          <w:rFonts w:eastAsiaTheme="minorHAnsi"/>
          <w:sz w:val="28"/>
          <w:szCs w:val="28"/>
          <w:lang w:eastAsia="en-US"/>
        </w:rPr>
        <w:t xml:space="preserve"> </w:t>
      </w:r>
      <w:r w:rsidR="0073365B">
        <w:rPr>
          <w:rFonts w:eastAsiaTheme="minorHAnsi"/>
          <w:sz w:val="28"/>
          <w:szCs w:val="28"/>
          <w:lang w:eastAsia="en-US"/>
        </w:rPr>
        <w:t>в Комитет.</w:t>
      </w:r>
    </w:p>
    <w:p w:rsidR="00222197" w:rsidRDefault="00222197" w:rsidP="00527D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Pr="00761C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случае выявления в выданных в результате предоставления муниципальной услуги документах опечаток и ошибок, специалист в течение пяти рабочих дней с момента обращения заявителя бесплатно устраняет </w:t>
      </w:r>
      <w:r>
        <w:rPr>
          <w:rFonts w:eastAsiaTheme="minorHAnsi"/>
          <w:sz w:val="28"/>
          <w:szCs w:val="28"/>
          <w:lang w:eastAsia="en-US"/>
        </w:rPr>
        <w:lastRenderedPageBreak/>
        <w:t>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p w:rsidR="00EB28B9" w:rsidRPr="00D03A3F" w:rsidRDefault="00EB28B9" w:rsidP="00404981"/>
    <w:p w:rsidR="00F07E92" w:rsidRPr="00D03A3F" w:rsidRDefault="00041986" w:rsidP="00A939A7">
      <w:pPr>
        <w:jc w:val="center"/>
        <w:rPr>
          <w:sz w:val="28"/>
          <w:szCs w:val="28"/>
        </w:rPr>
      </w:pPr>
      <w:r w:rsidRPr="00D03A3F">
        <w:rPr>
          <w:sz w:val="28"/>
          <w:szCs w:val="28"/>
        </w:rPr>
        <w:t xml:space="preserve">3. </w:t>
      </w:r>
      <w:r w:rsidR="00F07E92" w:rsidRPr="00D03A3F">
        <w:rPr>
          <w:sz w:val="28"/>
          <w:szCs w:val="28"/>
        </w:rPr>
        <w:t>Особенности выполнения административных процедур</w:t>
      </w:r>
    </w:p>
    <w:p w:rsidR="00247992" w:rsidRDefault="00F07E92" w:rsidP="00A939A7">
      <w:pPr>
        <w:jc w:val="center"/>
        <w:rPr>
          <w:sz w:val="28"/>
          <w:szCs w:val="28"/>
        </w:rPr>
      </w:pPr>
      <w:r w:rsidRPr="00D03A3F">
        <w:rPr>
          <w:sz w:val="28"/>
          <w:szCs w:val="28"/>
        </w:rPr>
        <w:t>в электронной форме</w:t>
      </w:r>
    </w:p>
    <w:p w:rsidR="000962F6" w:rsidRDefault="000962F6" w:rsidP="00A939A7">
      <w:pPr>
        <w:jc w:val="center"/>
        <w:rPr>
          <w:sz w:val="28"/>
          <w:szCs w:val="28"/>
        </w:rPr>
      </w:pPr>
    </w:p>
    <w:p w:rsidR="000962F6" w:rsidRDefault="000962F6" w:rsidP="000962F6">
      <w:pPr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городского портала заявителю предоставляется возможность предварительной записи на прием в Комитет для личной подачи документов. </w:t>
      </w:r>
    </w:p>
    <w:p w:rsidR="000962F6" w:rsidRDefault="000962F6" w:rsidP="000962F6">
      <w:pPr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выполнения в электронной форме административной процедуры «</w:t>
      </w:r>
      <w:r>
        <w:rPr>
          <w:color w:val="000000"/>
          <w:sz w:val="28"/>
          <w:szCs w:val="28"/>
        </w:rPr>
        <w:t>Получение (прием), регистрация заявления и приложенных к нему документов (при наличии)</w:t>
      </w:r>
      <w:r>
        <w:rPr>
          <w:sz w:val="28"/>
          <w:szCs w:val="28"/>
        </w:rPr>
        <w:t xml:space="preserve">» определены подпунктом 2.1.3 пункта 2.1 подраздела 2 настоящего раздела Регламента. </w:t>
      </w:r>
    </w:p>
    <w:p w:rsidR="000962F6" w:rsidRDefault="000962F6" w:rsidP="000962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 ходе выполнения административной процедуры</w:t>
      </w:r>
      <w:r w:rsidR="00443735" w:rsidRPr="00443735">
        <w:rPr>
          <w:sz w:val="28"/>
          <w:szCs w:val="28"/>
        </w:rPr>
        <w:t xml:space="preserve"> </w:t>
      </w:r>
      <w:r w:rsidR="00443735">
        <w:rPr>
          <w:sz w:val="28"/>
          <w:szCs w:val="28"/>
        </w:rPr>
        <w:t>«Рассмотрение заявления, принятие (подписание) документа, являющегося результатом предоставления муниципальной услуги»</w:t>
      </w:r>
      <w:r>
        <w:rPr>
          <w:sz w:val="28"/>
          <w:szCs w:val="28"/>
        </w:rPr>
        <w:t xml:space="preserve"> осуществляется запрос документов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4246E" w:rsidRPr="00CF583E" w:rsidRDefault="00101281" w:rsidP="0054246E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4246E" w:rsidRPr="00CF583E">
        <w:rPr>
          <w:sz w:val="28"/>
          <w:szCs w:val="28"/>
        </w:rPr>
        <w:t>. </w:t>
      </w:r>
      <w:r w:rsidR="00443735">
        <w:rPr>
          <w:bCs/>
          <w:sz w:val="28"/>
          <w:szCs w:val="28"/>
        </w:rPr>
        <w:t>Особенности</w:t>
      </w:r>
      <w:r w:rsidR="0054246E" w:rsidRPr="00CF583E">
        <w:rPr>
          <w:bCs/>
          <w:sz w:val="28"/>
          <w:szCs w:val="28"/>
        </w:rPr>
        <w:t xml:space="preserve"> выполнения административной процедуры «</w:t>
      </w:r>
      <w:r w:rsidR="0054246E" w:rsidRPr="00CF583E">
        <w:rPr>
          <w:sz w:val="28"/>
          <w:szCs w:val="28"/>
        </w:rPr>
        <w:t>Направление (выдача) заявителю документа, являющегося результатом предоставления муниципальной услуги</w:t>
      </w:r>
      <w:r w:rsidR="00E51590">
        <w:rPr>
          <w:sz w:val="28"/>
          <w:szCs w:val="28"/>
        </w:rPr>
        <w:t>»</w:t>
      </w:r>
      <w:r w:rsidR="0054246E" w:rsidRPr="00CF583E">
        <w:rPr>
          <w:sz w:val="28"/>
          <w:szCs w:val="28"/>
        </w:rPr>
        <w:t xml:space="preserve"> определены </w:t>
      </w:r>
      <w:r w:rsidR="00443735">
        <w:rPr>
          <w:sz w:val="28"/>
          <w:szCs w:val="28"/>
        </w:rPr>
        <w:t>под</w:t>
      </w:r>
      <w:r w:rsidR="0054246E" w:rsidRPr="00CF583E">
        <w:rPr>
          <w:sz w:val="28"/>
          <w:szCs w:val="28"/>
        </w:rPr>
        <w:t>пунктом 2.3.2 пункта 2.3 подраздела 2 настоящего раздела Регламента.</w:t>
      </w:r>
    </w:p>
    <w:p w:rsidR="000962F6" w:rsidRDefault="000962F6" w:rsidP="00AE627F">
      <w:pPr>
        <w:pStyle w:val="aa"/>
        <w:spacing w:after="0"/>
        <w:ind w:left="0"/>
        <w:jc w:val="center"/>
        <w:outlineLvl w:val="1"/>
        <w:rPr>
          <w:sz w:val="28"/>
          <w:szCs w:val="28"/>
        </w:rPr>
      </w:pPr>
    </w:p>
    <w:p w:rsidR="00E903EA" w:rsidRPr="00E903EA" w:rsidRDefault="00E903EA" w:rsidP="00AE627F">
      <w:pPr>
        <w:pStyle w:val="aa"/>
        <w:spacing w:after="0"/>
        <w:ind w:left="0"/>
        <w:jc w:val="center"/>
        <w:outlineLvl w:val="1"/>
        <w:rPr>
          <w:sz w:val="28"/>
          <w:szCs w:val="28"/>
        </w:rPr>
      </w:pPr>
      <w:r w:rsidRPr="00E903EA">
        <w:rPr>
          <w:sz w:val="28"/>
          <w:szCs w:val="28"/>
          <w:lang w:val="en-US"/>
        </w:rPr>
        <w:t>IV</w:t>
      </w:r>
      <w:r w:rsidRPr="00E903EA">
        <w:rPr>
          <w:sz w:val="28"/>
          <w:szCs w:val="28"/>
        </w:rPr>
        <w:t>. Формы контроля за исполнением Регламента</w:t>
      </w:r>
    </w:p>
    <w:p w:rsidR="00E903EA" w:rsidRDefault="00E903EA" w:rsidP="00AE627F">
      <w:pPr>
        <w:pStyle w:val="aa"/>
        <w:spacing w:after="0"/>
        <w:ind w:left="0"/>
        <w:jc w:val="center"/>
        <w:outlineLvl w:val="1"/>
        <w:rPr>
          <w:szCs w:val="28"/>
        </w:rPr>
      </w:pPr>
    </w:p>
    <w:p w:rsidR="00E903EA" w:rsidRDefault="00E903EA" w:rsidP="00AE627F">
      <w:pPr>
        <w:pStyle w:val="21"/>
        <w:ind w:firstLine="851"/>
        <w:rPr>
          <w:szCs w:val="28"/>
        </w:rPr>
      </w:pPr>
      <w:r>
        <w:rPr>
          <w:szCs w:val="28"/>
        </w:rPr>
        <w:t xml:space="preserve">1. Порядок осуществления текущего контроля за соблюдением </w:t>
      </w:r>
      <w:r w:rsidR="00101281">
        <w:rPr>
          <w:szCs w:val="28"/>
        </w:rPr>
        <w:t xml:space="preserve">                     </w:t>
      </w:r>
      <w:r>
        <w:rPr>
          <w:szCs w:val="28"/>
        </w:rPr>
        <w:t>и исполнением должностными лицами и муниципальными служащими, участвующими в предоставлении муниципальной услуг</w:t>
      </w:r>
      <w:r w:rsidR="00101281">
        <w:rPr>
          <w:szCs w:val="28"/>
        </w:rPr>
        <w:t>и, положений Р</w:t>
      </w:r>
      <w:r>
        <w:rPr>
          <w:szCs w:val="28"/>
        </w:rPr>
        <w:t>егламента и иных нормативн</w:t>
      </w:r>
      <w:r w:rsidR="0073365B">
        <w:rPr>
          <w:szCs w:val="28"/>
        </w:rPr>
        <w:t>ых</w:t>
      </w:r>
      <w:r>
        <w:rPr>
          <w:szCs w:val="28"/>
        </w:rPr>
        <w:t xml:space="preserve"> правовых актов, устанавливающих требования к предоставлению муниципальной услуги</w:t>
      </w:r>
      <w:r w:rsidR="00101281">
        <w:rPr>
          <w:szCs w:val="28"/>
        </w:rPr>
        <w:t xml:space="preserve">, </w:t>
      </w:r>
      <w:r w:rsidR="0073365B">
        <w:rPr>
          <w:szCs w:val="28"/>
        </w:rPr>
        <w:t xml:space="preserve">а также принятием </w:t>
      </w:r>
      <w:r w:rsidR="00101281">
        <w:rPr>
          <w:szCs w:val="28"/>
        </w:rPr>
        <w:t xml:space="preserve">            </w:t>
      </w:r>
      <w:r w:rsidR="0073365B">
        <w:rPr>
          <w:szCs w:val="28"/>
        </w:rPr>
        <w:t>ими решений</w:t>
      </w:r>
    </w:p>
    <w:p w:rsidR="00E903EA" w:rsidRDefault="00E903EA" w:rsidP="00E903EA">
      <w:pPr>
        <w:pStyle w:val="21"/>
        <w:ind w:firstLine="0"/>
        <w:rPr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Текущий контроль за выполнением Регламента осуществляется должностными лицами </w:t>
      </w:r>
      <w:r w:rsidR="002D3EAA">
        <w:rPr>
          <w:sz w:val="28"/>
          <w:szCs w:val="28"/>
        </w:rPr>
        <w:t>Комитета</w:t>
      </w:r>
      <w:r>
        <w:rPr>
          <w:sz w:val="28"/>
          <w:szCs w:val="28"/>
        </w:rPr>
        <w:t>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Текущий контроль осуществляется путем проведения должностными лицами,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Проверки могут быть плановыми (осуществляться на основании ежегодных планов) и внеплановыми. </w:t>
      </w:r>
    </w:p>
    <w:p w:rsidR="00E903EA" w:rsidRDefault="00E903EA" w:rsidP="00E903EA">
      <w:pPr>
        <w:widowControl w:val="0"/>
        <w:tabs>
          <w:tab w:val="left" w:pos="426"/>
        </w:tabs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1.4.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903EA" w:rsidRDefault="0073365B" w:rsidP="0073365B">
      <w:pPr>
        <w:pStyle w:val="21"/>
        <w:ind w:firstLine="0"/>
        <w:outlineLvl w:val="1"/>
        <w:rPr>
          <w:szCs w:val="28"/>
        </w:rPr>
      </w:pPr>
      <w:r>
        <w:rPr>
          <w:szCs w:val="28"/>
        </w:rPr>
        <w:t xml:space="preserve">2. </w:t>
      </w:r>
      <w:r w:rsidR="00E903EA">
        <w:rPr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903EA" w:rsidRDefault="00E903EA" w:rsidP="00E903EA">
      <w:pPr>
        <w:pStyle w:val="21"/>
        <w:ind w:firstLine="0"/>
        <w:jc w:val="left"/>
        <w:outlineLvl w:val="1"/>
        <w:rPr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Контроль за полнотой и качеством предоставления муниципальных услуг включает в себя проведение проверок, выявление и устранение нарушений.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Для проведения проверки полноты и качества предоставления муниципальной услуги председателем </w:t>
      </w:r>
      <w:r w:rsidR="002D3EAA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формируется комиссия. Полномочия и состав комиссии утверждаются председателем </w:t>
      </w:r>
      <w:r w:rsidR="002D3EAA">
        <w:rPr>
          <w:sz w:val="28"/>
          <w:szCs w:val="28"/>
        </w:rPr>
        <w:t>К</w:t>
      </w:r>
      <w:r>
        <w:rPr>
          <w:sz w:val="28"/>
          <w:szCs w:val="28"/>
        </w:rPr>
        <w:t>омитета.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E903EA" w:rsidRDefault="00E903EA" w:rsidP="007908AB">
      <w:pPr>
        <w:pStyle w:val="aa"/>
        <w:spacing w:after="0"/>
        <w:ind w:left="0" w:firstLine="851"/>
        <w:jc w:val="both"/>
        <w:outlineLvl w:val="1"/>
        <w:rPr>
          <w:sz w:val="28"/>
          <w:szCs w:val="28"/>
        </w:rPr>
      </w:pPr>
      <w:r w:rsidRPr="00E903EA">
        <w:rPr>
          <w:sz w:val="28"/>
          <w:szCs w:val="28"/>
        </w:rPr>
        <w:t>2.4.</w:t>
      </w:r>
      <w:r w:rsidRPr="00E903EA">
        <w:rPr>
          <w:sz w:val="28"/>
          <w:szCs w:val="28"/>
        </w:rPr>
        <w:tab/>
        <w:t xml:space="preserve">Периодичность осуществления контроля устанавливается председателем </w:t>
      </w:r>
      <w:r w:rsidR="002D3EAA">
        <w:rPr>
          <w:sz w:val="28"/>
          <w:szCs w:val="28"/>
        </w:rPr>
        <w:t>К</w:t>
      </w:r>
      <w:r w:rsidRPr="00E903EA">
        <w:rPr>
          <w:sz w:val="28"/>
          <w:szCs w:val="28"/>
        </w:rPr>
        <w:t>омитета.</w:t>
      </w:r>
    </w:p>
    <w:p w:rsidR="007908AB" w:rsidRDefault="007908AB" w:rsidP="007908AB">
      <w:pPr>
        <w:pStyle w:val="aa"/>
        <w:spacing w:after="0"/>
        <w:ind w:left="0" w:firstLine="851"/>
        <w:jc w:val="both"/>
        <w:outlineLvl w:val="1"/>
        <w:rPr>
          <w:sz w:val="28"/>
          <w:szCs w:val="28"/>
        </w:rPr>
      </w:pPr>
    </w:p>
    <w:p w:rsidR="00E903EA" w:rsidRDefault="0073365B" w:rsidP="007908AB">
      <w:pPr>
        <w:pStyle w:val="21"/>
        <w:ind w:firstLine="0"/>
        <w:outlineLvl w:val="1"/>
        <w:rPr>
          <w:szCs w:val="28"/>
        </w:rPr>
      </w:pPr>
      <w:r>
        <w:rPr>
          <w:szCs w:val="28"/>
        </w:rPr>
        <w:t xml:space="preserve">3. </w:t>
      </w:r>
      <w:r w:rsidR="00E903EA">
        <w:rPr>
          <w:szCs w:val="28"/>
        </w:rPr>
        <w:t>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>
        <w:rPr>
          <w:szCs w:val="28"/>
        </w:rPr>
        <w:t>униципальной услуги</w:t>
      </w:r>
    </w:p>
    <w:p w:rsidR="00E903EA" w:rsidRDefault="00E903EA" w:rsidP="007908AB">
      <w:pPr>
        <w:pStyle w:val="21"/>
        <w:ind w:firstLine="0"/>
        <w:jc w:val="both"/>
        <w:outlineLvl w:val="1"/>
        <w:rPr>
          <w:szCs w:val="28"/>
        </w:rPr>
      </w:pPr>
    </w:p>
    <w:p w:rsidR="00E903EA" w:rsidRDefault="00E903EA" w:rsidP="007908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903EA" w:rsidRPr="00E903EA" w:rsidRDefault="00E903EA" w:rsidP="00E903EA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E903EA">
        <w:rPr>
          <w:rFonts w:ascii="Times New Roman" w:hAnsi="Times New Roman" w:cs="Times New Roman"/>
          <w:b w:val="0"/>
          <w:color w:val="auto"/>
        </w:rPr>
        <w:t>3.2.</w:t>
      </w:r>
      <w:r w:rsidRPr="00E903EA">
        <w:rPr>
          <w:rFonts w:ascii="Times New Roman" w:hAnsi="Times New Roman" w:cs="Times New Roman"/>
          <w:b w:val="0"/>
          <w:color w:val="auto"/>
        </w:rPr>
        <w:tab/>
        <w:t xml:space="preserve">Персональная ответственность специалистов </w:t>
      </w:r>
      <w:r w:rsidR="002D3EAA">
        <w:rPr>
          <w:rFonts w:ascii="Times New Roman" w:hAnsi="Times New Roman" w:cs="Times New Roman"/>
          <w:b w:val="0"/>
          <w:color w:val="auto"/>
        </w:rPr>
        <w:t>К</w:t>
      </w:r>
      <w:r w:rsidRPr="00E903EA">
        <w:rPr>
          <w:rFonts w:ascii="Times New Roman" w:hAnsi="Times New Roman" w:cs="Times New Roman"/>
          <w:b w:val="0"/>
          <w:color w:val="auto"/>
        </w:rPr>
        <w:t>омитета закрепляется в их должностных инструкциях в соответствии с требованиями законодательства Российской Федерации.</w:t>
      </w:r>
    </w:p>
    <w:p w:rsidR="00E903EA" w:rsidRDefault="00E903EA" w:rsidP="00E903EA"/>
    <w:p w:rsidR="00E903EA" w:rsidRDefault="00E903EA" w:rsidP="00E903EA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Положения, характеризующие требования к порядку и формам</w:t>
      </w:r>
    </w:p>
    <w:p w:rsidR="00E903EA" w:rsidRDefault="00E903EA" w:rsidP="00E903E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контроля за предоставлением муниципальной услуги,</w:t>
      </w:r>
      <w:r w:rsidR="0031192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со стороны граждан, их объединений и организаций</w:t>
      </w:r>
    </w:p>
    <w:p w:rsidR="00E903EA" w:rsidRDefault="00E903EA" w:rsidP="00E903EA">
      <w:pPr>
        <w:ind w:firstLine="851"/>
        <w:jc w:val="both"/>
        <w:rPr>
          <w:b/>
          <w:sz w:val="28"/>
          <w:szCs w:val="28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</w:r>
    </w:p>
    <w:p w:rsidR="00E903EA" w:rsidRDefault="00E903EA" w:rsidP="00E903E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Еже</w:t>
      </w:r>
      <w:r w:rsidR="00E21B6B">
        <w:rPr>
          <w:rFonts w:eastAsia="Calibri"/>
          <w:sz w:val="28"/>
          <w:szCs w:val="28"/>
        </w:rPr>
        <w:t xml:space="preserve">квартально должностными лицами, </w:t>
      </w:r>
      <w:r>
        <w:rPr>
          <w:rFonts w:eastAsia="Calibri"/>
          <w:sz w:val="28"/>
          <w:szCs w:val="28"/>
        </w:rPr>
        <w:t>ответственными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информировать орган местного самоуправления, предоставляющий муниципальную услугу, о качестве и полноте ее предоставления, результатах осуществления контроля за предоставлением муниципальной услуги.</w:t>
      </w:r>
    </w:p>
    <w:p w:rsidR="00E903EA" w:rsidRDefault="00E903EA" w:rsidP="00E903EA">
      <w:pPr>
        <w:autoSpaceDE w:val="0"/>
        <w:jc w:val="center"/>
        <w:rPr>
          <w:sz w:val="28"/>
          <w:szCs w:val="28"/>
        </w:rPr>
      </w:pPr>
    </w:p>
    <w:p w:rsidR="00E903EA" w:rsidRDefault="00E903EA" w:rsidP="00B03180">
      <w:pPr>
        <w:suppressAutoHyphens/>
        <w:ind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V</w:t>
      </w:r>
      <w:r>
        <w:rPr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903EA" w:rsidRDefault="00E903EA" w:rsidP="00E903EA">
      <w:pPr>
        <w:suppressAutoHyphens/>
        <w:jc w:val="center"/>
        <w:rPr>
          <w:sz w:val="28"/>
          <w:szCs w:val="28"/>
          <w:highlight w:val="red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1. И</w:t>
      </w:r>
      <w:r>
        <w:rPr>
          <w:sz w:val="28"/>
          <w:szCs w:val="28"/>
        </w:rPr>
        <w:t>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</w:r>
    </w:p>
    <w:p w:rsidR="00D7634E" w:rsidRDefault="00D7634E" w:rsidP="00E903EA">
      <w:pPr>
        <w:suppressAutoHyphens/>
        <w:ind w:firstLine="851"/>
        <w:jc w:val="both"/>
        <w:rPr>
          <w:sz w:val="28"/>
          <w:szCs w:val="28"/>
        </w:rPr>
      </w:pPr>
    </w:p>
    <w:p w:rsidR="00E903EA" w:rsidRDefault="00E903EA" w:rsidP="00E903E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в досудебном (внесудебном) порядке обжаловать д</w:t>
      </w:r>
      <w:r w:rsidR="00327B20">
        <w:rPr>
          <w:sz w:val="28"/>
          <w:szCs w:val="28"/>
        </w:rPr>
        <w:t>ействия (бездействие) и решений Комитета</w:t>
      </w:r>
      <w:r>
        <w:rPr>
          <w:sz w:val="28"/>
          <w:szCs w:val="28"/>
        </w:rPr>
        <w:t>, а также его должностных лиц и муниципальных служащих, участвующих в предоставлении муниципальной услуги.</w:t>
      </w:r>
    </w:p>
    <w:p w:rsidR="00E903EA" w:rsidRDefault="00E903EA" w:rsidP="00E903EA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903EA" w:rsidRDefault="00E903EA" w:rsidP="00B03180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2. </w:t>
      </w:r>
      <w:r>
        <w:rPr>
          <w:sz w:val="28"/>
          <w:szCs w:val="28"/>
        </w:rPr>
        <w:t>Орган местного самоуправления города 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</w:r>
    </w:p>
    <w:p w:rsidR="00E903EA" w:rsidRDefault="00E903EA" w:rsidP="00E903E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Заявитель может обжаловать решения и (или) действия (бездействие):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73365B">
        <w:rPr>
          <w:sz w:val="28"/>
          <w:szCs w:val="28"/>
        </w:rPr>
        <w:t>Д</w:t>
      </w:r>
      <w:r>
        <w:rPr>
          <w:sz w:val="28"/>
          <w:szCs w:val="28"/>
        </w:rPr>
        <w:t>олжностных лиц и муниципальных служащих</w:t>
      </w:r>
      <w:r w:rsidR="0073365B">
        <w:rPr>
          <w:sz w:val="28"/>
          <w:szCs w:val="28"/>
        </w:rPr>
        <w:t xml:space="preserve"> Комитета</w:t>
      </w:r>
      <w:r w:rsidR="00A40E77">
        <w:rPr>
          <w:sz w:val="28"/>
          <w:szCs w:val="28"/>
        </w:rPr>
        <w:t xml:space="preserve"> – председателю к</w:t>
      </w:r>
      <w:r w:rsidR="00E21B6B">
        <w:rPr>
          <w:sz w:val="28"/>
          <w:szCs w:val="28"/>
        </w:rPr>
        <w:t>омитета;</w:t>
      </w:r>
      <w:r>
        <w:rPr>
          <w:sz w:val="28"/>
          <w:szCs w:val="28"/>
        </w:rPr>
        <w:t xml:space="preserve"> 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Председателя </w:t>
      </w:r>
      <w:r w:rsidR="009C7F71">
        <w:rPr>
          <w:sz w:val="28"/>
          <w:szCs w:val="28"/>
        </w:rPr>
        <w:t>К</w:t>
      </w:r>
      <w:r>
        <w:rPr>
          <w:sz w:val="28"/>
          <w:szCs w:val="28"/>
        </w:rPr>
        <w:t>омитета − в администрацию города Барнаула.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Контактные данные для подачи жалобы, а также сведения о времени и месте приема жалоб приведены в приложении </w:t>
      </w:r>
      <w:r w:rsidR="00706115">
        <w:rPr>
          <w:sz w:val="28"/>
          <w:szCs w:val="28"/>
        </w:rPr>
        <w:t>9</w:t>
      </w:r>
      <w:r>
        <w:rPr>
          <w:sz w:val="28"/>
          <w:szCs w:val="28"/>
        </w:rPr>
        <w:t xml:space="preserve"> к Регламенту.</w:t>
      </w:r>
    </w:p>
    <w:p w:rsidR="00E903EA" w:rsidRDefault="00E903EA" w:rsidP="00E903E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3. П</w:t>
      </w:r>
      <w:r>
        <w:rPr>
          <w:sz w:val="28"/>
          <w:szCs w:val="28"/>
        </w:rPr>
        <w:t>редмет досудебного (внесудебного) обжалования</w:t>
      </w:r>
    </w:p>
    <w:p w:rsidR="00E903EA" w:rsidRDefault="00E903EA" w:rsidP="00E903EA">
      <w:pPr>
        <w:suppressAutoHyphens/>
        <w:jc w:val="center"/>
        <w:rPr>
          <w:sz w:val="28"/>
          <w:szCs w:val="28"/>
        </w:rPr>
      </w:pP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Заявитель может обратиться с жалобой, в том числе в следующих случаях: 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3.1.1. Нарушения срока регистрации заявления о предоставлении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3.1.2. Нарушения срока предоставления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3.1.3.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3.1.4. 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</w:t>
      </w:r>
      <w:r w:rsidR="00327B20">
        <w:rPr>
          <w:sz w:val="28"/>
          <w:szCs w:val="28"/>
          <w:lang w:eastAsia="ar-SA"/>
        </w:rPr>
        <w:t>, у заявителя</w:t>
      </w:r>
      <w:r>
        <w:rPr>
          <w:sz w:val="28"/>
          <w:szCs w:val="28"/>
          <w:lang w:eastAsia="ar-SA"/>
        </w:rPr>
        <w:t>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27B20">
        <w:rPr>
          <w:sz w:val="28"/>
          <w:szCs w:val="28"/>
          <w:lang w:eastAsia="ar-SA"/>
        </w:rPr>
        <w:t xml:space="preserve">законами и </w:t>
      </w:r>
      <w:r>
        <w:rPr>
          <w:sz w:val="28"/>
          <w:szCs w:val="28"/>
          <w:lang w:eastAsia="ar-SA"/>
        </w:rPr>
        <w:t>нормативными правовыми актами Алтайского края, муниципальными правовыми актами;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27B20" w:rsidRDefault="00327B20" w:rsidP="00327B2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3.1.7. Отказ</w:t>
      </w:r>
      <w:r w:rsidR="0065676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</w:t>
      </w:r>
      <w:r w:rsidR="00656762">
        <w:rPr>
          <w:rFonts w:eastAsiaTheme="minorHAnsi"/>
          <w:sz w:val="28"/>
          <w:szCs w:val="28"/>
          <w:lang w:eastAsia="en-US"/>
        </w:rPr>
        <w:t>рушения</w:t>
      </w:r>
      <w:r>
        <w:rPr>
          <w:rFonts w:eastAsiaTheme="minorHAnsi"/>
          <w:sz w:val="28"/>
          <w:szCs w:val="28"/>
          <w:lang w:eastAsia="en-US"/>
        </w:rPr>
        <w:t xml:space="preserve"> установленного срока таких исправлений. </w:t>
      </w:r>
    </w:p>
    <w:p w:rsidR="00327B20" w:rsidRDefault="00E21B6B" w:rsidP="00327B2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3.1.8. Нарушения</w:t>
      </w:r>
      <w:r w:rsidR="00327B20">
        <w:rPr>
          <w:rFonts w:eastAsiaTheme="minorHAnsi"/>
          <w:sz w:val="28"/>
          <w:szCs w:val="28"/>
          <w:lang w:eastAsia="en-US"/>
        </w:rPr>
        <w:t xml:space="preserve"> срока или порядка выдачи документов по результатам предоставления муниципальной услуги;</w:t>
      </w:r>
    </w:p>
    <w:p w:rsidR="00327B20" w:rsidRDefault="00E21B6B" w:rsidP="00327B2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3.1.9. Приостановления</w:t>
      </w:r>
      <w:r w:rsidR="00327B2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 </w:t>
      </w:r>
    </w:p>
    <w:p w:rsidR="00327B20" w:rsidRDefault="00327B20" w:rsidP="00327B20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Заявитель в своей жалобе указывает: </w:t>
      </w:r>
    </w:p>
    <w:p w:rsidR="00327B20" w:rsidRDefault="00327B20" w:rsidP="00327B2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3.2.1. Наименование органа, предоставляющего муниципальную услугу, его должностного лица, муниципального служащего, участвующего в предоставлении муниципальной услуги, решения и действия (бездействие) которых обжалуются; </w:t>
      </w:r>
    </w:p>
    <w:p w:rsidR="00327B20" w:rsidRDefault="00327B20" w:rsidP="00327B20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3.2.2. Фамилию, имя, отчество (последнее – при наличии), сведения </w:t>
      </w:r>
      <w:r>
        <w:rPr>
          <w:sz w:val="28"/>
          <w:szCs w:val="28"/>
          <w:lang w:eastAsia="ar-SA"/>
        </w:rPr>
        <w:br/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27B20" w:rsidRDefault="00327B20" w:rsidP="00327B20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3.2.3.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участвующего в предоставлении муниципальной услуги;</w:t>
      </w:r>
    </w:p>
    <w:p w:rsidR="00327B20" w:rsidRDefault="00327B20" w:rsidP="00327B20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участвующего в предоставлении муниципальной услуги. Заявителем могут быть предоставлены документы (при наличии), подтверждающие доводы заявителя, либо их копии.</w:t>
      </w:r>
    </w:p>
    <w:p w:rsidR="00327B20" w:rsidRDefault="00327B20" w:rsidP="00E903EA">
      <w:pPr>
        <w:suppressAutoHyphens/>
        <w:jc w:val="center"/>
        <w:rPr>
          <w:sz w:val="28"/>
          <w:szCs w:val="28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подачи и рассмотрения жалобы</w:t>
      </w:r>
    </w:p>
    <w:p w:rsidR="00E903EA" w:rsidRDefault="00E903EA" w:rsidP="00E903EA">
      <w:pPr>
        <w:suppressAutoHyphens/>
        <w:jc w:val="center"/>
        <w:rPr>
          <w:sz w:val="28"/>
          <w:szCs w:val="28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Жалоба может быть направлена (подана) в орган, предоставляющий муниципальную услугу, и (или) должностному лицу, уполномоченному на рассмотрение жалобы, в письменной форме на бумажном носителе, в электронной форме. </w:t>
      </w:r>
    </w:p>
    <w:p w:rsidR="00290208" w:rsidRDefault="00E903EA" w:rsidP="002902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21B6B">
        <w:rPr>
          <w:sz w:val="28"/>
          <w:szCs w:val="28"/>
        </w:rPr>
        <w:t>Жалоба в электронной форме может быть</w:t>
      </w:r>
      <w:r w:rsidR="00290208">
        <w:rPr>
          <w:sz w:val="28"/>
          <w:szCs w:val="28"/>
        </w:rPr>
        <w:t xml:space="preserve"> направлена по электронной почте, подана посредством портала досудебного обжалования (адрес в сети Интернет - </w:t>
      </w:r>
      <w:hyperlink r:id="rId12" w:history="1">
        <w:r w:rsidR="00290208" w:rsidRPr="00656762">
          <w:rPr>
            <w:rStyle w:val="a9"/>
            <w:rFonts w:eastAsiaTheme="majorEastAsia"/>
            <w:sz w:val="28"/>
            <w:szCs w:val="28"/>
            <w:u w:val="none"/>
          </w:rPr>
          <w:t>https://do.gosuslugi.ru/</w:t>
        </w:r>
      </w:hyperlink>
      <w:r w:rsidR="00656762">
        <w:rPr>
          <w:rStyle w:val="a9"/>
          <w:rFonts w:eastAsiaTheme="majorEastAsia"/>
          <w:sz w:val="28"/>
          <w:szCs w:val="28"/>
          <w:u w:val="none"/>
        </w:rPr>
        <w:t>/</w:t>
      </w:r>
      <w:r w:rsidR="00290208" w:rsidRPr="00656762">
        <w:rPr>
          <w:sz w:val="28"/>
          <w:szCs w:val="28"/>
        </w:rPr>
        <w:t>),</w:t>
      </w:r>
      <w:r w:rsidR="00290208">
        <w:rPr>
          <w:sz w:val="28"/>
          <w:szCs w:val="28"/>
        </w:rPr>
        <w:t xml:space="preserve"> в письменной форме на бумажном носителе направлена по почте, подана в ходе личного приема в орган, предоставляющий муниципальную услугу, и (или) должностному лицу, уполномоченному на рассмотрение жалобы.</w:t>
      </w:r>
    </w:p>
    <w:p w:rsidR="00656762" w:rsidRDefault="00656762" w:rsidP="002902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1B79" w:rsidRDefault="00E903EA" w:rsidP="002A55BB">
      <w:pPr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5. Сроки рассмотрения жалобы</w:t>
      </w:r>
    </w:p>
    <w:p w:rsidR="00E903EA" w:rsidRDefault="00E903EA" w:rsidP="00E21B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Срок рассмотрения жалобы, включая направление заявителю ответа по результатам рассмотрения жалобы, не должен превышать </w:t>
      </w:r>
      <w:r>
        <w:rPr>
          <w:sz w:val="28"/>
          <w:szCs w:val="28"/>
        </w:rPr>
        <w:br/>
        <w:t>15 рабочих дней со дня ее регистрации.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случае обжалования отказа органа, предоставляющего муниципальную услугу,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</w:t>
      </w:r>
      <w:r>
        <w:rPr>
          <w:sz w:val="28"/>
          <w:szCs w:val="28"/>
        </w:rPr>
        <w:lastRenderedPageBreak/>
        <w:t>установленного срока внесения таких исправлений</w:t>
      </w:r>
      <w:r w:rsidR="00F37BFA">
        <w:rPr>
          <w:sz w:val="28"/>
          <w:szCs w:val="28"/>
        </w:rPr>
        <w:t>,</w:t>
      </w:r>
      <w:r>
        <w:rPr>
          <w:sz w:val="28"/>
          <w:szCs w:val="28"/>
        </w:rPr>
        <w:t xml:space="preserve"> жалоба подлежит рассмотрению в течение пяти рабочих дней со дня ее регистрации.</w:t>
      </w:r>
    </w:p>
    <w:p w:rsidR="00E903EA" w:rsidRDefault="00E903EA" w:rsidP="00E903EA">
      <w:pPr>
        <w:suppressAutoHyphens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Перечень оснований для приостановления рассмотрения жалобы </w:t>
      </w:r>
      <w:r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</w:t>
      </w: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E903EA" w:rsidRDefault="00E903EA" w:rsidP="00E903EA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7. Р</w:t>
      </w:r>
      <w:r>
        <w:rPr>
          <w:sz w:val="28"/>
          <w:szCs w:val="28"/>
        </w:rPr>
        <w:t>езультат рассмотрения жалобы</w:t>
      </w:r>
    </w:p>
    <w:p w:rsidR="00E903EA" w:rsidRDefault="00E903EA" w:rsidP="00E903EA">
      <w:pPr>
        <w:suppressAutoHyphens/>
        <w:jc w:val="center"/>
        <w:rPr>
          <w:sz w:val="28"/>
          <w:szCs w:val="28"/>
          <w:lang w:eastAsia="ar-SA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7.1. </w:t>
      </w:r>
      <w:r>
        <w:rPr>
          <w:sz w:val="28"/>
          <w:szCs w:val="28"/>
        </w:rPr>
        <w:t>По результатам рассмотрения жалобы</w:t>
      </w:r>
      <w:r w:rsidR="005A7862">
        <w:rPr>
          <w:sz w:val="28"/>
          <w:szCs w:val="28"/>
        </w:rPr>
        <w:t xml:space="preserve">, </w:t>
      </w:r>
      <w:r>
        <w:rPr>
          <w:sz w:val="28"/>
          <w:szCs w:val="28"/>
        </w:rPr>
        <w:t>лицо</w:t>
      </w:r>
      <w:r w:rsidR="005A7862">
        <w:rPr>
          <w:sz w:val="28"/>
          <w:szCs w:val="28"/>
        </w:rPr>
        <w:t>м, уполномоченным</w:t>
      </w:r>
      <w:r>
        <w:rPr>
          <w:sz w:val="28"/>
          <w:szCs w:val="28"/>
        </w:rPr>
        <w:t xml:space="preserve"> на рассмотрени</w:t>
      </w:r>
      <w:r w:rsidR="00F37BFA">
        <w:rPr>
          <w:sz w:val="28"/>
          <w:szCs w:val="28"/>
        </w:rPr>
        <w:t>е</w:t>
      </w:r>
      <w:r>
        <w:rPr>
          <w:sz w:val="28"/>
          <w:szCs w:val="28"/>
        </w:rPr>
        <w:t xml:space="preserve"> жалобы,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5A7862">
        <w:rPr>
          <w:sz w:val="28"/>
          <w:szCs w:val="28"/>
        </w:rPr>
        <w:t>ся</w:t>
      </w:r>
      <w:r>
        <w:rPr>
          <w:sz w:val="28"/>
          <w:szCs w:val="28"/>
        </w:rPr>
        <w:t xml:space="preserve"> одно из следующих решений: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7.1.1. Жалоба удовлетворяется, в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7.1.2. В удовлетворении жалобы отказывается.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В ответе по результатам рассмотрения жалобы указываются: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7.2.1. 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7.2.3. Фамилия, имя, отчество (последнее – при наличии) или наименование заявителя;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7.2.4. Основания для принятия решения по жалобе;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7.2.5. Принятое по жалобе решение;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7.2.6. В случае, если жалоба признана обоснованной, − сроки устранения выявленных нарушений, в том числе срок предоставления результата муниципальной услуги;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7.2.7. Сведения о порядке обжалования принятого по жалобе решения.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В удовлетворении жалобы отказывается в следующих случаях: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7.3.1. Наличия вступившего в законную силу решения суда, арбитражного суда по жалобе о том же предмете и по тем же основаниям;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7.3.3.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 В случае установления в ходе или по результатам рассмотрения жалобы признаков состава административного правонарушения</w:t>
      </w:r>
      <w:r w:rsidR="002708C3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признаков состава преступления должностное лицо, наделенное полномочиями по рассмотрению жалоб в соответствии с подразделом 2 настоящего раздела Регламента, незамедлительно направляет соответствующие материалы в органы прокуратуры.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Органы местного самоуправления (должностные лица), указанные в подразделе 2 настоящего раздела Регламента, при получении жалобы, в которой содержатся нецензурные либо оскорбительные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текст жалобы не поддается прочтению, ответ на жалобу не дается, она не подлежит направлению на рассмотрение должностному лицу, в компетенцию которого входит рассмотрение данной жалобы, о чем в течение семи </w:t>
      </w:r>
      <w:r>
        <w:rPr>
          <w:bCs/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03EA" w:rsidRDefault="00E903EA" w:rsidP="00E903EA">
      <w:pPr>
        <w:suppressAutoHyphens/>
        <w:jc w:val="center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8. П</w:t>
      </w:r>
      <w:r>
        <w:rPr>
          <w:sz w:val="28"/>
          <w:szCs w:val="28"/>
        </w:rPr>
        <w:t xml:space="preserve">орядок информирования заявителя о ходе </w:t>
      </w:r>
      <w:r>
        <w:rPr>
          <w:sz w:val="28"/>
          <w:szCs w:val="28"/>
        </w:rPr>
        <w:br/>
        <w:t>и результатах рассмотрения жалобы</w:t>
      </w:r>
    </w:p>
    <w:p w:rsidR="00E903EA" w:rsidRDefault="00E903EA" w:rsidP="00E903EA">
      <w:pPr>
        <w:suppressAutoHyphens/>
        <w:jc w:val="center"/>
        <w:rPr>
          <w:sz w:val="28"/>
          <w:szCs w:val="28"/>
        </w:rPr>
      </w:pPr>
    </w:p>
    <w:p w:rsidR="00E903EA" w:rsidRDefault="009C7F71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E903EA">
        <w:rPr>
          <w:sz w:val="28"/>
          <w:szCs w:val="28"/>
        </w:rPr>
        <w:t xml:space="preserve">Не позднее дня, следующего за днем принятия решения, предусмотренного в пункте 7.1 подраздела 7 </w:t>
      </w:r>
      <w:r>
        <w:rPr>
          <w:sz w:val="28"/>
          <w:szCs w:val="28"/>
        </w:rPr>
        <w:t xml:space="preserve">настоящего </w:t>
      </w:r>
      <w:r w:rsidR="00E903EA">
        <w:rPr>
          <w:sz w:val="28"/>
          <w:szCs w:val="28"/>
        </w:rPr>
        <w:t>раздела</w:t>
      </w:r>
      <w:r w:rsidR="00B03180" w:rsidRPr="00B03180">
        <w:rPr>
          <w:sz w:val="28"/>
          <w:szCs w:val="28"/>
        </w:rPr>
        <w:t xml:space="preserve"> </w:t>
      </w:r>
      <w:r w:rsidR="00B03180">
        <w:rPr>
          <w:sz w:val="28"/>
          <w:szCs w:val="28"/>
        </w:rPr>
        <w:t>Регламента</w:t>
      </w:r>
      <w:r w:rsidR="00E903EA">
        <w:rPr>
          <w:sz w:val="28"/>
          <w:szCs w:val="28"/>
        </w:rPr>
        <w:t>, оно направляется заявителю в письменной форме по адресу, указанному в жалобе.</w:t>
      </w:r>
    </w:p>
    <w:p w:rsidR="00E903EA" w:rsidRDefault="009C7F71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E903EA">
        <w:rPr>
          <w:sz w:val="28"/>
          <w:szCs w:val="28"/>
        </w:rPr>
        <w:t xml:space="preserve">По желанию заявителя мотивированный ответ по результатам рассмотрения жалобы может быть не позднее дня, следующего за днем принятия решения, предусмотренного в пункте 7.1 подраздела 7 </w:t>
      </w:r>
      <w:r>
        <w:rPr>
          <w:sz w:val="28"/>
          <w:szCs w:val="28"/>
        </w:rPr>
        <w:t xml:space="preserve">настоящего </w:t>
      </w:r>
      <w:r w:rsidR="00E903EA">
        <w:rPr>
          <w:sz w:val="28"/>
          <w:szCs w:val="28"/>
        </w:rPr>
        <w:t>раздела Регламента, направлен заявителю по адресу электронной почты, указанному в жалобе,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03180" w:rsidRDefault="00B03180" w:rsidP="00E903EA">
      <w:pPr>
        <w:suppressAutoHyphens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обжалования решения по жалобе</w:t>
      </w:r>
    </w:p>
    <w:p w:rsidR="00070D5A" w:rsidRDefault="00070D5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 Заявитель имеет право обжаловать решение по жалобе председателя Комитета, должностных лиц администрации города Барнаула (за исключением главы города Барнаула), уполномоченных на рассмотрение жалобы главе города Барнаула в досудебном (внесудебном) порядке (далее – жалоба на решение уполномоченного органа).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9.2. 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 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Заявитель информируется о ходе и результатах рассмотрения жалобы на решение уполномоченного органа в порядке, предусмотренном настоящим разделом Регламента для информирования заявителя о ходе и результатах рассмотрения жалобы.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</w:t>
      </w:r>
      <w:r w:rsidR="002708C3">
        <w:rPr>
          <w:sz w:val="28"/>
          <w:szCs w:val="28"/>
        </w:rPr>
        <w:t xml:space="preserve">Барнаула </w:t>
      </w:r>
      <w:r>
        <w:rPr>
          <w:sz w:val="28"/>
          <w:szCs w:val="28"/>
        </w:rPr>
        <w:t>незамедлительно направляет соответствующие материалы в органы прокуратуры.</w:t>
      </w: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Решение по жалобе на решение уполномоченного органа, принятое главой города</w:t>
      </w:r>
      <w:r w:rsidR="00656762">
        <w:rPr>
          <w:sz w:val="28"/>
          <w:szCs w:val="28"/>
        </w:rPr>
        <w:t xml:space="preserve"> Барнаула</w:t>
      </w:r>
      <w:r>
        <w:rPr>
          <w:sz w:val="28"/>
          <w:szCs w:val="28"/>
        </w:rPr>
        <w:t>, может быть обжаловано заявителем в судебном порядке.</w:t>
      </w:r>
    </w:p>
    <w:p w:rsidR="00311924" w:rsidRDefault="00311924" w:rsidP="003119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924" w:rsidRDefault="00311924" w:rsidP="003119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Право заявителя на получение информации и документов, </w:t>
      </w:r>
      <w:r>
        <w:rPr>
          <w:sz w:val="28"/>
          <w:szCs w:val="28"/>
        </w:rPr>
        <w:br/>
        <w:t>необходимых для обоснования и рассмотрения жалобы</w:t>
      </w:r>
    </w:p>
    <w:p w:rsidR="00311924" w:rsidRDefault="00311924" w:rsidP="003119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при обращении в орган, предоставляющий муниципальную услугу, с просьбой о предоставлении соответствующих информации и документов.</w:t>
      </w:r>
    </w:p>
    <w:p w:rsidR="00311924" w:rsidRDefault="00311924" w:rsidP="003119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924" w:rsidRDefault="00311924" w:rsidP="003119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Способы информирования заявителей о порядке подачи </w:t>
      </w:r>
      <w:r>
        <w:rPr>
          <w:sz w:val="28"/>
          <w:szCs w:val="28"/>
        </w:rPr>
        <w:br/>
        <w:t>и рассмотрения жалобы</w:t>
      </w:r>
    </w:p>
    <w:p w:rsidR="00311924" w:rsidRDefault="00311924" w:rsidP="003119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924" w:rsidRDefault="00311924" w:rsidP="00311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на решение уполномоченного органа размещается на сайте города, на стендах в местах предоставления муниципальной услуги, предоставляется заявителям должностными лицами и муниципальными служащими органов местного самоуправления, предоставляющих муниципальную услугу, в порядке, предусмотренном подразделом 3 раздела I Регламента, для информирования о предоставлении муниципальной услуги.</w:t>
      </w:r>
    </w:p>
    <w:p w:rsidR="00311924" w:rsidRDefault="00311924" w:rsidP="0031192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03EA" w:rsidRPr="00A40E77" w:rsidRDefault="00E903EA" w:rsidP="00E903E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47992" w:rsidRDefault="00247992" w:rsidP="00F573B1">
      <w:pPr>
        <w:autoSpaceDE w:val="0"/>
        <w:autoSpaceDN w:val="0"/>
        <w:adjustRightInd w:val="0"/>
        <w:outlineLvl w:val="1"/>
      </w:pPr>
    </w:p>
    <w:sectPr w:rsidR="00247992" w:rsidSect="002A55BB">
      <w:headerReference w:type="default" r:id="rId13"/>
      <w:pgSz w:w="11906" w:h="16838"/>
      <w:pgMar w:top="993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A2" w:rsidRDefault="00E972A2" w:rsidP="00FA28CF">
      <w:r>
        <w:separator/>
      </w:r>
    </w:p>
  </w:endnote>
  <w:endnote w:type="continuationSeparator" w:id="0">
    <w:p w:rsidR="00E972A2" w:rsidRDefault="00E972A2" w:rsidP="00F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A2" w:rsidRDefault="00E972A2" w:rsidP="00FA28CF">
      <w:r>
        <w:separator/>
      </w:r>
    </w:p>
  </w:footnote>
  <w:footnote w:type="continuationSeparator" w:id="0">
    <w:p w:rsidR="00E972A2" w:rsidRDefault="00E972A2" w:rsidP="00FA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434091"/>
      <w:docPartObj>
        <w:docPartGallery w:val="Page Numbers (Top of Page)"/>
        <w:docPartUnique/>
      </w:docPartObj>
    </w:sdtPr>
    <w:sdtEndPr/>
    <w:sdtContent>
      <w:p w:rsidR="00C25BE2" w:rsidRDefault="004D712D" w:rsidP="0074731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654"/>
    <w:multiLevelType w:val="multilevel"/>
    <w:tmpl w:val="494EB0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8240CBE"/>
    <w:multiLevelType w:val="hybridMultilevel"/>
    <w:tmpl w:val="F916583E"/>
    <w:lvl w:ilvl="0" w:tplc="1ADE0B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378DD"/>
    <w:multiLevelType w:val="hybridMultilevel"/>
    <w:tmpl w:val="F89E6AE4"/>
    <w:lvl w:ilvl="0" w:tplc="A144608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B10F7"/>
    <w:multiLevelType w:val="hybridMultilevel"/>
    <w:tmpl w:val="A760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2675C"/>
    <w:multiLevelType w:val="hybridMultilevel"/>
    <w:tmpl w:val="14E0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E4D37"/>
    <w:multiLevelType w:val="multilevel"/>
    <w:tmpl w:val="853C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1" w:hanging="16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92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5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6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7" w:hanging="16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6A784471"/>
    <w:multiLevelType w:val="hybridMultilevel"/>
    <w:tmpl w:val="F1E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373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9" w15:restartNumberingAfterBreak="0">
    <w:nsid w:val="6D3314BA"/>
    <w:multiLevelType w:val="multilevel"/>
    <w:tmpl w:val="87C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0" w15:restartNumberingAfterBreak="0">
    <w:nsid w:val="6D477AA3"/>
    <w:multiLevelType w:val="hybridMultilevel"/>
    <w:tmpl w:val="0F046510"/>
    <w:lvl w:ilvl="0" w:tplc="51CA15EA">
      <w:start w:val="1"/>
      <w:numFmt w:val="decimal"/>
      <w:lvlText w:val="2.5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F"/>
    <w:rsid w:val="00010F7F"/>
    <w:rsid w:val="0001230A"/>
    <w:rsid w:val="00013913"/>
    <w:rsid w:val="000149F1"/>
    <w:rsid w:val="000175A7"/>
    <w:rsid w:val="00017C0C"/>
    <w:rsid w:val="00020417"/>
    <w:rsid w:val="00020703"/>
    <w:rsid w:val="000242D1"/>
    <w:rsid w:val="000254CF"/>
    <w:rsid w:val="0002639E"/>
    <w:rsid w:val="0002674B"/>
    <w:rsid w:val="0003261A"/>
    <w:rsid w:val="000352EA"/>
    <w:rsid w:val="000358C8"/>
    <w:rsid w:val="00036836"/>
    <w:rsid w:val="0004123F"/>
    <w:rsid w:val="00041986"/>
    <w:rsid w:val="00052006"/>
    <w:rsid w:val="00057CC3"/>
    <w:rsid w:val="00060866"/>
    <w:rsid w:val="00061BEA"/>
    <w:rsid w:val="00063401"/>
    <w:rsid w:val="0006362C"/>
    <w:rsid w:val="00070D5A"/>
    <w:rsid w:val="000746C2"/>
    <w:rsid w:val="000752A7"/>
    <w:rsid w:val="000757B9"/>
    <w:rsid w:val="00077318"/>
    <w:rsid w:val="00077C30"/>
    <w:rsid w:val="00080C61"/>
    <w:rsid w:val="00081310"/>
    <w:rsid w:val="00081B34"/>
    <w:rsid w:val="00083B0E"/>
    <w:rsid w:val="00086177"/>
    <w:rsid w:val="00093E39"/>
    <w:rsid w:val="000956FB"/>
    <w:rsid w:val="00095775"/>
    <w:rsid w:val="000962F6"/>
    <w:rsid w:val="000A4457"/>
    <w:rsid w:val="000A46AB"/>
    <w:rsid w:val="000B1219"/>
    <w:rsid w:val="000B7551"/>
    <w:rsid w:val="000C0AC4"/>
    <w:rsid w:val="000C4F8A"/>
    <w:rsid w:val="000D138A"/>
    <w:rsid w:val="000D6280"/>
    <w:rsid w:val="000E2835"/>
    <w:rsid w:val="000E5663"/>
    <w:rsid w:val="000E60BB"/>
    <w:rsid w:val="000F0182"/>
    <w:rsid w:val="000F1F74"/>
    <w:rsid w:val="000F7D9E"/>
    <w:rsid w:val="00101281"/>
    <w:rsid w:val="00101AA2"/>
    <w:rsid w:val="001041E1"/>
    <w:rsid w:val="00110756"/>
    <w:rsid w:val="00110949"/>
    <w:rsid w:val="00111013"/>
    <w:rsid w:val="00111910"/>
    <w:rsid w:val="00112181"/>
    <w:rsid w:val="001163D5"/>
    <w:rsid w:val="00123D57"/>
    <w:rsid w:val="00137E40"/>
    <w:rsid w:val="00140205"/>
    <w:rsid w:val="00140FDE"/>
    <w:rsid w:val="00142AC8"/>
    <w:rsid w:val="001458AB"/>
    <w:rsid w:val="0015571D"/>
    <w:rsid w:val="00167599"/>
    <w:rsid w:val="00170648"/>
    <w:rsid w:val="00173954"/>
    <w:rsid w:val="001806A3"/>
    <w:rsid w:val="001845FB"/>
    <w:rsid w:val="001848E0"/>
    <w:rsid w:val="00196712"/>
    <w:rsid w:val="001A0F51"/>
    <w:rsid w:val="001A380F"/>
    <w:rsid w:val="001A60CA"/>
    <w:rsid w:val="001B580A"/>
    <w:rsid w:val="001C6D7B"/>
    <w:rsid w:val="001D43FC"/>
    <w:rsid w:val="001D485D"/>
    <w:rsid w:val="001D7585"/>
    <w:rsid w:val="001E1B7C"/>
    <w:rsid w:val="001E29CA"/>
    <w:rsid w:val="001E3F6B"/>
    <w:rsid w:val="001F0AD1"/>
    <w:rsid w:val="001F361F"/>
    <w:rsid w:val="00213FE9"/>
    <w:rsid w:val="0022161E"/>
    <w:rsid w:val="00222197"/>
    <w:rsid w:val="0022539E"/>
    <w:rsid w:val="0023152A"/>
    <w:rsid w:val="00235F1C"/>
    <w:rsid w:val="00240215"/>
    <w:rsid w:val="00247992"/>
    <w:rsid w:val="0025178D"/>
    <w:rsid w:val="00251803"/>
    <w:rsid w:val="00255CC8"/>
    <w:rsid w:val="00261B79"/>
    <w:rsid w:val="002708C3"/>
    <w:rsid w:val="00282DE9"/>
    <w:rsid w:val="00284E66"/>
    <w:rsid w:val="00287ABE"/>
    <w:rsid w:val="00290208"/>
    <w:rsid w:val="002A24D2"/>
    <w:rsid w:val="002A54DF"/>
    <w:rsid w:val="002A55BB"/>
    <w:rsid w:val="002B2C98"/>
    <w:rsid w:val="002B375F"/>
    <w:rsid w:val="002B4476"/>
    <w:rsid w:val="002C3C2B"/>
    <w:rsid w:val="002C574E"/>
    <w:rsid w:val="002D079F"/>
    <w:rsid w:val="002D2D8F"/>
    <w:rsid w:val="002D3087"/>
    <w:rsid w:val="002D3EAA"/>
    <w:rsid w:val="002D5624"/>
    <w:rsid w:val="002D6BBB"/>
    <w:rsid w:val="002D7046"/>
    <w:rsid w:val="002F024D"/>
    <w:rsid w:val="002F21DC"/>
    <w:rsid w:val="002F2DA8"/>
    <w:rsid w:val="002F3F6C"/>
    <w:rsid w:val="002F4307"/>
    <w:rsid w:val="00300BCE"/>
    <w:rsid w:val="003053A2"/>
    <w:rsid w:val="00305859"/>
    <w:rsid w:val="00311924"/>
    <w:rsid w:val="00312D76"/>
    <w:rsid w:val="00313210"/>
    <w:rsid w:val="0031629B"/>
    <w:rsid w:val="00317720"/>
    <w:rsid w:val="00322A5A"/>
    <w:rsid w:val="003267A0"/>
    <w:rsid w:val="00326C78"/>
    <w:rsid w:val="003278F2"/>
    <w:rsid w:val="00327B20"/>
    <w:rsid w:val="0033387B"/>
    <w:rsid w:val="00336C60"/>
    <w:rsid w:val="00362186"/>
    <w:rsid w:val="00381D13"/>
    <w:rsid w:val="0038793D"/>
    <w:rsid w:val="0039109F"/>
    <w:rsid w:val="00392717"/>
    <w:rsid w:val="00396EA1"/>
    <w:rsid w:val="003A21AB"/>
    <w:rsid w:val="003A2AE7"/>
    <w:rsid w:val="003A5F9E"/>
    <w:rsid w:val="003B40E1"/>
    <w:rsid w:val="003B5041"/>
    <w:rsid w:val="003C0591"/>
    <w:rsid w:val="003C4491"/>
    <w:rsid w:val="003D1847"/>
    <w:rsid w:val="003D2985"/>
    <w:rsid w:val="003D2CD9"/>
    <w:rsid w:val="003D4AD7"/>
    <w:rsid w:val="003E12AC"/>
    <w:rsid w:val="003F564C"/>
    <w:rsid w:val="003F79C7"/>
    <w:rsid w:val="00402485"/>
    <w:rsid w:val="00404981"/>
    <w:rsid w:val="00412B8C"/>
    <w:rsid w:val="00413B5D"/>
    <w:rsid w:val="00414CE0"/>
    <w:rsid w:val="00414F8B"/>
    <w:rsid w:val="0041508F"/>
    <w:rsid w:val="00424EF5"/>
    <w:rsid w:val="004277DF"/>
    <w:rsid w:val="00437B65"/>
    <w:rsid w:val="00443735"/>
    <w:rsid w:val="00452221"/>
    <w:rsid w:val="0045448F"/>
    <w:rsid w:val="00455466"/>
    <w:rsid w:val="00455CD1"/>
    <w:rsid w:val="00457F41"/>
    <w:rsid w:val="004624B4"/>
    <w:rsid w:val="004626D2"/>
    <w:rsid w:val="004721E3"/>
    <w:rsid w:val="00472A53"/>
    <w:rsid w:val="00474134"/>
    <w:rsid w:val="004755E4"/>
    <w:rsid w:val="0049087D"/>
    <w:rsid w:val="00491BF3"/>
    <w:rsid w:val="00495302"/>
    <w:rsid w:val="004A0305"/>
    <w:rsid w:val="004B1CE1"/>
    <w:rsid w:val="004B4ADC"/>
    <w:rsid w:val="004C06E7"/>
    <w:rsid w:val="004C3AAF"/>
    <w:rsid w:val="004D712D"/>
    <w:rsid w:val="004D7ABE"/>
    <w:rsid w:val="004E535E"/>
    <w:rsid w:val="004E5566"/>
    <w:rsid w:val="004F2FC6"/>
    <w:rsid w:val="004F48D8"/>
    <w:rsid w:val="00503439"/>
    <w:rsid w:val="0050466D"/>
    <w:rsid w:val="00513184"/>
    <w:rsid w:val="00517AAD"/>
    <w:rsid w:val="00520446"/>
    <w:rsid w:val="00527DD1"/>
    <w:rsid w:val="00530677"/>
    <w:rsid w:val="00530902"/>
    <w:rsid w:val="005319F0"/>
    <w:rsid w:val="00533DF8"/>
    <w:rsid w:val="0054246E"/>
    <w:rsid w:val="005464DD"/>
    <w:rsid w:val="00546A09"/>
    <w:rsid w:val="00546F51"/>
    <w:rsid w:val="00550CB7"/>
    <w:rsid w:val="00550D50"/>
    <w:rsid w:val="005511E4"/>
    <w:rsid w:val="00552C4A"/>
    <w:rsid w:val="00553711"/>
    <w:rsid w:val="00556C96"/>
    <w:rsid w:val="0055779E"/>
    <w:rsid w:val="00561C89"/>
    <w:rsid w:val="00570337"/>
    <w:rsid w:val="00572809"/>
    <w:rsid w:val="00572F67"/>
    <w:rsid w:val="0058492E"/>
    <w:rsid w:val="0058723D"/>
    <w:rsid w:val="00590C63"/>
    <w:rsid w:val="005949F4"/>
    <w:rsid w:val="005957E0"/>
    <w:rsid w:val="005A2C16"/>
    <w:rsid w:val="005A6BAE"/>
    <w:rsid w:val="005A7862"/>
    <w:rsid w:val="005B1987"/>
    <w:rsid w:val="005B300A"/>
    <w:rsid w:val="005B430E"/>
    <w:rsid w:val="005C0444"/>
    <w:rsid w:val="005C5B3A"/>
    <w:rsid w:val="005D0558"/>
    <w:rsid w:val="005D1936"/>
    <w:rsid w:val="005D5314"/>
    <w:rsid w:val="005E19F7"/>
    <w:rsid w:val="005E328F"/>
    <w:rsid w:val="005E644F"/>
    <w:rsid w:val="005F1300"/>
    <w:rsid w:val="005F5EE0"/>
    <w:rsid w:val="005F714D"/>
    <w:rsid w:val="005F7A85"/>
    <w:rsid w:val="0060006E"/>
    <w:rsid w:val="00600C4D"/>
    <w:rsid w:val="00602A4F"/>
    <w:rsid w:val="00605BB3"/>
    <w:rsid w:val="006066E0"/>
    <w:rsid w:val="00611BC5"/>
    <w:rsid w:val="00612132"/>
    <w:rsid w:val="00612278"/>
    <w:rsid w:val="00613020"/>
    <w:rsid w:val="00615F93"/>
    <w:rsid w:val="00623B41"/>
    <w:rsid w:val="006249E2"/>
    <w:rsid w:val="0063218C"/>
    <w:rsid w:val="00640222"/>
    <w:rsid w:val="00641281"/>
    <w:rsid w:val="00641494"/>
    <w:rsid w:val="00644951"/>
    <w:rsid w:val="00656762"/>
    <w:rsid w:val="0066104D"/>
    <w:rsid w:val="00661794"/>
    <w:rsid w:val="0066425B"/>
    <w:rsid w:val="00664582"/>
    <w:rsid w:val="006725B7"/>
    <w:rsid w:val="00680853"/>
    <w:rsid w:val="00681134"/>
    <w:rsid w:val="00681571"/>
    <w:rsid w:val="00681666"/>
    <w:rsid w:val="00681D10"/>
    <w:rsid w:val="006873C5"/>
    <w:rsid w:val="00693174"/>
    <w:rsid w:val="006A1B36"/>
    <w:rsid w:val="006A4AA1"/>
    <w:rsid w:val="006B1ADF"/>
    <w:rsid w:val="006C0FE7"/>
    <w:rsid w:val="006D4357"/>
    <w:rsid w:val="006D4B30"/>
    <w:rsid w:val="006D616C"/>
    <w:rsid w:val="006E15A5"/>
    <w:rsid w:val="006E52B0"/>
    <w:rsid w:val="006E6964"/>
    <w:rsid w:val="006E69F4"/>
    <w:rsid w:val="006F0F2B"/>
    <w:rsid w:val="006F1807"/>
    <w:rsid w:val="006F393A"/>
    <w:rsid w:val="006F4F66"/>
    <w:rsid w:val="006F742B"/>
    <w:rsid w:val="006F7896"/>
    <w:rsid w:val="00705905"/>
    <w:rsid w:val="00706115"/>
    <w:rsid w:val="00715ACF"/>
    <w:rsid w:val="00723B28"/>
    <w:rsid w:val="007250F9"/>
    <w:rsid w:val="007272AA"/>
    <w:rsid w:val="007305C1"/>
    <w:rsid w:val="007308A7"/>
    <w:rsid w:val="00730FF5"/>
    <w:rsid w:val="007324FA"/>
    <w:rsid w:val="0073365B"/>
    <w:rsid w:val="00735889"/>
    <w:rsid w:val="00735D5A"/>
    <w:rsid w:val="007403F0"/>
    <w:rsid w:val="00740A88"/>
    <w:rsid w:val="00741740"/>
    <w:rsid w:val="00741D87"/>
    <w:rsid w:val="007426E3"/>
    <w:rsid w:val="0074396B"/>
    <w:rsid w:val="00743F1B"/>
    <w:rsid w:val="0074429C"/>
    <w:rsid w:val="007454EB"/>
    <w:rsid w:val="0074731D"/>
    <w:rsid w:val="0075605F"/>
    <w:rsid w:val="00760AAC"/>
    <w:rsid w:val="00764462"/>
    <w:rsid w:val="00767323"/>
    <w:rsid w:val="00767A95"/>
    <w:rsid w:val="00771F6C"/>
    <w:rsid w:val="00774021"/>
    <w:rsid w:val="00775645"/>
    <w:rsid w:val="00776ACE"/>
    <w:rsid w:val="0078159F"/>
    <w:rsid w:val="00781654"/>
    <w:rsid w:val="00782417"/>
    <w:rsid w:val="007845A9"/>
    <w:rsid w:val="007846DF"/>
    <w:rsid w:val="007908AB"/>
    <w:rsid w:val="00794D25"/>
    <w:rsid w:val="007970D7"/>
    <w:rsid w:val="007A0578"/>
    <w:rsid w:val="007A0C9F"/>
    <w:rsid w:val="007A3D1F"/>
    <w:rsid w:val="007A4EEC"/>
    <w:rsid w:val="007A6AA0"/>
    <w:rsid w:val="007B092E"/>
    <w:rsid w:val="007B40B9"/>
    <w:rsid w:val="007B4EF4"/>
    <w:rsid w:val="007C272B"/>
    <w:rsid w:val="007C6B37"/>
    <w:rsid w:val="007C7B6C"/>
    <w:rsid w:val="007D032B"/>
    <w:rsid w:val="007D34F2"/>
    <w:rsid w:val="007D6B60"/>
    <w:rsid w:val="007D77A5"/>
    <w:rsid w:val="007E36DC"/>
    <w:rsid w:val="007F20C6"/>
    <w:rsid w:val="007F249F"/>
    <w:rsid w:val="007F2D43"/>
    <w:rsid w:val="0080083E"/>
    <w:rsid w:val="00800B6E"/>
    <w:rsid w:val="008019F8"/>
    <w:rsid w:val="00805392"/>
    <w:rsid w:val="008136D1"/>
    <w:rsid w:val="008136F4"/>
    <w:rsid w:val="008309F3"/>
    <w:rsid w:val="00831DB6"/>
    <w:rsid w:val="0083571F"/>
    <w:rsid w:val="00837C73"/>
    <w:rsid w:val="008416EF"/>
    <w:rsid w:val="0084374D"/>
    <w:rsid w:val="00850A26"/>
    <w:rsid w:val="00857F11"/>
    <w:rsid w:val="0087058A"/>
    <w:rsid w:val="00874C17"/>
    <w:rsid w:val="00877ABB"/>
    <w:rsid w:val="00886776"/>
    <w:rsid w:val="008925D3"/>
    <w:rsid w:val="00892606"/>
    <w:rsid w:val="008A61EC"/>
    <w:rsid w:val="008A6DE7"/>
    <w:rsid w:val="008B050E"/>
    <w:rsid w:val="008B05A2"/>
    <w:rsid w:val="008C170C"/>
    <w:rsid w:val="008D3B19"/>
    <w:rsid w:val="008D7A5B"/>
    <w:rsid w:val="008D7E1D"/>
    <w:rsid w:val="008E5144"/>
    <w:rsid w:val="008E66F6"/>
    <w:rsid w:val="008F0664"/>
    <w:rsid w:val="008F1FAE"/>
    <w:rsid w:val="008F3CB7"/>
    <w:rsid w:val="0090108F"/>
    <w:rsid w:val="00903693"/>
    <w:rsid w:val="00907391"/>
    <w:rsid w:val="0090788F"/>
    <w:rsid w:val="00907F4A"/>
    <w:rsid w:val="00910C4D"/>
    <w:rsid w:val="009248D3"/>
    <w:rsid w:val="00934D48"/>
    <w:rsid w:val="00934D98"/>
    <w:rsid w:val="009420B2"/>
    <w:rsid w:val="009440DC"/>
    <w:rsid w:val="00947F88"/>
    <w:rsid w:val="00950715"/>
    <w:rsid w:val="00953640"/>
    <w:rsid w:val="00954CC9"/>
    <w:rsid w:val="00957A78"/>
    <w:rsid w:val="009653D2"/>
    <w:rsid w:val="00970222"/>
    <w:rsid w:val="009755A8"/>
    <w:rsid w:val="009813AF"/>
    <w:rsid w:val="00981D9A"/>
    <w:rsid w:val="00982863"/>
    <w:rsid w:val="0098602E"/>
    <w:rsid w:val="00987348"/>
    <w:rsid w:val="00987CFC"/>
    <w:rsid w:val="0099660C"/>
    <w:rsid w:val="009A07E1"/>
    <w:rsid w:val="009A2E10"/>
    <w:rsid w:val="009A4113"/>
    <w:rsid w:val="009B0035"/>
    <w:rsid w:val="009B2C84"/>
    <w:rsid w:val="009B33F9"/>
    <w:rsid w:val="009B36C2"/>
    <w:rsid w:val="009B4326"/>
    <w:rsid w:val="009B5A4E"/>
    <w:rsid w:val="009C2646"/>
    <w:rsid w:val="009C2B84"/>
    <w:rsid w:val="009C43A0"/>
    <w:rsid w:val="009C79AA"/>
    <w:rsid w:val="009C7F71"/>
    <w:rsid w:val="009D0588"/>
    <w:rsid w:val="009E20E7"/>
    <w:rsid w:val="00A00F64"/>
    <w:rsid w:val="00A028F0"/>
    <w:rsid w:val="00A03C35"/>
    <w:rsid w:val="00A0484C"/>
    <w:rsid w:val="00A04A5B"/>
    <w:rsid w:val="00A0541E"/>
    <w:rsid w:val="00A05BD2"/>
    <w:rsid w:val="00A05C98"/>
    <w:rsid w:val="00A06FC3"/>
    <w:rsid w:val="00A14729"/>
    <w:rsid w:val="00A26A18"/>
    <w:rsid w:val="00A27F97"/>
    <w:rsid w:val="00A30495"/>
    <w:rsid w:val="00A30E08"/>
    <w:rsid w:val="00A32D8B"/>
    <w:rsid w:val="00A33565"/>
    <w:rsid w:val="00A354DF"/>
    <w:rsid w:val="00A40E77"/>
    <w:rsid w:val="00A47FC4"/>
    <w:rsid w:val="00A50AEF"/>
    <w:rsid w:val="00A532F6"/>
    <w:rsid w:val="00A54A3C"/>
    <w:rsid w:val="00A557A5"/>
    <w:rsid w:val="00A57BC7"/>
    <w:rsid w:val="00A653DB"/>
    <w:rsid w:val="00A72DAB"/>
    <w:rsid w:val="00A73B94"/>
    <w:rsid w:val="00A756E3"/>
    <w:rsid w:val="00A7599D"/>
    <w:rsid w:val="00A81295"/>
    <w:rsid w:val="00A82CDD"/>
    <w:rsid w:val="00A85EB8"/>
    <w:rsid w:val="00A8753D"/>
    <w:rsid w:val="00A91B81"/>
    <w:rsid w:val="00A930CB"/>
    <w:rsid w:val="00A933C2"/>
    <w:rsid w:val="00A939A7"/>
    <w:rsid w:val="00A942EF"/>
    <w:rsid w:val="00AB7465"/>
    <w:rsid w:val="00AC2395"/>
    <w:rsid w:val="00AC4E1F"/>
    <w:rsid w:val="00AC5011"/>
    <w:rsid w:val="00AD0109"/>
    <w:rsid w:val="00AD03AF"/>
    <w:rsid w:val="00AD141F"/>
    <w:rsid w:val="00AD5FE1"/>
    <w:rsid w:val="00AE3B1D"/>
    <w:rsid w:val="00AE627F"/>
    <w:rsid w:val="00AF3EA5"/>
    <w:rsid w:val="00AF4ECB"/>
    <w:rsid w:val="00AF655C"/>
    <w:rsid w:val="00AF7B64"/>
    <w:rsid w:val="00B03180"/>
    <w:rsid w:val="00B031A2"/>
    <w:rsid w:val="00B03B5D"/>
    <w:rsid w:val="00B068C7"/>
    <w:rsid w:val="00B13847"/>
    <w:rsid w:val="00B16455"/>
    <w:rsid w:val="00B16788"/>
    <w:rsid w:val="00B176DF"/>
    <w:rsid w:val="00B179EF"/>
    <w:rsid w:val="00B327B1"/>
    <w:rsid w:val="00B336F5"/>
    <w:rsid w:val="00B342DD"/>
    <w:rsid w:val="00B3569A"/>
    <w:rsid w:val="00B40254"/>
    <w:rsid w:val="00B532E1"/>
    <w:rsid w:val="00B56D29"/>
    <w:rsid w:val="00B572B9"/>
    <w:rsid w:val="00B600ED"/>
    <w:rsid w:val="00B6073B"/>
    <w:rsid w:val="00B638C0"/>
    <w:rsid w:val="00B6409E"/>
    <w:rsid w:val="00B71CE8"/>
    <w:rsid w:val="00B71E38"/>
    <w:rsid w:val="00B74C7A"/>
    <w:rsid w:val="00B852EC"/>
    <w:rsid w:val="00B86075"/>
    <w:rsid w:val="00B874A8"/>
    <w:rsid w:val="00B907A4"/>
    <w:rsid w:val="00B914AE"/>
    <w:rsid w:val="00B91D30"/>
    <w:rsid w:val="00B9458C"/>
    <w:rsid w:val="00B968F4"/>
    <w:rsid w:val="00BA4A0D"/>
    <w:rsid w:val="00BB0064"/>
    <w:rsid w:val="00BD34E4"/>
    <w:rsid w:val="00BD5FDB"/>
    <w:rsid w:val="00BD783F"/>
    <w:rsid w:val="00BF511C"/>
    <w:rsid w:val="00BF53E5"/>
    <w:rsid w:val="00BF6818"/>
    <w:rsid w:val="00C02101"/>
    <w:rsid w:val="00C050A2"/>
    <w:rsid w:val="00C06937"/>
    <w:rsid w:val="00C06A9C"/>
    <w:rsid w:val="00C216F3"/>
    <w:rsid w:val="00C25BE2"/>
    <w:rsid w:val="00C34A29"/>
    <w:rsid w:val="00C418B6"/>
    <w:rsid w:val="00C44C4A"/>
    <w:rsid w:val="00C46075"/>
    <w:rsid w:val="00C46207"/>
    <w:rsid w:val="00C46F9A"/>
    <w:rsid w:val="00C47747"/>
    <w:rsid w:val="00C50C30"/>
    <w:rsid w:val="00C50EC9"/>
    <w:rsid w:val="00C5395B"/>
    <w:rsid w:val="00C56E2A"/>
    <w:rsid w:val="00C57900"/>
    <w:rsid w:val="00C606F7"/>
    <w:rsid w:val="00C610E6"/>
    <w:rsid w:val="00C65647"/>
    <w:rsid w:val="00C6695E"/>
    <w:rsid w:val="00C714B7"/>
    <w:rsid w:val="00C735F3"/>
    <w:rsid w:val="00C7401E"/>
    <w:rsid w:val="00C75F8B"/>
    <w:rsid w:val="00C779A1"/>
    <w:rsid w:val="00C863DC"/>
    <w:rsid w:val="00C868B0"/>
    <w:rsid w:val="00C9690A"/>
    <w:rsid w:val="00CA0781"/>
    <w:rsid w:val="00CA1571"/>
    <w:rsid w:val="00CB15E1"/>
    <w:rsid w:val="00CB79DA"/>
    <w:rsid w:val="00CC03A0"/>
    <w:rsid w:val="00CC1990"/>
    <w:rsid w:val="00CC23E1"/>
    <w:rsid w:val="00CC5760"/>
    <w:rsid w:val="00CC643E"/>
    <w:rsid w:val="00CD138A"/>
    <w:rsid w:val="00CD222A"/>
    <w:rsid w:val="00CD5600"/>
    <w:rsid w:val="00CD7315"/>
    <w:rsid w:val="00CE4BD9"/>
    <w:rsid w:val="00CE6A57"/>
    <w:rsid w:val="00CF20FD"/>
    <w:rsid w:val="00CF5ABF"/>
    <w:rsid w:val="00D03A3F"/>
    <w:rsid w:val="00D075B5"/>
    <w:rsid w:val="00D07958"/>
    <w:rsid w:val="00D1091B"/>
    <w:rsid w:val="00D11A5D"/>
    <w:rsid w:val="00D169E0"/>
    <w:rsid w:val="00D207EF"/>
    <w:rsid w:val="00D2316C"/>
    <w:rsid w:val="00D23C01"/>
    <w:rsid w:val="00D2562F"/>
    <w:rsid w:val="00D2670D"/>
    <w:rsid w:val="00D2755F"/>
    <w:rsid w:val="00D31075"/>
    <w:rsid w:val="00D4356C"/>
    <w:rsid w:val="00D55EF5"/>
    <w:rsid w:val="00D56754"/>
    <w:rsid w:val="00D6285A"/>
    <w:rsid w:val="00D7004F"/>
    <w:rsid w:val="00D71B9F"/>
    <w:rsid w:val="00D7634E"/>
    <w:rsid w:val="00D82491"/>
    <w:rsid w:val="00D85108"/>
    <w:rsid w:val="00D924BF"/>
    <w:rsid w:val="00D94079"/>
    <w:rsid w:val="00DA4C6E"/>
    <w:rsid w:val="00DA7BC0"/>
    <w:rsid w:val="00DB2C4D"/>
    <w:rsid w:val="00DC10FA"/>
    <w:rsid w:val="00DC23AA"/>
    <w:rsid w:val="00DC43AF"/>
    <w:rsid w:val="00DC7C51"/>
    <w:rsid w:val="00DC7C6B"/>
    <w:rsid w:val="00DD019C"/>
    <w:rsid w:val="00DD7171"/>
    <w:rsid w:val="00DD7EE1"/>
    <w:rsid w:val="00DE0796"/>
    <w:rsid w:val="00DE1574"/>
    <w:rsid w:val="00DE1DA6"/>
    <w:rsid w:val="00DE4D82"/>
    <w:rsid w:val="00DE5A27"/>
    <w:rsid w:val="00DF1081"/>
    <w:rsid w:val="00DF127A"/>
    <w:rsid w:val="00DF2AB5"/>
    <w:rsid w:val="00DF424E"/>
    <w:rsid w:val="00DF60FE"/>
    <w:rsid w:val="00DF6A71"/>
    <w:rsid w:val="00DF74C5"/>
    <w:rsid w:val="00DF7C2B"/>
    <w:rsid w:val="00E000F5"/>
    <w:rsid w:val="00E055AB"/>
    <w:rsid w:val="00E10F84"/>
    <w:rsid w:val="00E1151F"/>
    <w:rsid w:val="00E13201"/>
    <w:rsid w:val="00E13326"/>
    <w:rsid w:val="00E17226"/>
    <w:rsid w:val="00E21B6B"/>
    <w:rsid w:val="00E228DA"/>
    <w:rsid w:val="00E301F9"/>
    <w:rsid w:val="00E31E81"/>
    <w:rsid w:val="00E3226E"/>
    <w:rsid w:val="00E34A78"/>
    <w:rsid w:val="00E35563"/>
    <w:rsid w:val="00E41435"/>
    <w:rsid w:val="00E418B2"/>
    <w:rsid w:val="00E45247"/>
    <w:rsid w:val="00E4634D"/>
    <w:rsid w:val="00E46901"/>
    <w:rsid w:val="00E51590"/>
    <w:rsid w:val="00E53090"/>
    <w:rsid w:val="00E53210"/>
    <w:rsid w:val="00E55276"/>
    <w:rsid w:val="00E608F3"/>
    <w:rsid w:val="00E62D64"/>
    <w:rsid w:val="00E64427"/>
    <w:rsid w:val="00E66443"/>
    <w:rsid w:val="00E765BC"/>
    <w:rsid w:val="00E776D3"/>
    <w:rsid w:val="00E8315A"/>
    <w:rsid w:val="00E869E7"/>
    <w:rsid w:val="00E903EA"/>
    <w:rsid w:val="00E91095"/>
    <w:rsid w:val="00E919EB"/>
    <w:rsid w:val="00E9596B"/>
    <w:rsid w:val="00E9608E"/>
    <w:rsid w:val="00E972A2"/>
    <w:rsid w:val="00EA5E28"/>
    <w:rsid w:val="00EB05BD"/>
    <w:rsid w:val="00EB065B"/>
    <w:rsid w:val="00EB28B9"/>
    <w:rsid w:val="00EB2D7B"/>
    <w:rsid w:val="00EB4D4E"/>
    <w:rsid w:val="00EB4DA2"/>
    <w:rsid w:val="00EB7FB8"/>
    <w:rsid w:val="00ED1017"/>
    <w:rsid w:val="00ED1ABA"/>
    <w:rsid w:val="00ED4C56"/>
    <w:rsid w:val="00ED7E18"/>
    <w:rsid w:val="00EE0086"/>
    <w:rsid w:val="00EE03D9"/>
    <w:rsid w:val="00EE34CE"/>
    <w:rsid w:val="00EF4563"/>
    <w:rsid w:val="00EF6D0C"/>
    <w:rsid w:val="00F032CD"/>
    <w:rsid w:val="00F03A6A"/>
    <w:rsid w:val="00F05AB1"/>
    <w:rsid w:val="00F0615F"/>
    <w:rsid w:val="00F07E92"/>
    <w:rsid w:val="00F117E4"/>
    <w:rsid w:val="00F13B97"/>
    <w:rsid w:val="00F1654E"/>
    <w:rsid w:val="00F23F75"/>
    <w:rsid w:val="00F24075"/>
    <w:rsid w:val="00F2505A"/>
    <w:rsid w:val="00F27FD8"/>
    <w:rsid w:val="00F3295F"/>
    <w:rsid w:val="00F37BFA"/>
    <w:rsid w:val="00F40F7A"/>
    <w:rsid w:val="00F424CE"/>
    <w:rsid w:val="00F4747F"/>
    <w:rsid w:val="00F573B1"/>
    <w:rsid w:val="00F57DD8"/>
    <w:rsid w:val="00F63F9A"/>
    <w:rsid w:val="00F72325"/>
    <w:rsid w:val="00F83B75"/>
    <w:rsid w:val="00F854FA"/>
    <w:rsid w:val="00F9341A"/>
    <w:rsid w:val="00F93C04"/>
    <w:rsid w:val="00F942F9"/>
    <w:rsid w:val="00F97DF4"/>
    <w:rsid w:val="00FA21D9"/>
    <w:rsid w:val="00FA28CF"/>
    <w:rsid w:val="00FB0AC8"/>
    <w:rsid w:val="00FB5C10"/>
    <w:rsid w:val="00FB695B"/>
    <w:rsid w:val="00FC0254"/>
    <w:rsid w:val="00FC07DE"/>
    <w:rsid w:val="00FC43D1"/>
    <w:rsid w:val="00FE63AF"/>
    <w:rsid w:val="00FE6A94"/>
    <w:rsid w:val="00FE7B8D"/>
    <w:rsid w:val="00FF6A7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CA85-1BDF-4134-9918-452DE24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28CF"/>
    <w:pPr>
      <w:keepNext/>
      <w:tabs>
        <w:tab w:val="num" w:pos="576"/>
      </w:tabs>
      <w:suppressAutoHyphens/>
      <w:spacing w:before="240" w:after="60"/>
      <w:ind w:left="576" w:hanging="576"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A28CF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FA28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A28C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A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28CF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FA28CF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FA28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FA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Подзаголовок_1"/>
    <w:basedOn w:val="a"/>
    <w:next w:val="a"/>
    <w:rsid w:val="00FA28CF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A28CF"/>
    <w:pPr>
      <w:suppressAutoHyphens/>
    </w:pPr>
    <w:rPr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A28CF"/>
    <w:pPr>
      <w:suppressAutoHyphens/>
      <w:autoSpaceDE w:val="0"/>
    </w:pPr>
    <w:rPr>
      <w:rFonts w:ascii="Arial" w:eastAsia="SimSun" w:hAnsi="Arial"/>
      <w:lang w:eastAsia="ar-SA"/>
    </w:rPr>
  </w:style>
  <w:style w:type="paragraph" w:customStyle="1" w:styleId="ConsPlusCell">
    <w:name w:val="ConsPlusCell"/>
    <w:rsid w:val="00FA28C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A28C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A28C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049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04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6F51"/>
    <w:rPr>
      <w:b/>
      <w:bCs/>
    </w:rPr>
  </w:style>
  <w:style w:type="character" w:customStyle="1" w:styleId="ad">
    <w:name w:val="Гипертекстовая ссылка"/>
    <w:basedOn w:val="a0"/>
    <w:uiPriority w:val="99"/>
    <w:rsid w:val="00892606"/>
    <w:rPr>
      <w:rFonts w:cs="Times New Roman"/>
      <w:b/>
      <w:color w:val="106BBE"/>
    </w:rPr>
  </w:style>
  <w:style w:type="paragraph" w:styleId="ae">
    <w:name w:val="header"/>
    <w:basedOn w:val="a"/>
    <w:link w:val="af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74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F05AB1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B607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67C036636D5A8A0436A294339E608997F33EBA0097DA811A4037CB874C67B36B42AC1987FB70E11F6D75IDg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7C036636D5A8A0436A294339E608997F33EBA0097DA811A4037CB874C67B36B42AC1987FB70E11F6D74IDg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51ED-28BB-4521-B39F-7ECDFF7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10550</Words>
  <Characters>60139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Татьяна С. Вилисова</cp:lastModifiedBy>
  <cp:revision>12</cp:revision>
  <cp:lastPrinted>2018-05-21T04:13:00Z</cp:lastPrinted>
  <dcterms:created xsi:type="dcterms:W3CDTF">2018-05-23T09:10:00Z</dcterms:created>
  <dcterms:modified xsi:type="dcterms:W3CDTF">2018-07-10T02:17:00Z</dcterms:modified>
</cp:coreProperties>
</file>