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8D764E" w:rsidRDefault="003E1A7C" w:rsidP="003E1A7C">
      <w:pPr>
        <w:pStyle w:val="ConsPlusNormal"/>
        <w:rPr>
          <w:rFonts w:ascii="Times New Roman" w:hAnsi="Times New Roman" w:cs="Times New Roman"/>
          <w:bCs/>
          <w:sz w:val="24"/>
        </w:rPr>
      </w:pPr>
      <w:bookmarkStart w:id="0" w:name="Par112"/>
      <w:bookmarkEnd w:id="0"/>
    </w:p>
    <w:p w14:paraId="76B84930" w14:textId="77777777" w:rsidR="008D764E" w:rsidRPr="007D4ED9" w:rsidRDefault="008D764E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CA868" w14:textId="77777777" w:rsidR="008D764E" w:rsidRPr="007D4ED9" w:rsidRDefault="008D764E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EDC571F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8D764E">
        <w:rPr>
          <w:rFonts w:ascii="Times New Roman" w:hAnsi="Times New Roman" w:cs="Times New Roman"/>
          <w:sz w:val="28"/>
        </w:rPr>
        <w:t>проекта межевания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255BCE5" w14:textId="11618C86" w:rsidR="007D4ED9" w:rsidRDefault="007D4ED9" w:rsidP="00596DE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Т</w:t>
      </w:r>
      <w:r w:rsidRPr="007D4ED9">
        <w:rPr>
          <w:rFonts w:ascii="Times New Roman" w:hAnsi="Times New Roman" w:cs="Times New Roman"/>
          <w:sz w:val="28"/>
          <w:u w:val="single"/>
        </w:rPr>
        <w:t>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7D4ED9">
        <w:rPr>
          <w:rFonts w:ascii="Times New Roman" w:hAnsi="Times New Roman" w:cs="Times New Roman"/>
          <w:sz w:val="28"/>
          <w:u w:val="single"/>
        </w:rPr>
        <w:t xml:space="preserve"> в отношении земельных участков </w:t>
      </w:r>
      <w:r>
        <w:rPr>
          <w:rFonts w:ascii="Times New Roman" w:hAnsi="Times New Roman" w:cs="Times New Roman"/>
          <w:sz w:val="28"/>
          <w:u w:val="single"/>
        </w:rPr>
        <w:br/>
      </w:r>
      <w:r w:rsidRPr="007D4ED9">
        <w:rPr>
          <w:rFonts w:ascii="Times New Roman" w:hAnsi="Times New Roman" w:cs="Times New Roman"/>
          <w:sz w:val="28"/>
          <w:u w:val="single"/>
        </w:rPr>
        <w:t>по улице Судовой (от дома №28 до №</w:t>
      </w:r>
      <w:r w:rsidR="00120820">
        <w:rPr>
          <w:rFonts w:ascii="Times New Roman" w:hAnsi="Times New Roman" w:cs="Times New Roman"/>
          <w:sz w:val="28"/>
          <w:u w:val="single"/>
        </w:rPr>
        <w:t xml:space="preserve"> дома </w:t>
      </w:r>
      <w:r w:rsidRPr="007D4ED9">
        <w:rPr>
          <w:rFonts w:ascii="Times New Roman" w:hAnsi="Times New Roman" w:cs="Times New Roman"/>
          <w:sz w:val="28"/>
          <w:u w:val="single"/>
        </w:rPr>
        <w:t xml:space="preserve">38) </w:t>
      </w:r>
      <w:r>
        <w:rPr>
          <w:rFonts w:ascii="Times New Roman" w:hAnsi="Times New Roman" w:cs="Times New Roman"/>
          <w:sz w:val="28"/>
          <w:u w:val="single"/>
        </w:rPr>
        <w:t>в городе Барнауле</w:t>
      </w:r>
    </w:p>
    <w:p w14:paraId="4B8B2FC7" w14:textId="4E3C7049" w:rsidR="00347090" w:rsidRPr="00E64C14" w:rsidRDefault="00347090" w:rsidP="00596DE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5FD4DB86" w:rsidR="00347090" w:rsidRPr="00347090" w:rsidRDefault="005826B5" w:rsidP="00596DE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33FACA5F" w:rsidR="00CC68FB" w:rsidRPr="004F37FF" w:rsidRDefault="007D4ED9" w:rsidP="007D4ED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D4ED9">
              <w:rPr>
                <w:rFonts w:ascii="Times New Roman" w:hAnsi="Times New Roman" w:cs="Times New Roman"/>
                <w:sz w:val="24"/>
                <w:szCs w:val="28"/>
              </w:rPr>
              <w:t>Проскурин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D4ED9">
              <w:rPr>
                <w:rFonts w:ascii="Times New Roman" w:hAnsi="Times New Roman" w:cs="Times New Roman"/>
                <w:sz w:val="24"/>
                <w:szCs w:val="28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юдмила Ивановна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2F6B5AA" w:rsidR="00CC68FB" w:rsidRPr="00F84AF0" w:rsidRDefault="00596DEB" w:rsidP="007D4ED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Собственные средства </w:t>
            </w:r>
            <w:r w:rsidR="007D4ED9" w:rsidRPr="007D4ED9">
              <w:rPr>
                <w:rFonts w:ascii="Times New Roman" w:hAnsi="Times New Roman" w:cs="Times New Roman"/>
                <w:sz w:val="24"/>
                <w:szCs w:val="28"/>
              </w:rPr>
              <w:t>Проскурин</w:t>
            </w:r>
            <w:r w:rsidR="007D4ED9"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="007D4ED9" w:rsidRPr="007D4ED9">
              <w:rPr>
                <w:rFonts w:ascii="Times New Roman" w:hAnsi="Times New Roman" w:cs="Times New Roman"/>
                <w:sz w:val="24"/>
                <w:szCs w:val="28"/>
              </w:rPr>
              <w:t xml:space="preserve"> Л</w:t>
            </w:r>
            <w:r w:rsidR="007D4ED9">
              <w:rPr>
                <w:rFonts w:ascii="Times New Roman" w:hAnsi="Times New Roman" w:cs="Times New Roman"/>
                <w:sz w:val="24"/>
                <w:szCs w:val="28"/>
              </w:rPr>
              <w:t>юдмилы Ивановны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120820">
        <w:trPr>
          <w:trHeight w:val="263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4F534C3D" w14:textId="6658A7C0" w:rsidR="00E64C14" w:rsidRDefault="007D4ED9" w:rsidP="007D4ED9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Судовая </w:t>
            </w:r>
            <w:r w:rsidRPr="007D4ED9">
              <w:rPr>
                <w:rFonts w:ascii="Times New Roman" w:hAnsi="Times New Roman" w:cs="Times New Roman"/>
                <w:sz w:val="24"/>
                <w:szCs w:val="24"/>
              </w:rPr>
              <w:t xml:space="preserve">(от дома №28 до </w:t>
            </w:r>
            <w:r w:rsidR="00120820">
              <w:rPr>
                <w:rFonts w:ascii="Times New Roman" w:hAnsi="Times New Roman" w:cs="Times New Roman"/>
                <w:sz w:val="24"/>
                <w:szCs w:val="24"/>
              </w:rPr>
              <w:t xml:space="preserve">дома </w:t>
            </w:r>
            <w:r w:rsidRPr="007D4ED9">
              <w:rPr>
                <w:rFonts w:ascii="Times New Roman" w:hAnsi="Times New Roman" w:cs="Times New Roman"/>
                <w:sz w:val="24"/>
                <w:szCs w:val="24"/>
              </w:rPr>
              <w:t>№38)</w:t>
            </w:r>
            <w:r w:rsidR="00CC68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596D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E42F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0E42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0E088EE" w14:textId="45426860" w:rsidR="00287925" w:rsidRPr="005826B5" w:rsidRDefault="00287925" w:rsidP="00596DEB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8B668D0" w14:textId="77777777" w:rsidR="00DD1144" w:rsidRDefault="00DD1144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3D49E5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00912CF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C4DD3A3" w14:textId="77777777" w:rsidR="00596DEB" w:rsidRDefault="00596DE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355BE6" w14:textId="77777777" w:rsidR="008D764E" w:rsidRDefault="008D764E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D764E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948D" w14:textId="77777777" w:rsidR="00A15A0D" w:rsidRDefault="00A15A0D" w:rsidP="00D31F79">
      <w:pPr>
        <w:spacing w:after="0" w:line="240" w:lineRule="auto"/>
      </w:pPr>
      <w:r>
        <w:separator/>
      </w:r>
    </w:p>
  </w:endnote>
  <w:endnote w:type="continuationSeparator" w:id="0">
    <w:p w14:paraId="6E9B6DD3" w14:textId="77777777" w:rsidR="00A15A0D" w:rsidRDefault="00A15A0D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3082C" w14:textId="77777777" w:rsidR="00A15A0D" w:rsidRDefault="00A15A0D" w:rsidP="00D31F79">
      <w:pPr>
        <w:spacing w:after="0" w:line="240" w:lineRule="auto"/>
      </w:pPr>
      <w:r>
        <w:separator/>
      </w:r>
    </w:p>
  </w:footnote>
  <w:footnote w:type="continuationSeparator" w:id="0">
    <w:p w14:paraId="21D86300" w14:textId="77777777" w:rsidR="00A15A0D" w:rsidRDefault="00A15A0D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5826B5" w:rsidRPr="00425FDC" w:rsidRDefault="005826B5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2B9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5826B5" w:rsidRPr="00425FDC" w:rsidRDefault="005826B5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20820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2E2EBC"/>
    <w:rsid w:val="00330906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818BF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826B5"/>
    <w:rsid w:val="00596DEB"/>
    <w:rsid w:val="005A5218"/>
    <w:rsid w:val="005C4CB3"/>
    <w:rsid w:val="005C6DE7"/>
    <w:rsid w:val="005D03B7"/>
    <w:rsid w:val="006045F3"/>
    <w:rsid w:val="006331C7"/>
    <w:rsid w:val="006A2B99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7D4ED9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8D764E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15A0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1749A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FCE2-AF27-4F43-B206-2BB30C61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28</cp:revision>
  <cp:lastPrinted>2025-03-18T05:09:00Z</cp:lastPrinted>
  <dcterms:created xsi:type="dcterms:W3CDTF">2024-10-01T09:26:00Z</dcterms:created>
  <dcterms:modified xsi:type="dcterms:W3CDTF">2025-04-01T03:14:00Z</dcterms:modified>
</cp:coreProperties>
</file>