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8A" w:rsidRPr="00BA42B9" w:rsidRDefault="005B138A" w:rsidP="00BA42B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B138A" w:rsidRPr="00BA42B9" w:rsidRDefault="005B138A" w:rsidP="00BA42B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B138A" w:rsidRPr="00BA42B9" w:rsidRDefault="005B138A" w:rsidP="00BA42B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5B138A" w:rsidRPr="00BA42B9" w:rsidRDefault="005B138A" w:rsidP="00BA42B9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561C0" w:rsidRPr="00BA42B9" w:rsidRDefault="00C561C0" w:rsidP="00BA42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9605A4" w:rsidRPr="00BA42B9" w:rsidRDefault="009605A4" w:rsidP="00BA42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Министерства внутренних дел </w:t>
      </w:r>
    </w:p>
    <w:p w:rsidR="009605A4" w:rsidRPr="00BA42B9" w:rsidRDefault="009605A4" w:rsidP="00BA42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по городу Барнаулу о деятельности </w:t>
      </w:r>
    </w:p>
    <w:p w:rsidR="009605A4" w:rsidRPr="00BA42B9" w:rsidRDefault="009605A4" w:rsidP="00BA42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Министерства внутренних дел Российской Федерации </w:t>
      </w:r>
    </w:p>
    <w:p w:rsidR="009605A4" w:rsidRPr="00BA42B9" w:rsidRDefault="009605A4" w:rsidP="00BA42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городу Барнаулу за </w:t>
      </w:r>
      <w:r w:rsidR="00AB1DA2"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B1DA2"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B1DA2"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242F3" w:rsidRPr="00BA42B9" w:rsidRDefault="000242F3" w:rsidP="00BA42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2B9" w:rsidRPr="00BA42B9" w:rsidRDefault="00BA42B9" w:rsidP="00BA42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42B9">
        <w:rPr>
          <w:rFonts w:ascii="Times New Roman" w:hAnsi="Times New Roman" w:cs="Times New Roman"/>
          <w:sz w:val="28"/>
          <w:szCs w:val="28"/>
        </w:rPr>
        <w:t xml:space="preserve"> первом полугодии 2023 года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МВД России по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Барнаулу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Pr="00BA42B9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имались </w:t>
      </w:r>
      <w:r w:rsidRPr="00BA42B9">
        <w:rPr>
          <w:rFonts w:ascii="Times New Roman" w:hAnsi="Times New Roman" w:cs="Times New Roman"/>
          <w:sz w:val="28"/>
          <w:szCs w:val="28"/>
        </w:rPr>
        <w:t xml:space="preserve">организационные и практические меры,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A42B9">
        <w:rPr>
          <w:rFonts w:ascii="Times New Roman" w:hAnsi="Times New Roman" w:cs="Times New Roman"/>
          <w:sz w:val="28"/>
          <w:szCs w:val="28"/>
        </w:rPr>
        <w:t>способствовали недопущению осложнения криминогенной обстановки.</w:t>
      </w:r>
    </w:p>
    <w:p w:rsidR="00BA42B9" w:rsidRPr="00BA42B9" w:rsidRDefault="00BA42B9" w:rsidP="00BA42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В качестве приоритетных реализовывались мероприятия по раскрытию и расследованию тяжких и особо тяжких преступлений, противодействию экстремизму, незаконной миграции, защите интересов в сфере экономики, профилактике правонарушений, обеспечению безопасности дорожного движения.</w:t>
      </w:r>
    </w:p>
    <w:p w:rsidR="00D41E49" w:rsidRDefault="00BA42B9" w:rsidP="00BA42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В связи с осложнением социально-политической обстановки в стране на органы внутренних дел возложены дополнительные задачи, в том числе по охране объектов Министерства обороны. На новый</w:t>
      </w:r>
      <w:r w:rsidR="00D47FDC">
        <w:rPr>
          <w:rFonts w:ascii="Times New Roman" w:hAnsi="Times New Roman" w:cs="Times New Roman"/>
          <w:sz w:val="28"/>
          <w:szCs w:val="28"/>
        </w:rPr>
        <w:t>,</w:t>
      </w:r>
      <w:r w:rsidRPr="00BA42B9">
        <w:rPr>
          <w:rFonts w:ascii="Times New Roman" w:hAnsi="Times New Roman" w:cs="Times New Roman"/>
          <w:sz w:val="28"/>
          <w:szCs w:val="28"/>
        </w:rPr>
        <w:t xml:space="preserve"> более качественный уровень вышло взаимодействие с военными комиссариатами по проведению весенне-летней призывной кампании и</w:t>
      </w:r>
      <w:r w:rsidR="00D41E49">
        <w:rPr>
          <w:rFonts w:ascii="Times New Roman" w:hAnsi="Times New Roman" w:cs="Times New Roman"/>
          <w:sz w:val="28"/>
          <w:szCs w:val="28"/>
        </w:rPr>
        <w:t xml:space="preserve"> заключению контракт</w:t>
      </w:r>
      <w:r w:rsidR="004A254D">
        <w:rPr>
          <w:rFonts w:ascii="Times New Roman" w:hAnsi="Times New Roman" w:cs="Times New Roman"/>
          <w:sz w:val="28"/>
          <w:szCs w:val="28"/>
        </w:rPr>
        <w:t xml:space="preserve">ов о прохождении военной </w:t>
      </w:r>
      <w:r w:rsidR="00D41E49">
        <w:rPr>
          <w:rFonts w:ascii="Times New Roman" w:hAnsi="Times New Roman" w:cs="Times New Roman"/>
          <w:sz w:val="28"/>
          <w:szCs w:val="28"/>
        </w:rPr>
        <w:t>службы.</w:t>
      </w:r>
    </w:p>
    <w:p w:rsidR="00BA42B9" w:rsidRPr="00BA42B9" w:rsidRDefault="00BA42B9" w:rsidP="00BA42B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Обеспечение правопорядка на улицах и иных общественных местах города, особенно при проведении массовых мероприятий, всегда будет находиться среди приоритетных задач Управления</w:t>
      </w:r>
      <w:r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r w:rsidRPr="00BA42B9">
        <w:rPr>
          <w:rFonts w:ascii="Times New Roman" w:hAnsi="Times New Roman" w:cs="Times New Roman"/>
          <w:sz w:val="28"/>
          <w:szCs w:val="28"/>
        </w:rPr>
        <w:t xml:space="preserve">шесть месяцев </w:t>
      </w:r>
      <w:r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42B9">
        <w:rPr>
          <w:rFonts w:ascii="Times New Roman" w:hAnsi="Times New Roman" w:cs="Times New Roman"/>
          <w:sz w:val="28"/>
          <w:szCs w:val="28"/>
        </w:rPr>
        <w:t>а территории краевой столицы проведено более 15</w:t>
      </w:r>
      <w:r w:rsidR="003B1151">
        <w:rPr>
          <w:rFonts w:ascii="Times New Roman" w:hAnsi="Times New Roman" w:cs="Times New Roman"/>
          <w:sz w:val="28"/>
          <w:szCs w:val="28"/>
        </w:rPr>
        <w:t>00</w:t>
      </w:r>
      <w:r w:rsidRPr="00BA42B9">
        <w:rPr>
          <w:rFonts w:ascii="Times New Roman" w:hAnsi="Times New Roman" w:cs="Times New Roman"/>
          <w:sz w:val="28"/>
          <w:szCs w:val="28"/>
        </w:rPr>
        <w:t xml:space="preserve"> мероприятий с общим количеством участников свы</w:t>
      </w:r>
      <w:r w:rsidR="003B1151">
        <w:rPr>
          <w:rFonts w:ascii="Times New Roman" w:hAnsi="Times New Roman" w:cs="Times New Roman"/>
          <w:sz w:val="28"/>
          <w:szCs w:val="28"/>
        </w:rPr>
        <w:t>ше 368</w:t>
      </w:r>
      <w:r w:rsidR="005774D3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BA42B9">
        <w:rPr>
          <w:rFonts w:ascii="Times New Roman" w:hAnsi="Times New Roman" w:cs="Times New Roman"/>
          <w:sz w:val="28"/>
          <w:szCs w:val="28"/>
        </w:rPr>
        <w:t>. Только при праздновании дня Победы в городе прошло 10 массовых мероприятий, в которых приняли участие свыше 98</w:t>
      </w:r>
      <w:r w:rsidR="005774D3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BA42B9">
        <w:rPr>
          <w:rFonts w:ascii="Times New Roman" w:hAnsi="Times New Roman" w:cs="Times New Roman"/>
          <w:sz w:val="28"/>
          <w:szCs w:val="28"/>
        </w:rPr>
        <w:t xml:space="preserve"> жителей и гостей </w:t>
      </w:r>
      <w:proofErr w:type="gramStart"/>
      <w:r w:rsidR="004A25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A254D">
        <w:rPr>
          <w:rFonts w:ascii="Times New Roman" w:hAnsi="Times New Roman" w:cs="Times New Roman"/>
          <w:sz w:val="28"/>
          <w:szCs w:val="28"/>
        </w:rPr>
        <w:t xml:space="preserve">. </w:t>
      </w:r>
      <w:r w:rsidRPr="00BA42B9">
        <w:rPr>
          <w:rFonts w:ascii="Times New Roman" w:hAnsi="Times New Roman" w:cs="Times New Roman"/>
          <w:sz w:val="28"/>
          <w:szCs w:val="28"/>
        </w:rPr>
        <w:t xml:space="preserve">Барнаула. </w:t>
      </w:r>
    </w:p>
    <w:p w:rsidR="00BA42B9" w:rsidRPr="00BA42B9" w:rsidRDefault="00BA42B9" w:rsidP="00BA42B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Существенную помощь в этой работе оказывают члены городской общественной организации «Народная дружина «</w:t>
      </w:r>
      <w:proofErr w:type="spellStart"/>
      <w:r w:rsidRPr="00BA42B9">
        <w:rPr>
          <w:rFonts w:ascii="Times New Roman" w:hAnsi="Times New Roman" w:cs="Times New Roman"/>
          <w:sz w:val="28"/>
          <w:szCs w:val="28"/>
        </w:rPr>
        <w:t>Барнаульская</w:t>
      </w:r>
      <w:proofErr w:type="spellEnd"/>
      <w:r w:rsidRPr="00BA42B9">
        <w:rPr>
          <w:rFonts w:ascii="Times New Roman" w:hAnsi="Times New Roman" w:cs="Times New Roman"/>
          <w:sz w:val="28"/>
          <w:szCs w:val="28"/>
        </w:rPr>
        <w:t xml:space="preserve">», принимающие участие в охране общественного порядка при проведении </w:t>
      </w:r>
      <w:r w:rsidR="00D47FD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50103" w:rsidRPr="00E50103">
        <w:rPr>
          <w:rFonts w:ascii="Times New Roman" w:hAnsi="Times New Roman" w:cs="Times New Roman"/>
          <w:sz w:val="28"/>
          <w:szCs w:val="28"/>
        </w:rPr>
        <w:t>7</w:t>
      </w:r>
      <w:r w:rsidR="00D47FDC">
        <w:rPr>
          <w:rFonts w:ascii="Times New Roman" w:hAnsi="Times New Roman" w:cs="Times New Roman"/>
          <w:sz w:val="28"/>
          <w:szCs w:val="28"/>
        </w:rPr>
        <w:t>0</w:t>
      </w:r>
      <w:r w:rsidR="00E50103" w:rsidRPr="00E50103">
        <w:rPr>
          <w:rFonts w:ascii="Times New Roman" w:hAnsi="Times New Roman" w:cs="Times New Roman"/>
          <w:sz w:val="28"/>
          <w:szCs w:val="28"/>
        </w:rPr>
        <w:t xml:space="preserve">0 </w:t>
      </w:r>
      <w:r w:rsidRPr="00E50103">
        <w:rPr>
          <w:rFonts w:ascii="Times New Roman" w:hAnsi="Times New Roman" w:cs="Times New Roman"/>
          <w:sz w:val="28"/>
          <w:szCs w:val="28"/>
        </w:rPr>
        <w:t>массовых мероприятий.</w:t>
      </w:r>
    </w:p>
    <w:p w:rsidR="000242F3" w:rsidRDefault="00BA42B9" w:rsidP="00DB4D96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Совместными усилиями правопорядок обеспечен, чрезвычайных происшествий не допущено. Данная работа не </w:t>
      </w:r>
      <w:proofErr w:type="spellStart"/>
      <w:r w:rsidRPr="00BA42B9">
        <w:rPr>
          <w:rFonts w:ascii="Times New Roman" w:hAnsi="Times New Roman" w:cs="Times New Roman"/>
          <w:sz w:val="28"/>
          <w:szCs w:val="28"/>
        </w:rPr>
        <w:t>прекращаетсяи</w:t>
      </w:r>
      <w:proofErr w:type="spellEnd"/>
      <w:r w:rsidRPr="00BA42B9">
        <w:rPr>
          <w:rFonts w:ascii="Times New Roman" w:hAnsi="Times New Roman" w:cs="Times New Roman"/>
          <w:sz w:val="28"/>
          <w:szCs w:val="28"/>
        </w:rPr>
        <w:t xml:space="preserve"> </w:t>
      </w:r>
      <w:r w:rsidR="00D41E49">
        <w:rPr>
          <w:rFonts w:ascii="Times New Roman" w:hAnsi="Times New Roman" w:cs="Times New Roman"/>
          <w:sz w:val="28"/>
          <w:szCs w:val="28"/>
        </w:rPr>
        <w:t xml:space="preserve">будет продолжена при </w:t>
      </w:r>
      <w:r w:rsidRPr="00BA42B9">
        <w:rPr>
          <w:rFonts w:ascii="Times New Roman" w:hAnsi="Times New Roman" w:cs="Times New Roman"/>
          <w:sz w:val="28"/>
          <w:szCs w:val="28"/>
        </w:rPr>
        <w:t>обеспечени</w:t>
      </w:r>
      <w:r w:rsidR="00D41E49">
        <w:rPr>
          <w:rFonts w:ascii="Times New Roman" w:hAnsi="Times New Roman" w:cs="Times New Roman"/>
          <w:sz w:val="28"/>
          <w:szCs w:val="28"/>
        </w:rPr>
        <w:t>и</w:t>
      </w:r>
      <w:r w:rsidRPr="00BA42B9">
        <w:rPr>
          <w:rFonts w:ascii="Times New Roman" w:hAnsi="Times New Roman" w:cs="Times New Roman"/>
          <w:sz w:val="28"/>
          <w:szCs w:val="28"/>
        </w:rPr>
        <w:t xml:space="preserve"> безопасности в период проведения Дня города и выборов Губернатора </w:t>
      </w:r>
      <w:r w:rsidR="004A254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BA4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2B9" w:rsidRPr="00BA42B9" w:rsidRDefault="00D41E49" w:rsidP="00D47FD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42B9" w:rsidRPr="00BA42B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42B9" w:rsidRPr="00BA42B9">
        <w:rPr>
          <w:rFonts w:ascii="Times New Roman" w:hAnsi="Times New Roman" w:cs="Times New Roman"/>
          <w:sz w:val="28"/>
          <w:szCs w:val="28"/>
        </w:rPr>
        <w:t xml:space="preserve"> повседневных задач оперативно-служебной деятельности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A42B9" w:rsidRPr="00BA42B9">
        <w:rPr>
          <w:rFonts w:ascii="Times New Roman" w:hAnsi="Times New Roman" w:cs="Times New Roman"/>
          <w:color w:val="020C22"/>
          <w:sz w:val="28"/>
          <w:szCs w:val="28"/>
        </w:rPr>
        <w:t>ольшую часть времени сотрудники Управления посвятили раскрытию и расследованию преступлений, вопросам обеспечения правопорядка на улицах города и безопасности дорожного движения.</w:t>
      </w:r>
    </w:p>
    <w:p w:rsidR="00D41E49" w:rsidRPr="00BC24D7" w:rsidRDefault="00BA42B9" w:rsidP="00DB4D96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4D7">
        <w:rPr>
          <w:rFonts w:ascii="Times New Roman" w:hAnsi="Times New Roman" w:cs="Times New Roman"/>
          <w:sz w:val="28"/>
          <w:szCs w:val="28"/>
        </w:rPr>
        <w:lastRenderedPageBreak/>
        <w:t xml:space="preserve">Статистика показывает, что за прошедший период удалось улучшить целый ряд важных показателей. Повышен процент расследованных уголовных </w:t>
      </w:r>
      <w:r w:rsidR="00711971" w:rsidRPr="00BC24D7">
        <w:rPr>
          <w:rFonts w:ascii="Times New Roman" w:hAnsi="Times New Roman" w:cs="Times New Roman"/>
          <w:sz w:val="28"/>
          <w:szCs w:val="28"/>
        </w:rPr>
        <w:t>дел,</w:t>
      </w:r>
      <w:r w:rsidRPr="00BC24D7">
        <w:rPr>
          <w:rFonts w:ascii="Times New Roman" w:hAnsi="Times New Roman" w:cs="Times New Roman"/>
          <w:sz w:val="28"/>
          <w:szCs w:val="28"/>
        </w:rPr>
        <w:t xml:space="preserve"> как по линии дознания, так и по уголовным делам, следствие по которым обязательно. </w:t>
      </w:r>
      <w:r w:rsidR="0013090C" w:rsidRPr="00BC24D7">
        <w:rPr>
          <w:rFonts w:ascii="Times New Roman" w:hAnsi="Times New Roman" w:cs="Times New Roman"/>
          <w:sz w:val="28"/>
          <w:szCs w:val="28"/>
        </w:rPr>
        <w:t xml:space="preserve">В решении этой проблемы </w:t>
      </w:r>
      <w:r w:rsidRPr="00BC24D7">
        <w:rPr>
          <w:rFonts w:ascii="Times New Roman" w:hAnsi="Times New Roman" w:cs="Times New Roman"/>
          <w:sz w:val="28"/>
          <w:szCs w:val="28"/>
        </w:rPr>
        <w:t xml:space="preserve">наметилась позитивная тенденция. </w:t>
      </w:r>
    </w:p>
    <w:p w:rsidR="00D41E49" w:rsidRPr="00BC24D7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4D7">
        <w:rPr>
          <w:rFonts w:ascii="Times New Roman" w:hAnsi="Times New Roman" w:cs="Times New Roman"/>
          <w:sz w:val="28"/>
          <w:szCs w:val="28"/>
        </w:rPr>
        <w:t>О высокой профессиональной компетенции подразделений полиции города лучше всего говорят раскрытые пр</w:t>
      </w:r>
      <w:r w:rsidR="007A5EEF" w:rsidRPr="00BC24D7">
        <w:rPr>
          <w:rFonts w:ascii="Times New Roman" w:hAnsi="Times New Roman" w:cs="Times New Roman"/>
          <w:sz w:val="28"/>
          <w:szCs w:val="28"/>
        </w:rPr>
        <w:t>еступления. В качестве примеров</w:t>
      </w:r>
      <w:r w:rsidRPr="00BC24D7">
        <w:rPr>
          <w:rFonts w:ascii="Times New Roman" w:hAnsi="Times New Roman" w:cs="Times New Roman"/>
          <w:sz w:val="28"/>
          <w:szCs w:val="28"/>
        </w:rPr>
        <w:t xml:space="preserve"> профессиональных действий сотрудников наружных служб и дежурных частей можно привести раскрытие по «горячим следам» разбойного нападения на гражданина в Центральном районе</w:t>
      </w:r>
      <w:r w:rsidR="0013090C" w:rsidRPr="00BC2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090C" w:rsidRPr="00BC24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090C" w:rsidRPr="00BC24D7">
        <w:rPr>
          <w:rFonts w:ascii="Times New Roman" w:hAnsi="Times New Roman" w:cs="Times New Roman"/>
          <w:sz w:val="28"/>
          <w:szCs w:val="28"/>
        </w:rPr>
        <w:t>. Барнаула</w:t>
      </w:r>
      <w:r w:rsidRPr="00BC24D7">
        <w:rPr>
          <w:rFonts w:ascii="Times New Roman" w:hAnsi="Times New Roman" w:cs="Times New Roman"/>
          <w:sz w:val="28"/>
          <w:szCs w:val="28"/>
        </w:rPr>
        <w:t xml:space="preserve">. В Октябрьском районе в течение суток был установлен и задержан убийца молодой девушки, прибывший в </w:t>
      </w:r>
      <w:proofErr w:type="gramStart"/>
      <w:r w:rsidR="0013090C" w:rsidRPr="00BC24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090C" w:rsidRPr="00BC24D7">
        <w:rPr>
          <w:rFonts w:ascii="Times New Roman" w:hAnsi="Times New Roman" w:cs="Times New Roman"/>
          <w:sz w:val="28"/>
          <w:szCs w:val="28"/>
        </w:rPr>
        <w:t xml:space="preserve">. </w:t>
      </w:r>
      <w:r w:rsidRPr="00BC24D7">
        <w:rPr>
          <w:rFonts w:ascii="Times New Roman" w:hAnsi="Times New Roman" w:cs="Times New Roman"/>
          <w:sz w:val="28"/>
          <w:szCs w:val="28"/>
        </w:rPr>
        <w:t xml:space="preserve">Барнаул из Амурской области. В результате проведенных оперативно-розыскных мероприятий изобличен </w:t>
      </w:r>
      <w:r w:rsidR="0013090C" w:rsidRPr="00BC24D7">
        <w:rPr>
          <w:rFonts w:ascii="Times New Roman" w:hAnsi="Times New Roman" w:cs="Times New Roman"/>
          <w:sz w:val="28"/>
          <w:szCs w:val="28"/>
        </w:rPr>
        <w:t>гражданин</w:t>
      </w:r>
      <w:r w:rsidRPr="00BC24D7">
        <w:rPr>
          <w:rFonts w:ascii="Times New Roman" w:hAnsi="Times New Roman" w:cs="Times New Roman"/>
          <w:sz w:val="28"/>
          <w:szCs w:val="28"/>
        </w:rPr>
        <w:t xml:space="preserve">, совершивший убийство своей жены, розыском которой </w:t>
      </w:r>
      <w:r w:rsidR="0013090C" w:rsidRPr="00BC24D7">
        <w:rPr>
          <w:rFonts w:ascii="Times New Roman" w:hAnsi="Times New Roman" w:cs="Times New Roman"/>
          <w:sz w:val="28"/>
          <w:szCs w:val="28"/>
        </w:rPr>
        <w:t xml:space="preserve">сотрудники полиции </w:t>
      </w:r>
      <w:r w:rsidRPr="00BC24D7">
        <w:rPr>
          <w:rFonts w:ascii="Times New Roman" w:hAnsi="Times New Roman" w:cs="Times New Roman"/>
          <w:sz w:val="28"/>
          <w:szCs w:val="28"/>
        </w:rPr>
        <w:t xml:space="preserve">занимались в течение двух дней в Ленинском районе города. Задержание 18 курьеров, совершивших 41 преступление по схеме «Родственник попал в беду», говорит о том, что подразделения Управления выработали действенный рабочий алгоритм раскрытия данных преступлений. </w:t>
      </w:r>
    </w:p>
    <w:p w:rsidR="00D41E49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В суды направлены уголовные дела в отношении организованной группы </w:t>
      </w:r>
      <w:r w:rsidR="00D41E49">
        <w:rPr>
          <w:rFonts w:ascii="Times New Roman" w:hAnsi="Times New Roman" w:cs="Times New Roman"/>
          <w:sz w:val="28"/>
          <w:szCs w:val="28"/>
        </w:rPr>
        <w:t xml:space="preserve">из </w:t>
      </w:r>
      <w:r w:rsidR="00D41E49" w:rsidRPr="00D41E49">
        <w:rPr>
          <w:rFonts w:ascii="Times New Roman" w:hAnsi="Times New Roman" w:cs="Times New Roman"/>
          <w:sz w:val="28"/>
          <w:szCs w:val="28"/>
        </w:rPr>
        <w:t>1</w:t>
      </w:r>
      <w:r w:rsidRPr="00D41E49">
        <w:rPr>
          <w:rFonts w:ascii="Times New Roman" w:hAnsi="Times New Roman" w:cs="Times New Roman"/>
          <w:sz w:val="28"/>
          <w:szCs w:val="28"/>
        </w:rPr>
        <w:t>5 лиц,</w:t>
      </w:r>
      <w:r w:rsidR="00BC24D7">
        <w:rPr>
          <w:rFonts w:ascii="Times New Roman" w:hAnsi="Times New Roman" w:cs="Times New Roman"/>
          <w:sz w:val="28"/>
          <w:szCs w:val="28"/>
        </w:rPr>
        <w:t xml:space="preserve"> </w:t>
      </w:r>
      <w:r w:rsidR="006A55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BA42B9">
        <w:rPr>
          <w:rFonts w:ascii="Times New Roman" w:hAnsi="Times New Roman" w:cs="Times New Roman"/>
          <w:sz w:val="28"/>
          <w:szCs w:val="28"/>
        </w:rPr>
        <w:t>которой доказано 85 эпизодов преступной деятельности, связанной с кражами денежных средств у 83 пенсионеров, а также группы из 5 лиц, занимавши</w:t>
      </w:r>
      <w:r w:rsidR="006A553C">
        <w:rPr>
          <w:rFonts w:ascii="Times New Roman" w:hAnsi="Times New Roman" w:cs="Times New Roman"/>
          <w:sz w:val="28"/>
          <w:szCs w:val="28"/>
        </w:rPr>
        <w:t>х</w:t>
      </w:r>
      <w:r w:rsidRPr="00BA42B9">
        <w:rPr>
          <w:rFonts w:ascii="Times New Roman" w:hAnsi="Times New Roman" w:cs="Times New Roman"/>
          <w:sz w:val="28"/>
          <w:szCs w:val="28"/>
        </w:rPr>
        <w:t xml:space="preserve">ся кражами из гаражей - 16 эпизодов. </w:t>
      </w:r>
    </w:p>
    <w:p w:rsidR="00D41E49" w:rsidRDefault="00D41E4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BA42B9" w:rsidRPr="00BA42B9">
        <w:rPr>
          <w:rFonts w:ascii="Times New Roman" w:hAnsi="Times New Roman" w:cs="Times New Roman"/>
          <w:sz w:val="28"/>
          <w:szCs w:val="28"/>
        </w:rPr>
        <w:t>арнаульская</w:t>
      </w:r>
      <w:proofErr w:type="spellEnd"/>
      <w:r w:rsidR="00BA42B9" w:rsidRPr="00BA42B9">
        <w:rPr>
          <w:rFonts w:ascii="Times New Roman" w:hAnsi="Times New Roman" w:cs="Times New Roman"/>
          <w:sz w:val="28"/>
          <w:szCs w:val="28"/>
        </w:rPr>
        <w:t xml:space="preserve"> полиция и дальше будет реализовывать свои полномочия, основываясь на принципах законности, профессионализма, компетентности, а также внимательного и чуткого отношения к гражданам, обратившимся за помощью. </w:t>
      </w:r>
    </w:p>
    <w:p w:rsidR="00D41E49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Наряду с борьб</w:t>
      </w:r>
      <w:r w:rsidR="006A553C">
        <w:rPr>
          <w:rFonts w:ascii="Times New Roman" w:hAnsi="Times New Roman" w:cs="Times New Roman"/>
          <w:sz w:val="28"/>
          <w:szCs w:val="28"/>
        </w:rPr>
        <w:t>ой</w:t>
      </w:r>
      <w:r w:rsidRPr="00BA42B9">
        <w:rPr>
          <w:rFonts w:ascii="Times New Roman" w:hAnsi="Times New Roman" w:cs="Times New Roman"/>
          <w:sz w:val="28"/>
          <w:szCs w:val="28"/>
        </w:rPr>
        <w:t xml:space="preserve"> с преступностью, планомерно проводились мероприятия по усилению внутриведомственного </w:t>
      </w:r>
      <w:proofErr w:type="gramStart"/>
      <w:r w:rsidRPr="00BA42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42B9">
        <w:rPr>
          <w:rFonts w:ascii="Times New Roman" w:hAnsi="Times New Roman" w:cs="Times New Roman"/>
          <w:sz w:val="28"/>
          <w:szCs w:val="28"/>
        </w:rPr>
        <w:t xml:space="preserve"> соблюдением закон</w:t>
      </w:r>
      <w:r w:rsidR="00AF01A3">
        <w:rPr>
          <w:rFonts w:ascii="Times New Roman" w:hAnsi="Times New Roman" w:cs="Times New Roman"/>
          <w:sz w:val="28"/>
          <w:szCs w:val="28"/>
        </w:rPr>
        <w:t>ности в деятельности Управления. Ежедневно контролируется реагирование нарядов полиции на обращения граждан, которых в сутки поступает до 600</w:t>
      </w:r>
      <w:r w:rsidRPr="00BA42B9">
        <w:rPr>
          <w:rFonts w:ascii="Times New Roman" w:hAnsi="Times New Roman" w:cs="Times New Roman"/>
          <w:sz w:val="28"/>
          <w:szCs w:val="28"/>
        </w:rPr>
        <w:t>.</w:t>
      </w:r>
    </w:p>
    <w:p w:rsidR="00017E43" w:rsidRPr="00017E43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За минувший период не допущено ни одного факта прямого укрытия преступлений от учета. Удалось сократить количество невыделенных материалов о новом преступлении при рассмотрении заявлений, а также в ходе расследования уголовных дел. </w:t>
      </w:r>
    </w:p>
    <w:p w:rsidR="00D41E49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20C22"/>
          <w:sz w:val="28"/>
          <w:szCs w:val="28"/>
        </w:rPr>
      </w:pPr>
      <w:r w:rsidRPr="00BA42B9">
        <w:rPr>
          <w:rFonts w:ascii="Times New Roman" w:hAnsi="Times New Roman" w:cs="Times New Roman"/>
          <w:color w:val="020C22"/>
          <w:sz w:val="28"/>
          <w:szCs w:val="28"/>
        </w:rPr>
        <w:t>В</w:t>
      </w:r>
      <w:r w:rsidR="006A553C">
        <w:rPr>
          <w:rFonts w:ascii="Times New Roman" w:hAnsi="Times New Roman" w:cs="Times New Roman"/>
          <w:color w:val="020C22"/>
          <w:sz w:val="28"/>
          <w:szCs w:val="28"/>
        </w:rPr>
        <w:t xml:space="preserve"> части</w:t>
      </w:r>
      <w:r w:rsidRPr="00BA42B9">
        <w:rPr>
          <w:rFonts w:ascii="Times New Roman" w:hAnsi="Times New Roman" w:cs="Times New Roman"/>
          <w:color w:val="020C22"/>
          <w:sz w:val="28"/>
          <w:szCs w:val="28"/>
        </w:rPr>
        <w:t xml:space="preserve"> оперативной обстановк</w:t>
      </w:r>
      <w:r w:rsidR="006A553C">
        <w:rPr>
          <w:rFonts w:ascii="Times New Roman" w:hAnsi="Times New Roman" w:cs="Times New Roman"/>
          <w:color w:val="020C22"/>
          <w:sz w:val="28"/>
          <w:szCs w:val="28"/>
        </w:rPr>
        <w:t>и</w:t>
      </w:r>
      <w:r w:rsidRPr="00BA42B9">
        <w:rPr>
          <w:rFonts w:ascii="Times New Roman" w:hAnsi="Times New Roman" w:cs="Times New Roman"/>
          <w:color w:val="020C22"/>
          <w:sz w:val="28"/>
          <w:szCs w:val="28"/>
        </w:rPr>
        <w:t xml:space="preserve"> в городе необходимо отметить, что последние два года число преступных деяний постоянно росло и прошедшее полугодие не стало исключением. Количество преступлений увеличилось практически на 6%</w:t>
      </w:r>
      <w:r w:rsidRPr="00BA42B9">
        <w:rPr>
          <w:rFonts w:ascii="Times New Roman" w:hAnsi="Times New Roman" w:cs="Times New Roman"/>
          <w:i/>
          <w:color w:val="020C22"/>
          <w:sz w:val="28"/>
          <w:szCs w:val="28"/>
        </w:rPr>
        <w:t xml:space="preserve">. </w:t>
      </w:r>
    </w:p>
    <w:p w:rsidR="00BA42B9" w:rsidRPr="00BA42B9" w:rsidRDefault="00D41E49" w:rsidP="00BD65B0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42B9" w:rsidRPr="00BA42B9">
        <w:rPr>
          <w:rFonts w:ascii="Times New Roman" w:hAnsi="Times New Roman" w:cs="Times New Roman"/>
          <w:sz w:val="28"/>
          <w:szCs w:val="28"/>
        </w:rPr>
        <w:t xml:space="preserve"> последнее время на состояние оперативной обстановки все большее влияние оказывают преступники, проживающие за пределами региона. </w:t>
      </w:r>
      <w:r w:rsidR="00BA42B9" w:rsidRPr="00BA42B9">
        <w:rPr>
          <w:rFonts w:ascii="Times New Roman" w:hAnsi="Times New Roman" w:cs="Times New Roman"/>
          <w:color w:val="020C22"/>
          <w:sz w:val="28"/>
          <w:szCs w:val="28"/>
        </w:rPr>
        <w:t xml:space="preserve">В структуре преступности все больше преобладают так называемые </w:t>
      </w:r>
      <w:proofErr w:type="spellStart"/>
      <w:r w:rsidR="00BA42B9" w:rsidRPr="00BA42B9">
        <w:rPr>
          <w:rFonts w:ascii="Times New Roman" w:hAnsi="Times New Roman" w:cs="Times New Roman"/>
          <w:color w:val="020C22"/>
          <w:sz w:val="28"/>
          <w:szCs w:val="28"/>
        </w:rPr>
        <w:t>киберпреступления</w:t>
      </w:r>
      <w:proofErr w:type="spellEnd"/>
      <w:r w:rsidR="00BA42B9" w:rsidRPr="00BA42B9">
        <w:rPr>
          <w:rFonts w:ascii="Times New Roman" w:hAnsi="Times New Roman" w:cs="Times New Roman"/>
          <w:color w:val="020C22"/>
          <w:sz w:val="28"/>
          <w:szCs w:val="28"/>
        </w:rPr>
        <w:t xml:space="preserve">, доля которых в настоящее время составляет 22% от всех уголовно наказуемых деяний </w:t>
      </w:r>
      <w:r w:rsidR="00BA42B9" w:rsidRPr="00BD65B0">
        <w:rPr>
          <w:rFonts w:ascii="Times New Roman" w:hAnsi="Times New Roman" w:cs="Times New Roman"/>
          <w:color w:val="020C22"/>
          <w:sz w:val="28"/>
          <w:szCs w:val="28"/>
        </w:rPr>
        <w:t>(6 мес</w:t>
      </w:r>
      <w:r w:rsidR="003B1151">
        <w:rPr>
          <w:rFonts w:ascii="Times New Roman" w:hAnsi="Times New Roman" w:cs="Times New Roman"/>
          <w:color w:val="020C22"/>
          <w:sz w:val="28"/>
          <w:szCs w:val="28"/>
        </w:rPr>
        <w:t>яцев</w:t>
      </w:r>
      <w:r w:rsidR="00BA42B9" w:rsidRPr="00BD65B0">
        <w:rPr>
          <w:rFonts w:ascii="Times New Roman" w:hAnsi="Times New Roman" w:cs="Times New Roman"/>
          <w:color w:val="020C22"/>
          <w:sz w:val="28"/>
          <w:szCs w:val="28"/>
        </w:rPr>
        <w:t xml:space="preserve"> 2022 г</w:t>
      </w:r>
      <w:r w:rsidR="003B1151">
        <w:rPr>
          <w:rFonts w:ascii="Times New Roman" w:hAnsi="Times New Roman" w:cs="Times New Roman"/>
          <w:color w:val="020C22"/>
          <w:sz w:val="28"/>
          <w:szCs w:val="28"/>
        </w:rPr>
        <w:t>ода</w:t>
      </w:r>
      <w:r w:rsidR="00BA42B9" w:rsidRPr="00BD65B0">
        <w:rPr>
          <w:rFonts w:ascii="Times New Roman" w:hAnsi="Times New Roman" w:cs="Times New Roman"/>
          <w:color w:val="020C22"/>
          <w:sz w:val="28"/>
          <w:szCs w:val="28"/>
        </w:rPr>
        <w:t xml:space="preserve"> – 21,2%).</w:t>
      </w:r>
      <w:r w:rsidR="000D7EB5" w:rsidRPr="00EF7EC6">
        <w:rPr>
          <w:rFonts w:ascii="Times New Roman" w:hAnsi="Times New Roman" w:cs="Times New Roman"/>
          <w:color w:val="020C22"/>
          <w:sz w:val="28"/>
          <w:szCs w:val="28"/>
        </w:rPr>
        <w:t>Тенденция рост</w:t>
      </w:r>
      <w:r w:rsidR="00BD65B0" w:rsidRPr="00EF7EC6">
        <w:rPr>
          <w:rFonts w:ascii="Times New Roman" w:hAnsi="Times New Roman" w:cs="Times New Roman"/>
          <w:color w:val="020C22"/>
          <w:sz w:val="28"/>
          <w:szCs w:val="28"/>
        </w:rPr>
        <w:t>а</w:t>
      </w:r>
      <w:r w:rsidR="00BC24D7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61134C" w:rsidRPr="00EF7EC6">
        <w:rPr>
          <w:rFonts w:ascii="Times New Roman" w:hAnsi="Times New Roman" w:cs="Times New Roman"/>
          <w:color w:val="020C22"/>
          <w:sz w:val="28"/>
          <w:szCs w:val="28"/>
        </w:rPr>
        <w:t xml:space="preserve">данного вида преступлений </w:t>
      </w:r>
      <w:r w:rsidR="000D7EB5" w:rsidRPr="00EF7EC6">
        <w:rPr>
          <w:rFonts w:ascii="Times New Roman" w:hAnsi="Times New Roman" w:cs="Times New Roman"/>
          <w:color w:val="020C22"/>
          <w:sz w:val="28"/>
          <w:szCs w:val="28"/>
        </w:rPr>
        <w:t xml:space="preserve">сохраняется, </w:t>
      </w:r>
      <w:r w:rsidR="003B59CD">
        <w:rPr>
          <w:rFonts w:ascii="Times New Roman" w:hAnsi="Times New Roman" w:cs="Times New Roman"/>
          <w:color w:val="020C22"/>
          <w:sz w:val="28"/>
          <w:szCs w:val="28"/>
        </w:rPr>
        <w:t xml:space="preserve">и </w:t>
      </w:r>
      <w:r w:rsidR="000D7EB5" w:rsidRPr="00EF7EC6">
        <w:rPr>
          <w:rFonts w:ascii="Times New Roman" w:hAnsi="Times New Roman" w:cs="Times New Roman"/>
          <w:color w:val="020C22"/>
          <w:sz w:val="28"/>
          <w:szCs w:val="28"/>
        </w:rPr>
        <w:t xml:space="preserve">по итогам полугодия </w:t>
      </w:r>
      <w:r w:rsidR="00F25B41">
        <w:rPr>
          <w:rFonts w:ascii="Times New Roman" w:hAnsi="Times New Roman" w:cs="Times New Roman"/>
          <w:color w:val="020C22"/>
          <w:sz w:val="28"/>
          <w:szCs w:val="28"/>
        </w:rPr>
        <w:t xml:space="preserve">2023 года </w:t>
      </w:r>
      <w:r w:rsidR="000D7EB5" w:rsidRPr="00EF7EC6">
        <w:rPr>
          <w:rFonts w:ascii="Times New Roman" w:hAnsi="Times New Roman" w:cs="Times New Roman"/>
          <w:color w:val="020C22"/>
          <w:sz w:val="28"/>
          <w:szCs w:val="28"/>
        </w:rPr>
        <w:t>составила8,7</w:t>
      </w:r>
      <w:r w:rsidR="00BD65B0" w:rsidRPr="00EF7EC6">
        <w:rPr>
          <w:rFonts w:ascii="Times New Roman" w:hAnsi="Times New Roman" w:cs="Times New Roman"/>
          <w:color w:val="020C22"/>
          <w:sz w:val="28"/>
          <w:szCs w:val="28"/>
        </w:rPr>
        <w:t>%.</w:t>
      </w:r>
    </w:p>
    <w:p w:rsidR="00B71D5A" w:rsidRPr="00BC24D7" w:rsidRDefault="00BA42B9" w:rsidP="00B71D5A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D7">
        <w:rPr>
          <w:rFonts w:ascii="Times New Roman" w:hAnsi="Times New Roman" w:cs="Times New Roman"/>
          <w:sz w:val="28"/>
          <w:szCs w:val="28"/>
        </w:rPr>
        <w:lastRenderedPageBreak/>
        <w:t xml:space="preserve">В текущем полугодии сотрудники полиции продолжат информировать граждан не только о разновидностях преступлений, но и </w:t>
      </w:r>
      <w:r w:rsidR="007A5EEF" w:rsidRPr="00BC24D7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BC24D7">
        <w:rPr>
          <w:rFonts w:ascii="Times New Roman" w:hAnsi="Times New Roman" w:cs="Times New Roman"/>
          <w:sz w:val="28"/>
          <w:szCs w:val="28"/>
        </w:rPr>
        <w:t>как обезопасить себя от них. Благодаря этой профилактической работе предотвращено 656 хищений денежных сре</w:t>
      </w:r>
      <w:proofErr w:type="gramStart"/>
      <w:r w:rsidRPr="00BC24D7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Pr="00BC24D7">
        <w:rPr>
          <w:rFonts w:ascii="Times New Roman" w:hAnsi="Times New Roman" w:cs="Times New Roman"/>
          <w:sz w:val="28"/>
          <w:szCs w:val="28"/>
        </w:rPr>
        <w:t>анковских счетов граждан.</w:t>
      </w:r>
      <w:r w:rsidR="00BC24D7" w:rsidRPr="00BC24D7">
        <w:rPr>
          <w:rFonts w:ascii="Times New Roman" w:hAnsi="Times New Roman" w:cs="Times New Roman"/>
          <w:sz w:val="28"/>
          <w:szCs w:val="28"/>
        </w:rPr>
        <w:t xml:space="preserve"> </w:t>
      </w:r>
      <w:r w:rsidRPr="00BC24D7">
        <w:rPr>
          <w:rFonts w:ascii="Times New Roman" w:hAnsi="Times New Roman" w:cs="Times New Roman"/>
          <w:sz w:val="28"/>
          <w:szCs w:val="28"/>
        </w:rPr>
        <w:t>Поэтому проведение разъяснительной работы остается одной из перспективных задач, стоящих перед Управлением.</w:t>
      </w:r>
      <w:r w:rsidR="00BC24D7" w:rsidRPr="00BC24D7">
        <w:rPr>
          <w:rFonts w:ascii="Times New Roman" w:hAnsi="Times New Roman" w:cs="Times New Roman"/>
          <w:sz w:val="28"/>
          <w:szCs w:val="28"/>
        </w:rPr>
        <w:t xml:space="preserve"> </w:t>
      </w:r>
      <w:r w:rsidR="00BD65B0" w:rsidRPr="00BC24D7">
        <w:rPr>
          <w:rFonts w:ascii="Times New Roman" w:hAnsi="Times New Roman" w:cs="Times New Roman"/>
          <w:sz w:val="28"/>
          <w:szCs w:val="28"/>
        </w:rPr>
        <w:t>В связи с чем, УМВД п</w:t>
      </w:r>
      <w:r w:rsidR="000D7EB5" w:rsidRPr="00BC24D7">
        <w:rPr>
          <w:rFonts w:ascii="Times New Roman" w:hAnsi="Times New Roman" w:cs="Times New Roman"/>
          <w:sz w:val="28"/>
          <w:szCs w:val="28"/>
        </w:rPr>
        <w:t>редлагае</w:t>
      </w:r>
      <w:r w:rsidR="00BD65B0" w:rsidRPr="00BC24D7">
        <w:rPr>
          <w:rFonts w:ascii="Times New Roman" w:hAnsi="Times New Roman" w:cs="Times New Roman"/>
          <w:sz w:val="28"/>
          <w:szCs w:val="28"/>
        </w:rPr>
        <w:t>т</w:t>
      </w:r>
      <w:r w:rsidR="00BC24D7" w:rsidRPr="00BC24D7">
        <w:rPr>
          <w:rFonts w:ascii="Times New Roman" w:hAnsi="Times New Roman" w:cs="Times New Roman"/>
          <w:sz w:val="28"/>
          <w:szCs w:val="28"/>
        </w:rPr>
        <w:t xml:space="preserve"> </w:t>
      </w:r>
      <w:r w:rsidR="00C45A14" w:rsidRPr="00BC24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C45A14" w:rsidRPr="00BC24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5A14" w:rsidRPr="00BC24D7">
        <w:rPr>
          <w:rFonts w:ascii="Times New Roman" w:hAnsi="Times New Roman" w:cs="Times New Roman"/>
          <w:sz w:val="28"/>
          <w:szCs w:val="28"/>
        </w:rPr>
        <w:t xml:space="preserve">. Барнаула, депутатскому корпусу </w:t>
      </w:r>
      <w:r w:rsidR="00BD65B0" w:rsidRPr="00BC24D7">
        <w:rPr>
          <w:rFonts w:ascii="Times New Roman" w:hAnsi="Times New Roman" w:cs="Times New Roman"/>
          <w:sz w:val="28"/>
          <w:szCs w:val="28"/>
        </w:rPr>
        <w:t>скоординировать совместные усилия по этому направлению профилактической работы.</w:t>
      </w:r>
    </w:p>
    <w:p w:rsidR="00D41E49" w:rsidRPr="00BC24D7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D7">
        <w:rPr>
          <w:rFonts w:ascii="Times New Roman" w:hAnsi="Times New Roman" w:cs="Times New Roman"/>
          <w:sz w:val="28"/>
          <w:szCs w:val="28"/>
        </w:rPr>
        <w:t xml:space="preserve">В условиях </w:t>
      </w:r>
      <w:proofErr w:type="spellStart"/>
      <w:r w:rsidRPr="00BC24D7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BC24D7">
        <w:rPr>
          <w:rFonts w:ascii="Times New Roman" w:hAnsi="Times New Roman" w:cs="Times New Roman"/>
          <w:sz w:val="28"/>
          <w:szCs w:val="28"/>
        </w:rPr>
        <w:t xml:space="preserve"> давления, с учётом задач развития отраслей промышленности, принципиальное значение имеют такие направления работы, как обеспечение экономической безопасности и борьба с коррупцией.</w:t>
      </w:r>
    </w:p>
    <w:p w:rsidR="00D41E49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EF7E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1741F">
        <w:rPr>
          <w:rFonts w:ascii="Times New Roman" w:hAnsi="Times New Roman" w:cs="Times New Roman"/>
          <w:sz w:val="28"/>
          <w:szCs w:val="28"/>
        </w:rPr>
        <w:t>.</w:t>
      </w:r>
      <w:r w:rsidR="00EF7EC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BA42B9">
        <w:rPr>
          <w:rFonts w:ascii="Times New Roman" w:hAnsi="Times New Roman" w:cs="Times New Roman"/>
          <w:sz w:val="28"/>
          <w:szCs w:val="28"/>
        </w:rPr>
        <w:t xml:space="preserve"> выявлено 136 преступлений экономической направленности, более 70% из них – тяжкие и особо тяжкие составы.</w:t>
      </w:r>
    </w:p>
    <w:p w:rsidR="00C465B2" w:rsidRDefault="00BA42B9" w:rsidP="00C465B2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Пресечено 8 хищений бюджетных денежных средств</w:t>
      </w:r>
      <w:proofErr w:type="gramStart"/>
      <w:r w:rsidR="00BC2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4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End"/>
      <w:r w:rsidR="00C465B2" w:rsidRPr="00BA42B9">
        <w:rPr>
          <w:rFonts w:ascii="Times New Roman" w:hAnsi="Times New Roman" w:cs="Times New Roman"/>
          <w:sz w:val="28"/>
          <w:szCs w:val="28"/>
        </w:rPr>
        <w:t>Задокументировано</w:t>
      </w:r>
      <w:proofErr w:type="spellEnd"/>
      <w:r w:rsidR="00C465B2" w:rsidRPr="00BA42B9">
        <w:rPr>
          <w:rFonts w:ascii="Times New Roman" w:hAnsi="Times New Roman" w:cs="Times New Roman"/>
          <w:sz w:val="28"/>
          <w:szCs w:val="28"/>
        </w:rPr>
        <w:t xml:space="preserve"> 26 коррупционных преступлений, в том числе 4 факта получения взятки.</w:t>
      </w:r>
    </w:p>
    <w:p w:rsidR="00D41E49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Экономические преступления выявлялись в области строительства, промышленности, транспорта, в сфере образования и здравоохранения, а также на потребительском рынке. Так</w:t>
      </w:r>
      <w:r w:rsidR="007A5EEF">
        <w:rPr>
          <w:rFonts w:ascii="Times New Roman" w:hAnsi="Times New Roman" w:cs="Times New Roman"/>
          <w:sz w:val="28"/>
          <w:szCs w:val="28"/>
        </w:rPr>
        <w:t>,</w:t>
      </w:r>
      <w:r w:rsidRPr="00BA42B9">
        <w:rPr>
          <w:rFonts w:ascii="Times New Roman" w:hAnsi="Times New Roman" w:cs="Times New Roman"/>
          <w:sz w:val="28"/>
          <w:szCs w:val="28"/>
        </w:rPr>
        <w:t xml:space="preserve"> изъятие 5344 литров фальсифицированной алкогольной продукции и 18,5 тысяч пачек табака на одном из складов послужило основанием</w:t>
      </w:r>
      <w:r w:rsidR="00271766">
        <w:rPr>
          <w:rFonts w:ascii="Times New Roman" w:hAnsi="Times New Roman" w:cs="Times New Roman"/>
          <w:sz w:val="28"/>
          <w:szCs w:val="28"/>
        </w:rPr>
        <w:t xml:space="preserve"> для</w:t>
      </w:r>
      <w:r w:rsidRPr="00BA42B9">
        <w:rPr>
          <w:rFonts w:ascii="Times New Roman" w:hAnsi="Times New Roman" w:cs="Times New Roman"/>
          <w:sz w:val="28"/>
          <w:szCs w:val="28"/>
        </w:rPr>
        <w:t xml:space="preserve"> возбуждения уголовного дела</w:t>
      </w:r>
      <w:r w:rsidR="0027176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BA42B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A42B9">
        <w:rPr>
          <w:rFonts w:ascii="Times New Roman" w:hAnsi="Times New Roman" w:cs="Times New Roman"/>
          <w:sz w:val="28"/>
          <w:szCs w:val="28"/>
        </w:rPr>
        <w:t>. 6 ст. 171.1 У</w:t>
      </w:r>
      <w:r w:rsidR="00C45A14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Pr="00BA42B9">
        <w:rPr>
          <w:rFonts w:ascii="Times New Roman" w:hAnsi="Times New Roman" w:cs="Times New Roman"/>
          <w:sz w:val="28"/>
          <w:szCs w:val="28"/>
        </w:rPr>
        <w:t>Р</w:t>
      </w:r>
      <w:r w:rsidR="00C45A1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A42B9">
        <w:rPr>
          <w:rFonts w:ascii="Times New Roman" w:hAnsi="Times New Roman" w:cs="Times New Roman"/>
          <w:sz w:val="28"/>
          <w:szCs w:val="28"/>
        </w:rPr>
        <w:t>Ф</w:t>
      </w:r>
      <w:r w:rsidR="00C45A14">
        <w:rPr>
          <w:rFonts w:ascii="Times New Roman" w:hAnsi="Times New Roman" w:cs="Times New Roman"/>
          <w:sz w:val="28"/>
          <w:szCs w:val="28"/>
        </w:rPr>
        <w:t>едерации</w:t>
      </w:r>
      <w:r w:rsidRPr="00BA4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6C1" w:rsidRDefault="00E726C1" w:rsidP="00E726C1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F85038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BA42B9">
        <w:rPr>
          <w:rFonts w:ascii="Times New Roman" w:hAnsi="Times New Roman" w:cs="Times New Roman"/>
          <w:sz w:val="28"/>
          <w:szCs w:val="28"/>
        </w:rPr>
        <w:t xml:space="preserve">показатели, в экономическом блоке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A42B9">
        <w:rPr>
          <w:rFonts w:ascii="Times New Roman" w:hAnsi="Times New Roman" w:cs="Times New Roman"/>
          <w:sz w:val="28"/>
          <w:szCs w:val="28"/>
        </w:rPr>
        <w:t xml:space="preserve"> продолжи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A42B9">
        <w:rPr>
          <w:rFonts w:ascii="Times New Roman" w:hAnsi="Times New Roman" w:cs="Times New Roman"/>
          <w:sz w:val="28"/>
          <w:szCs w:val="28"/>
        </w:rPr>
        <w:t xml:space="preserve"> заниматься </w:t>
      </w:r>
      <w:proofErr w:type="gramStart"/>
      <w:r w:rsidRPr="00BA42B9">
        <w:rPr>
          <w:rFonts w:ascii="Times New Roman" w:hAnsi="Times New Roman" w:cs="Times New Roman"/>
          <w:sz w:val="28"/>
          <w:szCs w:val="28"/>
        </w:rPr>
        <w:t>контрол</w:t>
      </w:r>
      <w:r w:rsidR="00043281">
        <w:rPr>
          <w:rFonts w:ascii="Times New Roman" w:hAnsi="Times New Roman" w:cs="Times New Roman"/>
          <w:sz w:val="28"/>
          <w:szCs w:val="28"/>
        </w:rPr>
        <w:t>ем</w:t>
      </w:r>
      <w:r w:rsidRPr="00BA42B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A42B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 w:rsidRPr="00BA42B9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 w:rsidRPr="00BA42B9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F85038">
        <w:rPr>
          <w:rFonts w:ascii="Times New Roman" w:hAnsi="Times New Roman" w:cs="Times New Roman"/>
          <w:sz w:val="28"/>
          <w:szCs w:val="28"/>
        </w:rPr>
        <w:t>е</w:t>
      </w:r>
      <w:r w:rsidRPr="00BA42B9">
        <w:rPr>
          <w:rFonts w:ascii="Times New Roman" w:hAnsi="Times New Roman" w:cs="Times New Roman"/>
          <w:sz w:val="28"/>
          <w:szCs w:val="28"/>
        </w:rPr>
        <w:t xml:space="preserve">й национальных проектов. </w:t>
      </w:r>
    </w:p>
    <w:p w:rsidR="0098186C" w:rsidRPr="00E64495" w:rsidRDefault="00C465B2" w:rsidP="0098186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Своевременный контроль за реализацией алкогольной продукции является д</w:t>
      </w:r>
      <w:r w:rsidR="007A5EEF">
        <w:rPr>
          <w:rFonts w:ascii="Times New Roman" w:hAnsi="Times New Roman" w:cs="Times New Roman"/>
          <w:sz w:val="28"/>
          <w:szCs w:val="28"/>
        </w:rPr>
        <w:t xml:space="preserve">ейственным рычагом </w:t>
      </w:r>
      <w:proofErr w:type="gramStart"/>
      <w:r w:rsidR="007A5EEF">
        <w:rPr>
          <w:rFonts w:ascii="Times New Roman" w:hAnsi="Times New Roman" w:cs="Times New Roman"/>
          <w:sz w:val="28"/>
          <w:szCs w:val="28"/>
        </w:rPr>
        <w:t>профилактики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отдельных видов правонарушений, так и преступности в целом в отдельно взяты</w:t>
      </w:r>
      <w:r w:rsidR="007A5EE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микрорайонах города. </w:t>
      </w:r>
      <w:r w:rsidR="0098186C" w:rsidRPr="00E64495">
        <w:rPr>
          <w:rFonts w:ascii="Times New Roman" w:hAnsi="Times New Roman" w:cs="Times New Roman"/>
          <w:sz w:val="28"/>
          <w:szCs w:val="28"/>
        </w:rPr>
        <w:t xml:space="preserve">За нарушения правил торговли спиртосодержащими напитками составлено 83 протокола об административных правонарушениях. </w:t>
      </w:r>
    </w:p>
    <w:p w:rsidR="0098186C" w:rsidRDefault="0098186C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495">
        <w:rPr>
          <w:rFonts w:ascii="Times New Roman" w:hAnsi="Times New Roman" w:cs="Times New Roman"/>
          <w:sz w:val="28"/>
          <w:szCs w:val="28"/>
        </w:rPr>
        <w:t>С целью стабилизации оперативной обстановки на улицах города, создания благоприятных условий проживания граждан в многоквартирных домах, в которых располагаются данные питейные заведения, предлагается ограничить время их работы</w:t>
      </w:r>
      <w:r w:rsidR="00AC1119">
        <w:rPr>
          <w:rFonts w:ascii="Times New Roman" w:hAnsi="Times New Roman" w:cs="Times New Roman"/>
          <w:sz w:val="28"/>
          <w:szCs w:val="28"/>
        </w:rPr>
        <w:t>, либо ввести полный запрет на размещение подобного бизнеса в жилых домах</w:t>
      </w:r>
      <w:r w:rsidRPr="00E64495">
        <w:rPr>
          <w:rFonts w:ascii="Times New Roman" w:hAnsi="Times New Roman" w:cs="Times New Roman"/>
          <w:sz w:val="28"/>
          <w:szCs w:val="28"/>
        </w:rPr>
        <w:t>.</w:t>
      </w:r>
    </w:p>
    <w:p w:rsidR="00D41E49" w:rsidRDefault="007A5EEF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По-прежнему</w:t>
      </w:r>
      <w:r w:rsidR="00BA42B9" w:rsidRPr="00BA42B9">
        <w:rPr>
          <w:rFonts w:ascii="Times New Roman" w:hAnsi="Times New Roman" w:cs="Times New Roman"/>
          <w:color w:val="020C22"/>
          <w:sz w:val="28"/>
          <w:szCs w:val="28"/>
        </w:rPr>
        <w:t xml:space="preserve"> ключевой задачей Управления остаётся противодействие незаконному обороту наркотиков. </w:t>
      </w:r>
      <w:r w:rsidR="00BA42B9" w:rsidRPr="00BA42B9">
        <w:rPr>
          <w:rFonts w:ascii="Times New Roman" w:hAnsi="Times New Roman" w:cs="Times New Roman"/>
          <w:sz w:val="28"/>
          <w:szCs w:val="28"/>
        </w:rPr>
        <w:t xml:space="preserve">На территории города выявлено 343 лица, вовлеченных в незаконный оборот наркотических средств, практически половина </w:t>
      </w:r>
      <w:r w:rsidR="00116DF9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BA42B9" w:rsidRPr="00BA42B9">
        <w:rPr>
          <w:rFonts w:ascii="Times New Roman" w:hAnsi="Times New Roman" w:cs="Times New Roman"/>
          <w:sz w:val="28"/>
          <w:szCs w:val="28"/>
        </w:rPr>
        <w:t xml:space="preserve">входила в состав групп, реализующих наркотики посредством </w:t>
      </w:r>
      <w:r w:rsidR="00BA42B9" w:rsidRPr="00BA42B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A42B9" w:rsidRPr="00BA42B9">
        <w:rPr>
          <w:rFonts w:ascii="Times New Roman" w:hAnsi="Times New Roman" w:cs="Times New Roman"/>
          <w:sz w:val="28"/>
          <w:szCs w:val="28"/>
        </w:rPr>
        <w:t>-технологий. Изъято более 21 к</w:t>
      </w:r>
      <w:r w:rsidR="00926A6D">
        <w:rPr>
          <w:rFonts w:ascii="Times New Roman" w:hAnsi="Times New Roman" w:cs="Times New Roman"/>
          <w:sz w:val="28"/>
          <w:szCs w:val="28"/>
        </w:rPr>
        <w:t>илограмм</w:t>
      </w:r>
      <w:r w:rsidR="00116DF9">
        <w:rPr>
          <w:rFonts w:ascii="Times New Roman" w:hAnsi="Times New Roman" w:cs="Times New Roman"/>
          <w:sz w:val="28"/>
          <w:szCs w:val="28"/>
        </w:rPr>
        <w:t>а</w:t>
      </w:r>
      <w:r w:rsidR="00BC24D7">
        <w:rPr>
          <w:rFonts w:ascii="Times New Roman" w:hAnsi="Times New Roman" w:cs="Times New Roman"/>
          <w:sz w:val="28"/>
          <w:szCs w:val="28"/>
        </w:rPr>
        <w:t xml:space="preserve"> </w:t>
      </w:r>
      <w:r w:rsidR="00BA42B9" w:rsidRPr="00BA42B9">
        <w:rPr>
          <w:rFonts w:ascii="Times New Roman" w:hAnsi="Times New Roman" w:cs="Times New Roman"/>
          <w:sz w:val="28"/>
          <w:szCs w:val="28"/>
        </w:rPr>
        <w:t>наркотических средств, большая часть из которых синтетического происхождения</w:t>
      </w:r>
      <w:r w:rsidR="00926A6D">
        <w:rPr>
          <w:rFonts w:ascii="Times New Roman" w:hAnsi="Times New Roman" w:cs="Times New Roman"/>
          <w:sz w:val="28"/>
          <w:szCs w:val="28"/>
        </w:rPr>
        <w:t>, л</w:t>
      </w:r>
      <w:r w:rsidR="00BA42B9" w:rsidRPr="00BA42B9">
        <w:rPr>
          <w:rFonts w:ascii="Times New Roman" w:hAnsi="Times New Roman" w:cs="Times New Roman"/>
          <w:sz w:val="28"/>
          <w:szCs w:val="28"/>
        </w:rPr>
        <w:t xml:space="preserve">иквидировано 4 </w:t>
      </w:r>
      <w:proofErr w:type="spellStart"/>
      <w:r w:rsidR="00BA42B9" w:rsidRPr="00BA42B9">
        <w:rPr>
          <w:rFonts w:ascii="Times New Roman" w:hAnsi="Times New Roman" w:cs="Times New Roman"/>
          <w:sz w:val="28"/>
          <w:szCs w:val="28"/>
        </w:rPr>
        <w:t>наркопритона</w:t>
      </w:r>
      <w:proofErr w:type="spellEnd"/>
      <w:r w:rsidR="00BA42B9" w:rsidRPr="00BA42B9">
        <w:rPr>
          <w:rFonts w:ascii="Times New Roman" w:hAnsi="Times New Roman" w:cs="Times New Roman"/>
          <w:i/>
          <w:sz w:val="28"/>
          <w:szCs w:val="28"/>
        </w:rPr>
        <w:t>.</w:t>
      </w:r>
    </w:p>
    <w:p w:rsidR="00D41E49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AC1119">
        <w:rPr>
          <w:rFonts w:ascii="Times New Roman" w:hAnsi="Times New Roman" w:cs="Times New Roman"/>
          <w:sz w:val="28"/>
          <w:szCs w:val="28"/>
        </w:rPr>
        <w:t>Алтайский</w:t>
      </w:r>
      <w:r w:rsidRPr="00BA42B9">
        <w:rPr>
          <w:rFonts w:ascii="Times New Roman" w:hAnsi="Times New Roman" w:cs="Times New Roman"/>
          <w:sz w:val="28"/>
          <w:szCs w:val="28"/>
        </w:rPr>
        <w:t xml:space="preserve"> край</w:t>
      </w:r>
      <w:r w:rsidR="00B4454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A42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44543">
        <w:rPr>
          <w:rFonts w:ascii="Times New Roman" w:hAnsi="Times New Roman" w:cs="Times New Roman"/>
          <w:sz w:val="28"/>
          <w:szCs w:val="28"/>
        </w:rPr>
        <w:t>. Барнаул</w:t>
      </w:r>
      <w:r w:rsidRPr="00BA42B9">
        <w:rPr>
          <w:rFonts w:ascii="Times New Roman" w:hAnsi="Times New Roman" w:cs="Times New Roman"/>
          <w:sz w:val="28"/>
          <w:szCs w:val="28"/>
        </w:rPr>
        <w:t xml:space="preserve"> затронула общероссийская тенденция увеличения количества иностранных граждан, вовлеченных в этот незаконный бизнес. Задержано 36 иностранцев - </w:t>
      </w:r>
      <w:proofErr w:type="spellStart"/>
      <w:r w:rsidRPr="00BA42B9">
        <w:rPr>
          <w:rFonts w:ascii="Times New Roman" w:hAnsi="Times New Roman" w:cs="Times New Roman"/>
          <w:sz w:val="28"/>
          <w:szCs w:val="28"/>
        </w:rPr>
        <w:t>наркосбытчиков</w:t>
      </w:r>
      <w:proofErr w:type="spellEnd"/>
      <w:r w:rsidRPr="00BA42B9">
        <w:rPr>
          <w:rFonts w:ascii="Times New Roman" w:hAnsi="Times New Roman" w:cs="Times New Roman"/>
          <w:sz w:val="28"/>
          <w:szCs w:val="28"/>
        </w:rPr>
        <w:t xml:space="preserve">, подавляющее большинство которых прибыло из </w:t>
      </w:r>
      <w:r w:rsidR="00D41E49">
        <w:rPr>
          <w:rFonts w:ascii="Times New Roman" w:hAnsi="Times New Roman" w:cs="Times New Roman"/>
          <w:sz w:val="28"/>
          <w:szCs w:val="28"/>
        </w:rPr>
        <w:t>ближнего зарубежья</w:t>
      </w:r>
      <w:r w:rsidRPr="00BA42B9">
        <w:rPr>
          <w:rFonts w:ascii="Times New Roman" w:hAnsi="Times New Roman" w:cs="Times New Roman"/>
          <w:sz w:val="28"/>
          <w:szCs w:val="28"/>
        </w:rPr>
        <w:t xml:space="preserve">. Требования усиления </w:t>
      </w:r>
      <w:proofErr w:type="gramStart"/>
      <w:r w:rsidRPr="00BA42B9">
        <w:rPr>
          <w:rFonts w:ascii="Times New Roman" w:hAnsi="Times New Roman" w:cs="Times New Roman"/>
          <w:sz w:val="28"/>
          <w:szCs w:val="28"/>
        </w:rPr>
        <w:lastRenderedPageBreak/>
        <w:t>контроля за</w:t>
      </w:r>
      <w:proofErr w:type="gramEnd"/>
      <w:r w:rsidRPr="00BA42B9">
        <w:rPr>
          <w:rFonts w:ascii="Times New Roman" w:hAnsi="Times New Roman" w:cs="Times New Roman"/>
          <w:sz w:val="28"/>
          <w:szCs w:val="28"/>
        </w:rPr>
        <w:t xml:space="preserve"> поведением иностранных граждан – это повседневная задача</w:t>
      </w:r>
      <w:r w:rsidR="00AC1119">
        <w:rPr>
          <w:rFonts w:ascii="Times New Roman" w:hAnsi="Times New Roman" w:cs="Times New Roman"/>
          <w:sz w:val="28"/>
          <w:szCs w:val="28"/>
        </w:rPr>
        <w:t xml:space="preserve"> ОВД.</w:t>
      </w:r>
    </w:p>
    <w:p w:rsidR="00D41E49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Продолжая тему миграционной политики, необходимо отметить, что на территории города </w:t>
      </w:r>
      <w:r w:rsidR="00AC1119">
        <w:rPr>
          <w:rFonts w:ascii="Times New Roman" w:hAnsi="Times New Roman" w:cs="Times New Roman"/>
          <w:sz w:val="28"/>
          <w:szCs w:val="28"/>
        </w:rPr>
        <w:t xml:space="preserve">за </w:t>
      </w:r>
      <w:r w:rsidR="00FC6A7F">
        <w:rPr>
          <w:rFonts w:ascii="Times New Roman" w:hAnsi="Times New Roman" w:cs="Times New Roman"/>
          <w:sz w:val="28"/>
          <w:szCs w:val="28"/>
        </w:rPr>
        <w:t xml:space="preserve">6 месяцев 2023 года </w:t>
      </w:r>
      <w:r w:rsidRPr="00BA42B9">
        <w:rPr>
          <w:rFonts w:ascii="Times New Roman" w:hAnsi="Times New Roman" w:cs="Times New Roman"/>
          <w:sz w:val="28"/>
          <w:szCs w:val="28"/>
        </w:rPr>
        <w:t>н</w:t>
      </w:r>
      <w:r w:rsidRPr="00BA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учет поставлено свыше 19 тысяч иностранных граждан</w:t>
      </w:r>
      <w:r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E49" w:rsidRDefault="00AC111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отчетный период о</w:t>
      </w:r>
      <w:r w:rsidR="00BA42B9" w:rsidRPr="00BA42B9">
        <w:rPr>
          <w:rFonts w:ascii="Times New Roman" w:hAnsi="Times New Roman" w:cs="Times New Roman"/>
          <w:color w:val="000000"/>
          <w:sz w:val="28"/>
          <w:szCs w:val="28"/>
        </w:rPr>
        <w:t>рганами внутренних дел проведено более 14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BA42B9" w:rsidRPr="00BA42B9">
        <w:rPr>
          <w:rFonts w:ascii="Times New Roman" w:hAnsi="Times New Roman" w:cs="Times New Roman"/>
          <w:color w:val="000000"/>
          <w:sz w:val="28"/>
          <w:szCs w:val="28"/>
        </w:rPr>
        <w:t xml:space="preserve"> проверочных мероприятий, в ходе которых выявлено 1460 адми</w:t>
      </w:r>
      <w:r w:rsidR="00BA42B9" w:rsidRPr="00BA42B9">
        <w:rPr>
          <w:rFonts w:ascii="Times New Roman" w:hAnsi="Times New Roman" w:cs="Times New Roman"/>
          <w:color w:val="000000"/>
          <w:sz w:val="28"/>
          <w:szCs w:val="28"/>
        </w:rPr>
        <w:softHyphen/>
        <w:t>нистративных правонаруше</w:t>
      </w:r>
      <w:r w:rsidR="00BA42B9" w:rsidRPr="00BA42B9">
        <w:rPr>
          <w:rFonts w:ascii="Times New Roman" w:hAnsi="Times New Roman" w:cs="Times New Roman"/>
          <w:color w:val="000000"/>
          <w:sz w:val="28"/>
          <w:szCs w:val="28"/>
        </w:rPr>
        <w:softHyphen/>
        <w:t>ний в сфере миграционного законодательства</w:t>
      </w:r>
      <w:r w:rsidR="00BA42B9" w:rsidRPr="00BA42B9">
        <w:rPr>
          <w:rFonts w:ascii="Times New Roman" w:hAnsi="Times New Roman" w:cs="Times New Roman"/>
          <w:color w:val="000000" w:themeColor="text1"/>
          <w:sz w:val="28"/>
          <w:szCs w:val="28"/>
        </w:rPr>
        <w:t>, возбуждено 32 уголовных дела.</w:t>
      </w:r>
    </w:p>
    <w:p w:rsidR="00D41E49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 82 незаконно находящихся иностранных гражданина</w:t>
      </w:r>
      <w:r w:rsidRPr="00BA42B9">
        <w:rPr>
          <w:rFonts w:ascii="Times New Roman" w:hAnsi="Times New Roman" w:cs="Times New Roman"/>
          <w:color w:val="000000" w:themeColor="text1"/>
          <w:sz w:val="28"/>
          <w:szCs w:val="28"/>
        </w:rPr>
        <w:t>, из них в отношении 36 принято решение о выдворении з</w:t>
      </w:r>
      <w:r w:rsidRPr="00BA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пределы Российской Федерации</w:t>
      </w:r>
      <w:r w:rsidRPr="00BA42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A4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2B9">
        <w:rPr>
          <w:rFonts w:ascii="Times New Roman" w:hAnsi="Times New Roman" w:cs="Times New Roman"/>
          <w:sz w:val="28"/>
          <w:szCs w:val="28"/>
        </w:rPr>
        <w:t xml:space="preserve">Однако выявить потенциальных преступников в полном объеме среди иностранных граждан не удалось. В текущем году количество преступлений, совершенных иностранцами, увеличилось на 84%.  </w:t>
      </w:r>
    </w:p>
    <w:p w:rsidR="00D41E49" w:rsidRDefault="00BA42B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на территории города миграционная</w:t>
      </w:r>
      <w:r w:rsidR="00DC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обстановка остается стабильной.</w:t>
      </w:r>
      <w:r w:rsidR="00BC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A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редпосылок для возникновения конфликтов на этнической почве не просматривается</w:t>
      </w:r>
      <w:r w:rsidRPr="00AC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4E83" w:rsidRPr="00AC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положительных тенденций</w:t>
      </w:r>
      <w:r w:rsidR="00A90F2A" w:rsidRPr="00AC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14E83" w:rsidRPr="00AC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</w:t>
      </w:r>
      <w:r w:rsidR="00A90F2A" w:rsidRPr="00AC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</w:t>
      </w:r>
      <w:r w:rsidR="00514E83" w:rsidRPr="00AC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A90F2A" w:rsidRPr="00AC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проведение правовой профилактической работы среди иностранных граждан</w:t>
      </w:r>
      <w:r w:rsidR="00A06EDE" w:rsidRPr="00AC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обращающихся в МФЦ за получением </w:t>
      </w:r>
      <w:proofErr w:type="spellStart"/>
      <w:r w:rsidR="00A06EDE" w:rsidRPr="00AC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="00A90F2A" w:rsidRPr="00AC1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1E49" w:rsidRDefault="00AC1119" w:rsidP="00D41E49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проблемы в</w:t>
      </w:r>
      <w:r w:rsidR="00BC2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D205B2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="00BA42B9" w:rsidRPr="00BA42B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A42B9" w:rsidRPr="00BA42B9">
        <w:rPr>
          <w:rFonts w:ascii="Times New Roman" w:hAnsi="Times New Roman" w:cs="Times New Roman"/>
          <w:sz w:val="28"/>
          <w:szCs w:val="28"/>
        </w:rPr>
        <w:t xml:space="preserve"> по декриминализации подростковой среды. </w:t>
      </w:r>
    </w:p>
    <w:p w:rsidR="00727648" w:rsidRDefault="00BA42B9" w:rsidP="00727648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A42B9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несовершеннолетних, привлеченных к уголовной ответственности</w:t>
      </w:r>
      <w:r w:rsidR="00116D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A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увеличилось на 13,5%</w:t>
      </w:r>
      <w:r w:rsidRPr="00BA42B9">
        <w:rPr>
          <w:rFonts w:ascii="Times New Roman" w:hAnsi="Times New Roman" w:cs="Times New Roman"/>
          <w:sz w:val="28"/>
          <w:szCs w:val="28"/>
        </w:rPr>
        <w:t>. Последние годы особенностью подростковой преступности является возрастающая криминальная активность в сфере незаконного оборота наркотиков</w:t>
      </w:r>
      <w:r w:rsidRPr="00BA42B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shd w:val="clear" w:color="auto" w:fill="FFFFFF"/>
        </w:rPr>
        <w:t xml:space="preserve">. </w:t>
      </w:r>
      <w:r w:rsidRPr="00BA42B9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первого полугодия за сбыт</w:t>
      </w:r>
      <w:r w:rsidR="00AB440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A42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наркотиков задержано 16 несовершеннолетних, большая часть из которых являлись учащимися начальных профессиональных образовательных учреждений и школьник</w:t>
      </w:r>
      <w:r w:rsidR="00AB4409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BA42B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B4409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Данные</w:t>
      </w:r>
      <w:r w:rsidR="00BC2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4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образовательные </w:t>
      </w:r>
      <w:r w:rsidRPr="00BA42B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организации, которые требуют первоначального проведения межведомственных профилактических мероприятий. Более того, актуальность этой работы кратно возрастет с началом нового учебного года.</w:t>
      </w:r>
    </w:p>
    <w:p w:rsidR="00B54720" w:rsidRDefault="00BA42B9" w:rsidP="00727648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Следует учитывать, что правонарушения в подростковой среде – это в первую очередь отражение негативных процессов в социальной и общественной жизни города. Практика показывает, что эта проблема должна решаться на межведомственном уровне. Необходимо способствовать внеурочной занятости несовершеннолетних, в первую очередь из неблагополучных семей</w:t>
      </w:r>
      <w:r w:rsidR="00AB4409">
        <w:rPr>
          <w:rFonts w:ascii="Times New Roman" w:hAnsi="Times New Roman" w:cs="Times New Roman"/>
          <w:sz w:val="28"/>
          <w:szCs w:val="28"/>
        </w:rPr>
        <w:t>, о</w:t>
      </w:r>
      <w:r w:rsidRPr="00BA42B9">
        <w:rPr>
          <w:rFonts w:ascii="Times New Roman" w:hAnsi="Times New Roman" w:cs="Times New Roman"/>
          <w:sz w:val="28"/>
          <w:szCs w:val="28"/>
        </w:rPr>
        <w:t>беспечить доступность дополнительных образовательных у</w:t>
      </w:r>
      <w:r w:rsidR="00B36388">
        <w:rPr>
          <w:rFonts w:ascii="Times New Roman" w:hAnsi="Times New Roman" w:cs="Times New Roman"/>
          <w:sz w:val="28"/>
          <w:szCs w:val="28"/>
        </w:rPr>
        <w:t>слуг для малообеспеченных семей, о</w:t>
      </w:r>
      <w:r w:rsidRPr="00BA42B9">
        <w:rPr>
          <w:rFonts w:ascii="Times New Roman" w:hAnsi="Times New Roman" w:cs="Times New Roman"/>
          <w:sz w:val="28"/>
          <w:szCs w:val="28"/>
        </w:rPr>
        <w:t xml:space="preserve">градить подростков от негативного влияния </w:t>
      </w:r>
      <w:r w:rsidR="00AB4409">
        <w:rPr>
          <w:rFonts w:ascii="Times New Roman" w:hAnsi="Times New Roman" w:cs="Times New Roman"/>
          <w:sz w:val="28"/>
          <w:szCs w:val="28"/>
        </w:rPr>
        <w:t>«</w:t>
      </w:r>
      <w:r w:rsidRPr="00BA42B9">
        <w:rPr>
          <w:rFonts w:ascii="Times New Roman" w:hAnsi="Times New Roman" w:cs="Times New Roman"/>
          <w:sz w:val="28"/>
          <w:szCs w:val="28"/>
        </w:rPr>
        <w:t>улиц</w:t>
      </w:r>
      <w:r w:rsidR="00AB4409">
        <w:rPr>
          <w:rFonts w:ascii="Times New Roman" w:hAnsi="Times New Roman" w:cs="Times New Roman"/>
          <w:sz w:val="28"/>
          <w:szCs w:val="28"/>
        </w:rPr>
        <w:t>»</w:t>
      </w:r>
      <w:r w:rsidRPr="00BA42B9">
        <w:rPr>
          <w:rFonts w:ascii="Times New Roman" w:hAnsi="Times New Roman" w:cs="Times New Roman"/>
          <w:sz w:val="28"/>
          <w:szCs w:val="28"/>
        </w:rPr>
        <w:t xml:space="preserve">. За прошедший период за нарушения требований закона </w:t>
      </w:r>
      <w:r w:rsidRPr="00B92362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B92362" w:rsidRPr="00B92362">
        <w:rPr>
          <w:rFonts w:ascii="Times New Roman" w:hAnsi="Times New Roman" w:cs="Times New Roman"/>
          <w:sz w:val="28"/>
          <w:szCs w:val="28"/>
        </w:rPr>
        <w:t xml:space="preserve">от 07.12.2009 </w:t>
      </w:r>
      <w:r w:rsidRPr="00B92362">
        <w:rPr>
          <w:rFonts w:ascii="Times New Roman" w:hAnsi="Times New Roman" w:cs="Times New Roman"/>
          <w:sz w:val="28"/>
          <w:szCs w:val="28"/>
        </w:rPr>
        <w:t>№99-ЗС</w:t>
      </w:r>
      <w:r w:rsidR="00B92362" w:rsidRPr="00B92362">
        <w:rPr>
          <w:rFonts w:ascii="Times New Roman" w:hAnsi="Times New Roman" w:cs="Times New Roman"/>
          <w:sz w:val="28"/>
          <w:szCs w:val="28"/>
        </w:rPr>
        <w:t xml:space="preserve"> «Об ограничении пребывания несовершеннолетних в общественных местах на территории Алтайского края»</w:t>
      </w:r>
      <w:r w:rsidRPr="00BA42B9">
        <w:rPr>
          <w:rFonts w:ascii="Times New Roman" w:hAnsi="Times New Roman" w:cs="Times New Roman"/>
          <w:sz w:val="28"/>
          <w:szCs w:val="28"/>
        </w:rPr>
        <w:t xml:space="preserve"> задержано 706 подростков</w:t>
      </w:r>
      <w:r w:rsidRPr="00BA42B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42B9">
        <w:rPr>
          <w:rFonts w:ascii="Times New Roman" w:hAnsi="Times New Roman" w:cs="Times New Roman"/>
          <w:sz w:val="28"/>
          <w:szCs w:val="28"/>
        </w:rPr>
        <w:t>при этом более 40% нарушений выявлено на территории Центрального района</w:t>
      </w:r>
      <w:r w:rsidR="00170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2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42B9">
        <w:rPr>
          <w:rFonts w:ascii="Times New Roman" w:hAnsi="Times New Roman" w:cs="Times New Roman"/>
          <w:sz w:val="28"/>
          <w:szCs w:val="28"/>
        </w:rPr>
        <w:t>.</w:t>
      </w:r>
      <w:r w:rsidR="001702CA">
        <w:rPr>
          <w:rFonts w:ascii="Times New Roman" w:hAnsi="Times New Roman" w:cs="Times New Roman"/>
          <w:sz w:val="28"/>
          <w:szCs w:val="28"/>
        </w:rPr>
        <w:t xml:space="preserve"> Барнаула.</w:t>
      </w:r>
    </w:p>
    <w:p w:rsidR="00727648" w:rsidRDefault="00926A6D" w:rsidP="00727648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5B2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5C5E54" w:rsidRPr="00C465B2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составлен 131 протокол об административном правонарушении, 17 </w:t>
      </w:r>
      <w:r w:rsidR="00116DF9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5C5E54" w:rsidRPr="00C465B2">
        <w:rPr>
          <w:rFonts w:ascii="Times New Roman" w:hAnsi="Times New Roman" w:cs="Times New Roman"/>
          <w:sz w:val="28"/>
          <w:szCs w:val="28"/>
        </w:rPr>
        <w:t xml:space="preserve">помещено в Центр временного содержания </w:t>
      </w:r>
      <w:r w:rsidR="00116DF9">
        <w:rPr>
          <w:rFonts w:ascii="Times New Roman" w:hAnsi="Times New Roman" w:cs="Times New Roman"/>
          <w:sz w:val="28"/>
          <w:szCs w:val="28"/>
        </w:rPr>
        <w:t xml:space="preserve">для несовершеннолетних правонарушителей, </w:t>
      </w:r>
      <w:r w:rsidR="005C5E54" w:rsidRPr="00C465B2">
        <w:rPr>
          <w:rFonts w:ascii="Times New Roman" w:hAnsi="Times New Roman" w:cs="Times New Roman"/>
          <w:sz w:val="28"/>
          <w:szCs w:val="28"/>
        </w:rPr>
        <w:t xml:space="preserve">2 из </w:t>
      </w:r>
      <w:r w:rsidR="005C5E54" w:rsidRPr="00C465B2">
        <w:rPr>
          <w:rFonts w:ascii="Times New Roman" w:hAnsi="Times New Roman" w:cs="Times New Roman"/>
          <w:sz w:val="28"/>
          <w:szCs w:val="28"/>
        </w:rPr>
        <w:lastRenderedPageBreak/>
        <w:t xml:space="preserve">которых </w:t>
      </w:r>
      <w:r w:rsidR="00116DF9">
        <w:rPr>
          <w:rFonts w:ascii="Times New Roman" w:hAnsi="Times New Roman" w:cs="Times New Roman"/>
          <w:sz w:val="28"/>
          <w:szCs w:val="28"/>
        </w:rPr>
        <w:t>направлен</w:t>
      </w:r>
      <w:r w:rsidR="005C5E54" w:rsidRPr="00C465B2">
        <w:rPr>
          <w:rFonts w:ascii="Times New Roman" w:hAnsi="Times New Roman" w:cs="Times New Roman"/>
          <w:sz w:val="28"/>
          <w:szCs w:val="28"/>
        </w:rPr>
        <w:t>ы в специальные учебные учреждения закрытого типа Министерства образования</w:t>
      </w:r>
      <w:r w:rsidR="00BC24D7">
        <w:rPr>
          <w:rFonts w:ascii="Times New Roman" w:hAnsi="Times New Roman" w:cs="Times New Roman"/>
          <w:sz w:val="28"/>
          <w:szCs w:val="28"/>
        </w:rPr>
        <w:t xml:space="preserve"> </w:t>
      </w:r>
      <w:r w:rsidR="00BD596D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1702C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C5E54" w:rsidRPr="00C465B2">
        <w:rPr>
          <w:rFonts w:ascii="Times New Roman" w:hAnsi="Times New Roman" w:cs="Times New Roman"/>
          <w:sz w:val="28"/>
          <w:szCs w:val="28"/>
        </w:rPr>
        <w:t>. Меры административного воздействия приняты в отношении 1101 взрослого лица, в том числе 1044</w:t>
      </w:r>
      <w:r w:rsidR="00B54720" w:rsidRPr="00C465B2">
        <w:rPr>
          <w:rFonts w:ascii="Times New Roman" w:hAnsi="Times New Roman" w:cs="Times New Roman"/>
          <w:sz w:val="28"/>
          <w:szCs w:val="28"/>
        </w:rPr>
        <w:t xml:space="preserve"> в отношении родителей детей</w:t>
      </w:r>
      <w:r w:rsidR="002B16DF">
        <w:rPr>
          <w:rFonts w:ascii="Times New Roman" w:hAnsi="Times New Roman" w:cs="Times New Roman"/>
          <w:sz w:val="28"/>
          <w:szCs w:val="28"/>
        </w:rPr>
        <w:t>, не</w:t>
      </w:r>
      <w:r w:rsidR="0011294B">
        <w:rPr>
          <w:rFonts w:ascii="Times New Roman" w:hAnsi="Times New Roman" w:cs="Times New Roman"/>
          <w:sz w:val="28"/>
          <w:szCs w:val="28"/>
        </w:rPr>
        <w:t xml:space="preserve"> добросовестно </w:t>
      </w:r>
      <w:proofErr w:type="spellStart"/>
      <w:r w:rsidR="002B16DF">
        <w:rPr>
          <w:rFonts w:ascii="Times New Roman" w:hAnsi="Times New Roman" w:cs="Times New Roman"/>
          <w:sz w:val="28"/>
          <w:szCs w:val="28"/>
        </w:rPr>
        <w:t>исполняюших</w:t>
      </w:r>
      <w:proofErr w:type="spellEnd"/>
      <w:r w:rsidR="002B16DF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1702CA">
        <w:rPr>
          <w:rFonts w:ascii="Times New Roman" w:hAnsi="Times New Roman" w:cs="Times New Roman"/>
          <w:sz w:val="28"/>
          <w:szCs w:val="28"/>
        </w:rPr>
        <w:t>по воспитанию и содержанию дете</w:t>
      </w:r>
      <w:r w:rsidR="002040B5">
        <w:rPr>
          <w:rFonts w:ascii="Times New Roman" w:hAnsi="Times New Roman" w:cs="Times New Roman"/>
          <w:sz w:val="28"/>
          <w:szCs w:val="28"/>
        </w:rPr>
        <w:t>й</w:t>
      </w:r>
      <w:r w:rsidR="005C5E54" w:rsidRPr="00C465B2">
        <w:rPr>
          <w:rFonts w:ascii="Times New Roman" w:hAnsi="Times New Roman" w:cs="Times New Roman"/>
          <w:sz w:val="28"/>
          <w:szCs w:val="28"/>
        </w:rPr>
        <w:t xml:space="preserve">, 22 </w:t>
      </w:r>
      <w:r w:rsidR="002B16DF">
        <w:rPr>
          <w:rFonts w:ascii="Times New Roman" w:hAnsi="Times New Roman" w:cs="Times New Roman"/>
          <w:sz w:val="28"/>
          <w:szCs w:val="28"/>
        </w:rPr>
        <w:t xml:space="preserve">–за </w:t>
      </w:r>
      <w:r w:rsidR="002B16DF" w:rsidRPr="002B16DF">
        <w:rPr>
          <w:rFonts w:ascii="Times New Roman" w:hAnsi="Times New Roman" w:cs="Times New Roman"/>
          <w:sz w:val="28"/>
        </w:rPr>
        <w:t>вовлечение несовершеннолетних в употребление алкогольной и спиртосодержащей продукции</w:t>
      </w:r>
      <w:r w:rsidR="005C5E54" w:rsidRPr="00C465B2">
        <w:rPr>
          <w:rFonts w:ascii="Times New Roman" w:hAnsi="Times New Roman" w:cs="Times New Roman"/>
          <w:sz w:val="28"/>
          <w:szCs w:val="28"/>
        </w:rPr>
        <w:t xml:space="preserve">, 35 </w:t>
      </w:r>
      <w:r w:rsidR="002B16DF">
        <w:rPr>
          <w:rFonts w:ascii="Times New Roman" w:hAnsi="Times New Roman" w:cs="Times New Roman"/>
          <w:sz w:val="28"/>
          <w:szCs w:val="28"/>
        </w:rPr>
        <w:t xml:space="preserve">–за </w:t>
      </w:r>
      <w:r w:rsidR="002B16DF" w:rsidRPr="002B16DF">
        <w:rPr>
          <w:rFonts w:ascii="Times New Roman" w:hAnsi="Times New Roman" w:cs="Times New Roman"/>
          <w:sz w:val="28"/>
          <w:szCs w:val="28"/>
        </w:rPr>
        <w:t>розничн</w:t>
      </w:r>
      <w:r w:rsidR="002B16DF">
        <w:rPr>
          <w:rFonts w:ascii="Times New Roman" w:hAnsi="Times New Roman" w:cs="Times New Roman"/>
          <w:sz w:val="28"/>
          <w:szCs w:val="28"/>
        </w:rPr>
        <w:t>ую</w:t>
      </w:r>
      <w:r w:rsidR="002B16DF" w:rsidRPr="002B16DF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2B16DF">
        <w:rPr>
          <w:rFonts w:ascii="Times New Roman" w:hAnsi="Times New Roman" w:cs="Times New Roman"/>
          <w:sz w:val="28"/>
          <w:szCs w:val="28"/>
        </w:rPr>
        <w:t>у</w:t>
      </w:r>
      <w:r w:rsidR="002B16DF" w:rsidRPr="002B16DF">
        <w:rPr>
          <w:rFonts w:ascii="Times New Roman" w:hAnsi="Times New Roman" w:cs="Times New Roman"/>
          <w:sz w:val="28"/>
          <w:szCs w:val="28"/>
        </w:rPr>
        <w:t xml:space="preserve"> несовершеннолетнему алкогольной продукции</w:t>
      </w:r>
      <w:r w:rsidR="005C5E54" w:rsidRPr="00C465B2">
        <w:rPr>
          <w:rFonts w:ascii="Times New Roman" w:hAnsi="Times New Roman" w:cs="Times New Roman"/>
          <w:sz w:val="28"/>
          <w:szCs w:val="28"/>
        </w:rPr>
        <w:t>.</w:t>
      </w:r>
    </w:p>
    <w:p w:rsidR="00A90F2A" w:rsidRDefault="00A90F2A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EF">
        <w:rPr>
          <w:rFonts w:ascii="Times New Roman" w:hAnsi="Times New Roman" w:cs="Times New Roman"/>
          <w:sz w:val="28"/>
          <w:szCs w:val="28"/>
        </w:rPr>
        <w:t xml:space="preserve">УМВД предлагает активизировать профилактическую работу с несовершеннолетними, усилив её в </w:t>
      </w:r>
      <w:r w:rsidR="000D7EB5" w:rsidRPr="00ED58EF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ED58EF" w:rsidRPr="00ED58E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D58EF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с  наиболее сложной </w:t>
      </w:r>
      <w:proofErr w:type="gramStart"/>
      <w:r w:rsidRPr="00ED58EF">
        <w:rPr>
          <w:rFonts w:ascii="Times New Roman" w:hAnsi="Times New Roman" w:cs="Times New Roman"/>
          <w:sz w:val="28"/>
          <w:szCs w:val="28"/>
        </w:rPr>
        <w:t>криминогенной ситуацией</w:t>
      </w:r>
      <w:proofErr w:type="gramEnd"/>
      <w:r w:rsidRPr="00ED58EF">
        <w:rPr>
          <w:rFonts w:ascii="Times New Roman" w:hAnsi="Times New Roman" w:cs="Times New Roman"/>
          <w:sz w:val="28"/>
          <w:szCs w:val="28"/>
        </w:rPr>
        <w:t>.</w:t>
      </w:r>
    </w:p>
    <w:p w:rsidR="00727648" w:rsidRDefault="00BA42B9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Рассматривая влияние социально-экономической ситуации на оперативную обстановку</w:t>
      </w:r>
      <w:r w:rsidR="002040B5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Pr="00BA42B9">
        <w:rPr>
          <w:rFonts w:ascii="Times New Roman" w:hAnsi="Times New Roman" w:cs="Times New Roman"/>
          <w:sz w:val="28"/>
          <w:szCs w:val="28"/>
        </w:rPr>
        <w:t>отме</w:t>
      </w:r>
      <w:r w:rsidR="002040B5">
        <w:rPr>
          <w:rFonts w:ascii="Times New Roman" w:hAnsi="Times New Roman" w:cs="Times New Roman"/>
          <w:sz w:val="28"/>
          <w:szCs w:val="28"/>
        </w:rPr>
        <w:t>тить</w:t>
      </w:r>
      <w:r w:rsidRPr="00BA42B9">
        <w:rPr>
          <w:rFonts w:ascii="Times New Roman" w:hAnsi="Times New Roman" w:cs="Times New Roman"/>
          <w:sz w:val="28"/>
          <w:szCs w:val="28"/>
        </w:rPr>
        <w:t xml:space="preserve">, что применение практики </w:t>
      </w:r>
      <w:proofErr w:type="spellStart"/>
      <w:r w:rsidRPr="00BA42B9">
        <w:rPr>
          <w:rFonts w:ascii="Times New Roman" w:hAnsi="Times New Roman" w:cs="Times New Roman"/>
          <w:sz w:val="28"/>
          <w:szCs w:val="28"/>
        </w:rPr>
        <w:t>импорт</w:t>
      </w:r>
      <w:r w:rsidR="002040B5">
        <w:rPr>
          <w:rFonts w:ascii="Times New Roman" w:hAnsi="Times New Roman" w:cs="Times New Roman"/>
          <w:sz w:val="28"/>
          <w:szCs w:val="28"/>
        </w:rPr>
        <w:t>о</w:t>
      </w:r>
      <w:r w:rsidRPr="00BA42B9">
        <w:rPr>
          <w:rFonts w:ascii="Times New Roman" w:hAnsi="Times New Roman" w:cs="Times New Roman"/>
          <w:sz w:val="28"/>
          <w:szCs w:val="28"/>
        </w:rPr>
        <w:t>замещения</w:t>
      </w:r>
      <w:proofErr w:type="spellEnd"/>
      <w:r w:rsidRPr="00BA42B9">
        <w:rPr>
          <w:rFonts w:ascii="Times New Roman" w:hAnsi="Times New Roman" w:cs="Times New Roman"/>
          <w:sz w:val="28"/>
          <w:szCs w:val="28"/>
        </w:rPr>
        <w:t xml:space="preserve"> и активизации работы оборонных предприятий города способствовали сниж</w:t>
      </w:r>
      <w:r w:rsidR="00116DF9">
        <w:rPr>
          <w:rFonts w:ascii="Times New Roman" w:hAnsi="Times New Roman" w:cs="Times New Roman"/>
          <w:sz w:val="28"/>
          <w:szCs w:val="28"/>
        </w:rPr>
        <w:t xml:space="preserve">ению уровня безработицы в </w:t>
      </w:r>
      <w:proofErr w:type="gramStart"/>
      <w:r w:rsidR="002040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40B5">
        <w:rPr>
          <w:rFonts w:ascii="Times New Roman" w:hAnsi="Times New Roman" w:cs="Times New Roman"/>
          <w:sz w:val="28"/>
          <w:szCs w:val="28"/>
        </w:rPr>
        <w:t>. Барнауле</w:t>
      </w:r>
      <w:r w:rsidR="00BC24D7">
        <w:rPr>
          <w:rFonts w:ascii="Times New Roman" w:hAnsi="Times New Roman" w:cs="Times New Roman"/>
          <w:sz w:val="28"/>
          <w:szCs w:val="28"/>
        </w:rPr>
        <w:t xml:space="preserve"> </w:t>
      </w:r>
      <w:r w:rsidR="00BA2256" w:rsidRPr="00BA42B9">
        <w:rPr>
          <w:rFonts w:ascii="Times New Roman" w:hAnsi="Times New Roman" w:cs="Times New Roman"/>
          <w:sz w:val="28"/>
          <w:szCs w:val="28"/>
        </w:rPr>
        <w:t>до 0,2%</w:t>
      </w:r>
      <w:r w:rsidRPr="00BA42B9">
        <w:rPr>
          <w:rFonts w:ascii="Times New Roman" w:hAnsi="Times New Roman" w:cs="Times New Roman"/>
          <w:i/>
          <w:sz w:val="28"/>
          <w:szCs w:val="28"/>
        </w:rPr>
        <w:t>.</w:t>
      </w:r>
    </w:p>
    <w:p w:rsidR="00727648" w:rsidRDefault="00BA42B9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В результате целенаправленной проведенной профилактической работы в течение первого полугодия </w:t>
      </w:r>
      <w:r w:rsidR="002040B5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BA42B9">
        <w:rPr>
          <w:rFonts w:ascii="Times New Roman" w:hAnsi="Times New Roman" w:cs="Times New Roman"/>
          <w:sz w:val="28"/>
          <w:szCs w:val="28"/>
        </w:rPr>
        <w:t>сократилось количество противоправных деяний, совершаемых в состоянии алкогольного опьянения на 15%, что, в свою очередь, продолжает положительно влиять на число регистрируемых преступлений на бытовой почве.</w:t>
      </w:r>
    </w:p>
    <w:p w:rsidR="000C2014" w:rsidRDefault="00BA42B9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Кроме того,</w:t>
      </w:r>
      <w:r w:rsidR="00BC24D7">
        <w:rPr>
          <w:rFonts w:ascii="Times New Roman" w:hAnsi="Times New Roman" w:cs="Times New Roman"/>
          <w:sz w:val="28"/>
          <w:szCs w:val="28"/>
        </w:rPr>
        <w:t xml:space="preserve"> </w:t>
      </w:r>
      <w:r w:rsidR="002040B5">
        <w:rPr>
          <w:rFonts w:ascii="Times New Roman" w:hAnsi="Times New Roman" w:cs="Times New Roman"/>
          <w:sz w:val="28"/>
          <w:szCs w:val="28"/>
        </w:rPr>
        <w:t>за 6 месяцев 2023 года</w:t>
      </w:r>
      <w:r w:rsidRPr="00BA42B9">
        <w:rPr>
          <w:rFonts w:ascii="Times New Roman" w:hAnsi="Times New Roman" w:cs="Times New Roman"/>
          <w:sz w:val="28"/>
          <w:szCs w:val="28"/>
        </w:rPr>
        <w:t xml:space="preserve"> на 4,8% сократилось количество совершаемых преступлений на улицах города, на 16,6% в жилом секторе. В то же время актуальным остается вопрос совершения тяжких и особо тяжких преступлений в быту, из них 7 убийств и 22 факта причинения тяжких телесных повреждений. </w:t>
      </w:r>
      <w:r w:rsidR="00AF01A3">
        <w:rPr>
          <w:rFonts w:ascii="Times New Roman" w:hAnsi="Times New Roman" w:cs="Times New Roman"/>
          <w:sz w:val="28"/>
          <w:szCs w:val="28"/>
        </w:rPr>
        <w:t xml:space="preserve">Причем </w:t>
      </w:r>
      <w:r w:rsidR="002040B5">
        <w:rPr>
          <w:rFonts w:ascii="Times New Roman" w:hAnsi="Times New Roman" w:cs="Times New Roman"/>
          <w:sz w:val="28"/>
          <w:szCs w:val="28"/>
        </w:rPr>
        <w:t>значительн</w:t>
      </w:r>
      <w:r w:rsidR="00AF01A3">
        <w:rPr>
          <w:rFonts w:ascii="Times New Roman" w:hAnsi="Times New Roman" w:cs="Times New Roman"/>
          <w:sz w:val="28"/>
          <w:szCs w:val="28"/>
        </w:rPr>
        <w:t>ая часть уличных преступлений, связанных с причинением различного вреда здоровь</w:t>
      </w:r>
      <w:r w:rsidR="00131F13">
        <w:rPr>
          <w:rFonts w:ascii="Times New Roman" w:hAnsi="Times New Roman" w:cs="Times New Roman"/>
          <w:sz w:val="28"/>
          <w:szCs w:val="28"/>
        </w:rPr>
        <w:t>ю</w:t>
      </w:r>
      <w:r w:rsidR="00AF01A3">
        <w:rPr>
          <w:rFonts w:ascii="Times New Roman" w:hAnsi="Times New Roman" w:cs="Times New Roman"/>
          <w:sz w:val="28"/>
          <w:szCs w:val="28"/>
        </w:rPr>
        <w:t>, краж, грабежей совершается на территориях, прилегающих к торговым точкам, реализующи</w:t>
      </w:r>
      <w:r w:rsidR="00131F13">
        <w:rPr>
          <w:rFonts w:ascii="Times New Roman" w:hAnsi="Times New Roman" w:cs="Times New Roman"/>
          <w:sz w:val="28"/>
          <w:szCs w:val="28"/>
        </w:rPr>
        <w:t>м</w:t>
      </w:r>
      <w:r w:rsidR="00AF01A3">
        <w:rPr>
          <w:rFonts w:ascii="Times New Roman" w:hAnsi="Times New Roman" w:cs="Times New Roman"/>
          <w:sz w:val="28"/>
          <w:szCs w:val="28"/>
        </w:rPr>
        <w:t xml:space="preserve"> спиртные напитки</w:t>
      </w:r>
      <w:r w:rsidR="00092BF7">
        <w:rPr>
          <w:rFonts w:ascii="Times New Roman" w:hAnsi="Times New Roman" w:cs="Times New Roman"/>
          <w:sz w:val="28"/>
          <w:szCs w:val="28"/>
        </w:rPr>
        <w:t>. Криминальная активность</w:t>
      </w:r>
      <w:r w:rsidR="00BC24D7">
        <w:rPr>
          <w:rFonts w:ascii="Times New Roman" w:hAnsi="Times New Roman" w:cs="Times New Roman"/>
          <w:sz w:val="28"/>
          <w:szCs w:val="28"/>
        </w:rPr>
        <w:t xml:space="preserve"> </w:t>
      </w:r>
      <w:r w:rsidR="00092BF7">
        <w:rPr>
          <w:rFonts w:ascii="Times New Roman" w:hAnsi="Times New Roman" w:cs="Times New Roman"/>
          <w:sz w:val="28"/>
          <w:szCs w:val="28"/>
        </w:rPr>
        <w:t xml:space="preserve">возрастает кратно </w:t>
      </w:r>
      <w:r w:rsidR="00AF01A3">
        <w:rPr>
          <w:rFonts w:ascii="Times New Roman" w:hAnsi="Times New Roman" w:cs="Times New Roman"/>
          <w:sz w:val="28"/>
          <w:szCs w:val="28"/>
        </w:rPr>
        <w:t xml:space="preserve">в вечернее и ночное время.  </w:t>
      </w:r>
    </w:p>
    <w:p w:rsidR="000C2014" w:rsidRPr="00131F13" w:rsidRDefault="00BA42B9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Серьезное внимание в </w:t>
      </w:r>
      <w:r w:rsidR="00131F13">
        <w:rPr>
          <w:rFonts w:ascii="Times New Roman" w:hAnsi="Times New Roman" w:cs="Times New Roman"/>
          <w:sz w:val="28"/>
          <w:szCs w:val="28"/>
        </w:rPr>
        <w:t>отчетно</w:t>
      </w:r>
      <w:r w:rsidRPr="00BA42B9">
        <w:rPr>
          <w:rFonts w:ascii="Times New Roman" w:hAnsi="Times New Roman" w:cs="Times New Roman"/>
          <w:sz w:val="28"/>
          <w:szCs w:val="28"/>
        </w:rPr>
        <w:t xml:space="preserve">м периоде уделялось обеспечению безопасности на дорогах. </w:t>
      </w:r>
      <w:r w:rsidRPr="00BA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отметить, что меры, проводимые в целях предупреждения аварийности на автодорогах нашего города, в целом позволили стабилизировать дорожно-транспортную обстановку, сократить общее количество совершенных ДТП, снизить тяжесть их последствий 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(тяжесть последствий </w:t>
      </w:r>
      <w:r w:rsidR="00BA2256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оставила 2,1</w:t>
      </w:r>
      <w:r w:rsidR="003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BA2256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мес</w:t>
      </w:r>
      <w:r w:rsidR="0091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яцев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</w:t>
      </w:r>
      <w:r w:rsidR="0091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- 4,0</w:t>
      </w:r>
      <w:r w:rsidR="003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C2014" w:rsidRPr="00131F13" w:rsidRDefault="00131F13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полугодии 2023 года н</w:t>
      </w:r>
      <w:r w:rsidR="00BA42B9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четверть сократилось число ДТП с участием водителей мотоциклистов, на </w:t>
      </w:r>
      <w:r w:rsidR="00B71D5A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2%</w:t>
      </w:r>
      <w:r w:rsidR="00BA42B9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снизилось количество наездов на пешеходов.</w:t>
      </w:r>
    </w:p>
    <w:p w:rsidR="000C2014" w:rsidRPr="00131F13" w:rsidRDefault="00131F13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A42B9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BA42B9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складывается в</w:t>
      </w:r>
      <w:r w:rsidR="00BC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</w:t>
      </w:r>
      <w:r w:rsidR="00BA42B9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BA42B9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ДТП с участием водителей, находящихся в состоянии опьянения (с 22 до 13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фактов</w:t>
      </w:r>
      <w:r w:rsidR="00BA42B9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-40,9%,), а такж</w:t>
      </w:r>
      <w:r w:rsidR="00116DF9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снижения ДТП с участием детей -</w:t>
      </w:r>
      <w:r w:rsidR="00BA42B9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число снизилось практически на четверть (с 57 до 43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фактов</w:t>
      </w:r>
      <w:r w:rsidR="00BA42B9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-24,6%,)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</w:t>
      </w:r>
      <w:r w:rsidR="00BA42B9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 о результативности проведенной профилактической работы с указанной категорией граждан. </w:t>
      </w:r>
      <w:proofErr w:type="gramEnd"/>
    </w:p>
    <w:p w:rsidR="000C2014" w:rsidRPr="00131F13" w:rsidRDefault="002477E5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с т</w:t>
      </w:r>
      <w:r w:rsidR="00131F13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31F13" w:rsidRPr="0013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2B9" w:rsidRPr="0013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удалось достичь прогнозного значения для выполнения целевого показателя «Транспортный риск», предусмотренного паспортом федерального проекта «Безопасность дорожного движения». На дорогах </w:t>
      </w:r>
      <w:r w:rsidR="00131F13" w:rsidRPr="00131F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A42B9" w:rsidRPr="0013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погибло 8 человек при прогнозном значении – 6,6.</w:t>
      </w:r>
    </w:p>
    <w:p w:rsidR="00F07D9D" w:rsidRPr="00131F13" w:rsidRDefault="00BA42B9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негативная тенденция по увеличению числа ДТП, допущенных по вине водителей транспортных средств, принадлежащих юридическим лицам (+59,1%) и с участием </w:t>
      </w:r>
      <w:proofErr w:type="spellStart"/>
      <w:r w:rsidRPr="00131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пассажироперевозящего</w:t>
      </w:r>
      <w:proofErr w:type="spellEnd"/>
      <w:r w:rsidRPr="0013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(+11,8%). </w:t>
      </w:r>
      <w:r w:rsidR="00F07D9D" w:rsidRPr="0013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данного вида дорожно-транспортных происшествий к административной ответственности привлечено 1738 водителей автобусов. </w:t>
      </w:r>
    </w:p>
    <w:p w:rsidR="000C2014" w:rsidRDefault="00F07D9D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проблемным моментам также необходимо отнести соблюдение правил дорожного движения гражданами, управляющими средствами индивидуальной мобильности</w:t>
      </w:r>
      <w:r w:rsidR="00E11D3C" w:rsidRPr="00941B1E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78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1-е</w:t>
      </w:r>
      <w:r w:rsidR="00FD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2023 года д</w:t>
      </w:r>
      <w:r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анной категорией </w:t>
      </w:r>
      <w:r w:rsidR="00FD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062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</w:t>
      </w:r>
      <w:r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ДТП, в которых пострадало 9 человек </w:t>
      </w:r>
      <w:r w:rsidRPr="009147EB">
        <w:rPr>
          <w:rFonts w:ascii="Times New Roman" w:eastAsia="Times New Roman" w:hAnsi="Times New Roman" w:cs="Times New Roman"/>
          <w:sz w:val="28"/>
          <w:szCs w:val="28"/>
          <w:lang w:eastAsia="ru-RU"/>
        </w:rPr>
        <w:t>(6 мес</w:t>
      </w:r>
      <w:r w:rsidR="009147EB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r w:rsidRPr="009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</w:t>
      </w:r>
      <w:r w:rsidR="00914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и 0 соответственно)</w:t>
      </w:r>
      <w:r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1B1E" w:rsidRPr="00027F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ежедневно</w:t>
      </w:r>
      <w:r w:rsidR="00E9463D" w:rsidRPr="0002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до 10 происшествий, не относящихся </w:t>
      </w:r>
      <w:r w:rsidR="00FD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9463D" w:rsidRPr="0002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ДТП, где участниками выступали </w:t>
      </w:r>
      <w:r w:rsidR="00FD76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управляющие СИМ</w:t>
      </w:r>
      <w:r w:rsidR="00B55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463D" w:rsidRPr="0002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пассажиры СИМ.</w:t>
      </w:r>
      <w:r w:rsidR="00BC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отрудниками ДПС к административной ответственности </w:t>
      </w:r>
      <w:r w:rsidR="00E11D3C"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привлечено </w:t>
      </w:r>
      <w:r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1080 </w:t>
      </w:r>
      <w:r w:rsidR="00E11D3C"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водителей, управляющими СИМ</w:t>
      </w:r>
      <w:r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проведено </w:t>
      </w:r>
      <w:r w:rsidR="00017E43"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>1,5 тысяч профилактически</w:t>
      </w:r>
      <w:r w:rsidR="00017E4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17E43"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 о недопущени</w:t>
      </w:r>
      <w:r w:rsidR="00017E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E43"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ПДД</w:t>
      </w:r>
      <w:r w:rsidR="00E11D3C" w:rsidRPr="00941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014" w:rsidRDefault="00BA42B9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2B9">
        <w:rPr>
          <w:rFonts w:ascii="Times New Roman" w:hAnsi="Times New Roman" w:cs="Times New Roman"/>
          <w:color w:val="000000"/>
          <w:sz w:val="28"/>
          <w:szCs w:val="28"/>
        </w:rPr>
        <w:t>Наряду с проведением мероприятий по выявлению и пресечению нарушений правил дорожного движения, необходимо дальнейшее совершенствование профилактической и разъяснительной работы среди населения.</w:t>
      </w:r>
    </w:p>
    <w:p w:rsidR="000C2014" w:rsidRDefault="00BA42B9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постоянно держать в поле зрения наиболее проблемные участки автомобильных дорог, в том числе путем совершенствования технических средств организации дорожного движения. </w:t>
      </w:r>
    </w:p>
    <w:p w:rsidR="000C2014" w:rsidRDefault="00BA42B9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Актуальными остаются проблемы, связанные с кадровым обеспечением деятельности, которые влияют не только на формирование недостатков в оперативно-служебной деятельности, но </w:t>
      </w:r>
      <w:r w:rsidR="00BA2256">
        <w:rPr>
          <w:rFonts w:ascii="Times New Roman" w:hAnsi="Times New Roman" w:cs="Times New Roman"/>
          <w:sz w:val="28"/>
          <w:szCs w:val="28"/>
        </w:rPr>
        <w:t xml:space="preserve">и </w:t>
      </w:r>
      <w:r w:rsidR="002477E5">
        <w:rPr>
          <w:rFonts w:ascii="Times New Roman" w:hAnsi="Times New Roman" w:cs="Times New Roman"/>
          <w:sz w:val="28"/>
          <w:szCs w:val="28"/>
        </w:rPr>
        <w:t xml:space="preserve">на </w:t>
      </w:r>
      <w:r w:rsidRPr="00BA42B9">
        <w:rPr>
          <w:rFonts w:ascii="Times New Roman" w:hAnsi="Times New Roman" w:cs="Times New Roman"/>
          <w:sz w:val="28"/>
          <w:szCs w:val="28"/>
        </w:rPr>
        <w:t>возрастани</w:t>
      </w:r>
      <w:r w:rsidR="00BA2256">
        <w:rPr>
          <w:rFonts w:ascii="Times New Roman" w:hAnsi="Times New Roman" w:cs="Times New Roman"/>
          <w:sz w:val="28"/>
          <w:szCs w:val="28"/>
        </w:rPr>
        <w:t>е</w:t>
      </w:r>
      <w:r w:rsidRPr="00BA42B9">
        <w:rPr>
          <w:rFonts w:ascii="Times New Roman" w:hAnsi="Times New Roman" w:cs="Times New Roman"/>
          <w:sz w:val="28"/>
          <w:szCs w:val="28"/>
        </w:rPr>
        <w:t xml:space="preserve"> нагрузки на служебные коллективы. </w:t>
      </w:r>
    </w:p>
    <w:p w:rsidR="00FD7686" w:rsidRDefault="00C73736" w:rsidP="00DB744C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BA42B9" w:rsidRPr="00BA42B9">
        <w:rPr>
          <w:rFonts w:ascii="Times New Roman" w:hAnsi="Times New Roman" w:cs="Times New Roman"/>
          <w:sz w:val="28"/>
          <w:szCs w:val="28"/>
        </w:rPr>
        <w:t>есмотря на проведенную работу, существенно снизить количество вакантных должностей не представилось возможным по различным обстоятельствам, среди которых</w:t>
      </w:r>
      <w:r w:rsidR="00FD768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A42B9" w:rsidRPr="00BA42B9">
        <w:rPr>
          <w:rFonts w:ascii="Times New Roman" w:hAnsi="Times New Roman" w:cs="Times New Roman"/>
          <w:sz w:val="28"/>
          <w:szCs w:val="28"/>
        </w:rPr>
        <w:t xml:space="preserve">рост числа сотрудников, увольняемых из органов внутренних дел по достижению минимальной выслуги лет. </w:t>
      </w:r>
      <w:bookmarkStart w:id="0" w:name="_GoBack"/>
      <w:bookmarkEnd w:id="0"/>
      <w:proofErr w:type="gramEnd"/>
    </w:p>
    <w:p w:rsidR="00D02F06" w:rsidRDefault="000C2014" w:rsidP="00D02F06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Style w:val="11"/>
          <w:rFonts w:eastAsiaTheme="minorHAnsi"/>
          <w:sz w:val="28"/>
          <w:szCs w:val="28"/>
        </w:rPr>
        <w:t xml:space="preserve">С целью наращивания совместных усилий органов местного </w:t>
      </w:r>
      <w:r w:rsidRPr="00BA42B9">
        <w:rPr>
          <w:rFonts w:ascii="Times New Roman" w:hAnsi="Times New Roman" w:cs="Times New Roman"/>
          <w:sz w:val="28"/>
          <w:szCs w:val="28"/>
        </w:rPr>
        <w:t>самоуправления и УМВД в сфере противодействия преступности предлагается:</w:t>
      </w:r>
    </w:p>
    <w:p w:rsidR="00D02F06" w:rsidRDefault="000C2014" w:rsidP="00D02F06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BA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предупреждения преступлений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сфере незаконного оборота наркотических средств</w:t>
      </w:r>
      <w:r w:rsidRPr="00BA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и распространить среди иностранных гр</w:t>
      </w:r>
      <w:r w:rsidR="00247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аждан и лиц без гражданства,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бывающих в г. Барнаул, памятку</w:t>
      </w:r>
      <w:r w:rsidR="00D16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</w:t>
      </w:r>
      <w:r w:rsidR="00D16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общепринятых норм поведения и наступающей ответственности за их нарушения</w:t>
      </w:r>
      <w:r w:rsidR="00980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вручения е</w:t>
      </w:r>
      <w:r w:rsidR="00F37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80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МФЦ и </w:t>
      </w:r>
      <w:r w:rsidR="00D02F06" w:rsidRPr="00D02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</w:t>
      </w:r>
      <w:r w:rsidR="00851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02F06" w:rsidRPr="00D02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</w:t>
      </w:r>
      <w:r w:rsidR="00D02F06" w:rsidRPr="00D02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миграции</w:t>
      </w:r>
      <w:r w:rsidR="009800FB" w:rsidRPr="00D02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УМВД России по г. Барнаулу</w:t>
      </w:r>
      <w:r w:rsidRPr="00D02F06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D02F06" w:rsidRDefault="000C2014" w:rsidP="00D02F06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2B9">
        <w:rPr>
          <w:rFonts w:ascii="Times New Roman" w:hAnsi="Times New Roman" w:cs="Times New Roman"/>
          <w:color w:val="000000"/>
          <w:sz w:val="28"/>
          <w:szCs w:val="28"/>
        </w:rPr>
        <w:t>2.Для профилактик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42B9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преступлений, совершаемых с использованием информационно-телекоммуникационных технологий, ра</w:t>
      </w:r>
      <w:r w:rsidR="000242F3">
        <w:rPr>
          <w:rFonts w:ascii="Times New Roman" w:hAnsi="Times New Roman" w:cs="Times New Roman"/>
          <w:color w:val="000000"/>
          <w:sz w:val="28"/>
          <w:szCs w:val="28"/>
        </w:rPr>
        <w:t>зраб</w:t>
      </w:r>
      <w:r w:rsidRPr="00BA42B9">
        <w:rPr>
          <w:rFonts w:ascii="Times New Roman" w:hAnsi="Times New Roman" w:cs="Times New Roman"/>
          <w:color w:val="000000"/>
          <w:sz w:val="28"/>
          <w:szCs w:val="28"/>
        </w:rPr>
        <w:t xml:space="preserve">отать </w:t>
      </w:r>
      <w:r w:rsidR="00010FB7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</w:t>
      </w:r>
      <w:r w:rsidR="000242F3">
        <w:rPr>
          <w:rFonts w:ascii="Times New Roman" w:hAnsi="Times New Roman" w:cs="Times New Roman"/>
          <w:color w:val="000000"/>
          <w:sz w:val="28"/>
          <w:szCs w:val="28"/>
        </w:rPr>
        <w:t>социальн</w:t>
      </w:r>
      <w:r w:rsidR="00010FB7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0242F3">
        <w:rPr>
          <w:rFonts w:ascii="Times New Roman" w:hAnsi="Times New Roman" w:cs="Times New Roman"/>
          <w:color w:val="000000"/>
          <w:sz w:val="28"/>
          <w:szCs w:val="28"/>
        </w:rPr>
        <w:t xml:space="preserve"> реклам</w:t>
      </w:r>
      <w:r w:rsidR="00010FB7">
        <w:rPr>
          <w:rFonts w:ascii="Times New Roman" w:hAnsi="Times New Roman" w:cs="Times New Roman"/>
          <w:color w:val="000000"/>
          <w:sz w:val="28"/>
          <w:szCs w:val="28"/>
        </w:rPr>
        <w:t>ных мер</w:t>
      </w:r>
      <w:r w:rsidR="000242F3">
        <w:rPr>
          <w:rFonts w:ascii="Times New Roman" w:hAnsi="Times New Roman" w:cs="Times New Roman"/>
          <w:color w:val="000000"/>
          <w:sz w:val="28"/>
          <w:szCs w:val="28"/>
        </w:rPr>
        <w:t>, направленн</w:t>
      </w:r>
      <w:r w:rsidR="00010FB7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02F06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242F3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населения об </w:t>
      </w:r>
      <w:r w:rsidRPr="00BA42B9">
        <w:rPr>
          <w:rFonts w:ascii="Times New Roman" w:hAnsi="Times New Roman" w:cs="Times New Roman"/>
          <w:color w:val="000000"/>
          <w:sz w:val="28"/>
          <w:szCs w:val="28"/>
        </w:rPr>
        <w:t>актуальных способ</w:t>
      </w:r>
      <w:r w:rsidR="000242F3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BA42B9">
        <w:rPr>
          <w:rFonts w:ascii="Times New Roman" w:hAnsi="Times New Roman" w:cs="Times New Roman"/>
          <w:color w:val="000000"/>
          <w:sz w:val="28"/>
          <w:szCs w:val="28"/>
        </w:rPr>
        <w:t xml:space="preserve"> мошеннических действий</w:t>
      </w:r>
      <w:r w:rsidR="000242F3">
        <w:rPr>
          <w:rFonts w:ascii="Times New Roman" w:hAnsi="Times New Roman" w:cs="Times New Roman"/>
          <w:color w:val="000000"/>
          <w:sz w:val="28"/>
          <w:szCs w:val="28"/>
        </w:rPr>
        <w:t xml:space="preserve"> и защиты от них</w:t>
      </w:r>
      <w:r w:rsidR="00D161EF">
        <w:rPr>
          <w:rFonts w:ascii="Times New Roman" w:hAnsi="Times New Roman" w:cs="Times New Roman"/>
          <w:color w:val="000000"/>
          <w:sz w:val="28"/>
          <w:szCs w:val="28"/>
        </w:rPr>
        <w:t>, в том числе для размещения на экранах банкоматов и иных платежных устройств</w:t>
      </w:r>
      <w:r w:rsidR="00B547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80718" w:rsidRDefault="00B54720" w:rsidP="00880718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5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60715" w:rsidRPr="00C465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49DD" w:rsidRPr="00C465B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65B2">
        <w:rPr>
          <w:rFonts w:ascii="Times New Roman" w:hAnsi="Times New Roman" w:cs="Times New Roman"/>
          <w:color w:val="000000"/>
          <w:sz w:val="28"/>
          <w:szCs w:val="28"/>
        </w:rPr>
        <w:t xml:space="preserve">ктивизировать </w:t>
      </w:r>
      <w:r w:rsidR="005F49DD" w:rsidRPr="00C465B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2448A4" w:rsidRPr="00C465B2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межведомственной </w:t>
      </w:r>
      <w:r w:rsidR="005F49DD" w:rsidRPr="00C465B2">
        <w:rPr>
          <w:rFonts w:ascii="Times New Roman" w:hAnsi="Times New Roman" w:cs="Times New Roman"/>
          <w:color w:val="000000"/>
          <w:sz w:val="28"/>
          <w:szCs w:val="28"/>
        </w:rPr>
        <w:t>профилактической работы</w:t>
      </w:r>
      <w:r w:rsidR="002448A4" w:rsidRPr="00C465B2">
        <w:rPr>
          <w:rFonts w:ascii="Times New Roman" w:hAnsi="Times New Roman" w:cs="Times New Roman"/>
          <w:color w:val="000000"/>
          <w:sz w:val="28"/>
          <w:szCs w:val="28"/>
        </w:rPr>
        <w:t xml:space="preserve"> с несовершеннолетними</w:t>
      </w:r>
      <w:r w:rsidR="006923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0EC2" w:rsidRDefault="00936009" w:rsidP="00020EC2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71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E6EEE" w:rsidRPr="00880718">
        <w:rPr>
          <w:rFonts w:ascii="Times New Roman" w:hAnsi="Times New Roman" w:cs="Times New Roman"/>
          <w:color w:val="000000"/>
          <w:sz w:val="28"/>
          <w:szCs w:val="28"/>
        </w:rPr>
        <w:t xml:space="preserve">Проработать вопрос о </w:t>
      </w:r>
      <w:r w:rsidR="00880718" w:rsidRPr="00880718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законодательном </w:t>
      </w:r>
      <w:r w:rsidR="001E6EEE" w:rsidRPr="00880718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сокращении </w:t>
      </w:r>
      <w:r w:rsidR="009800FB" w:rsidRPr="00880718">
        <w:rPr>
          <w:rFonts w:ascii="Times New Roman" w:hAnsi="Times New Roman" w:cs="Times New Roman"/>
          <w:color w:val="000000"/>
          <w:sz w:val="28"/>
          <w:szCs w:val="28"/>
        </w:rPr>
        <w:t>режим</w:t>
      </w:r>
      <w:r w:rsidR="002477E5" w:rsidRPr="00880718">
        <w:rPr>
          <w:rFonts w:ascii="Times New Roman" w:hAnsi="Times New Roman" w:cs="Times New Roman"/>
          <w:color w:val="000000"/>
          <w:sz w:val="28"/>
          <w:szCs w:val="28"/>
        </w:rPr>
        <w:t>а рабочего времени до 23.00 час</w:t>
      </w:r>
      <w:proofErr w:type="gramStart"/>
      <w:r w:rsidR="002477E5" w:rsidRPr="0088071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477E5" w:rsidRPr="00880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00FB" w:rsidRPr="0088071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9800FB" w:rsidRPr="00880718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="000D7EB5" w:rsidRPr="00880718">
        <w:rPr>
          <w:rFonts w:ascii="Times New Roman" w:hAnsi="Times New Roman" w:cs="Times New Roman"/>
          <w:color w:val="000000"/>
          <w:sz w:val="28"/>
          <w:szCs w:val="28"/>
        </w:rPr>
        <w:t xml:space="preserve">баров и иных </w:t>
      </w:r>
      <w:r w:rsidR="001E6EEE" w:rsidRPr="00880718">
        <w:rPr>
          <w:rFonts w:ascii="Times New Roman" w:hAnsi="Times New Roman" w:cs="Times New Roman"/>
          <w:color w:val="000000"/>
          <w:sz w:val="28"/>
          <w:szCs w:val="28"/>
        </w:rPr>
        <w:t xml:space="preserve">торговых точек, </w:t>
      </w:r>
      <w:r w:rsidR="0064120E">
        <w:rPr>
          <w:rFonts w:ascii="Times New Roman" w:hAnsi="Times New Roman" w:cs="Times New Roman"/>
          <w:color w:val="000000"/>
          <w:sz w:val="28"/>
          <w:szCs w:val="28"/>
        </w:rPr>
        <w:t xml:space="preserve">реализующих спиртные напитки и </w:t>
      </w:r>
      <w:r w:rsidR="009800FB" w:rsidRPr="00880718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в многоквартирных </w:t>
      </w:r>
      <w:r w:rsidR="00880718" w:rsidRPr="00880718">
        <w:rPr>
          <w:rFonts w:ascii="Times New Roman" w:hAnsi="Times New Roman" w:cs="Times New Roman"/>
          <w:color w:val="000000"/>
          <w:sz w:val="28"/>
          <w:szCs w:val="28"/>
        </w:rPr>
        <w:t xml:space="preserve">жилых </w:t>
      </w:r>
      <w:r w:rsidR="009800FB" w:rsidRPr="00880718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027F2E" w:rsidRPr="008807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0EC2" w:rsidRPr="009800FB" w:rsidRDefault="00763F10" w:rsidP="00020EC2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FB">
        <w:rPr>
          <w:rFonts w:ascii="Times New Roman" w:hAnsi="Times New Roman" w:cs="Times New Roman"/>
          <w:color w:val="000000"/>
          <w:sz w:val="28"/>
          <w:szCs w:val="28"/>
        </w:rPr>
        <w:t>5. П</w:t>
      </w:r>
      <w:r w:rsidR="00936009" w:rsidRPr="009800FB">
        <w:rPr>
          <w:rFonts w:ascii="Times New Roman" w:hAnsi="Times New Roman" w:cs="Times New Roman"/>
          <w:color w:val="000000"/>
          <w:sz w:val="28"/>
          <w:szCs w:val="28"/>
        </w:rPr>
        <w:t xml:space="preserve">роработать вопрос </w:t>
      </w:r>
      <w:r w:rsidR="00797F1F" w:rsidRPr="009800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C2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C78" w:rsidRPr="009800FB">
        <w:rPr>
          <w:rFonts w:ascii="Times New Roman" w:hAnsi="Times New Roman" w:cs="Times New Roman"/>
          <w:color w:val="000000"/>
          <w:sz w:val="28"/>
          <w:szCs w:val="28"/>
        </w:rPr>
        <w:t>запре</w:t>
      </w:r>
      <w:r w:rsidR="00020EC2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BC2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F1F" w:rsidRPr="009800F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53C78">
        <w:rPr>
          <w:rFonts w:ascii="Times New Roman" w:hAnsi="Times New Roman" w:cs="Times New Roman"/>
          <w:color w:val="000000"/>
          <w:sz w:val="28"/>
          <w:szCs w:val="28"/>
        </w:rPr>
        <w:t>вижени</w:t>
      </w:r>
      <w:r w:rsidR="00020EC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C2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FB">
        <w:rPr>
          <w:rFonts w:ascii="Times New Roman" w:hAnsi="Times New Roman" w:cs="Times New Roman"/>
          <w:color w:val="000000"/>
          <w:sz w:val="28"/>
          <w:szCs w:val="28"/>
        </w:rPr>
        <w:t>СИМ</w:t>
      </w:r>
      <w:r w:rsidR="00F53C78">
        <w:rPr>
          <w:rFonts w:ascii="Times New Roman" w:hAnsi="Times New Roman" w:cs="Times New Roman"/>
          <w:color w:val="000000"/>
          <w:sz w:val="28"/>
          <w:szCs w:val="28"/>
        </w:rPr>
        <w:t xml:space="preserve"> на отдельных улицах</w:t>
      </w:r>
      <w:r w:rsidRPr="009800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11FA">
        <w:rPr>
          <w:rFonts w:ascii="Times New Roman" w:hAnsi="Times New Roman" w:cs="Times New Roman"/>
          <w:color w:val="000000"/>
          <w:sz w:val="28"/>
          <w:szCs w:val="28"/>
        </w:rPr>
        <w:t xml:space="preserve">пешеходных и </w:t>
      </w:r>
      <w:r w:rsidR="00F53C78">
        <w:rPr>
          <w:rFonts w:ascii="Times New Roman" w:hAnsi="Times New Roman" w:cs="Times New Roman"/>
          <w:color w:val="000000"/>
          <w:sz w:val="28"/>
          <w:szCs w:val="28"/>
        </w:rPr>
        <w:t>парковых зонах</w:t>
      </w:r>
      <w:r w:rsidR="005F54A4">
        <w:rPr>
          <w:rFonts w:ascii="Times New Roman" w:hAnsi="Times New Roman" w:cs="Times New Roman"/>
          <w:color w:val="000000"/>
          <w:sz w:val="28"/>
          <w:szCs w:val="28"/>
        </w:rPr>
        <w:t xml:space="preserve"> города Барнаула</w:t>
      </w:r>
      <w:r w:rsidR="00F53C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11FA" w:rsidRPr="009800F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AC11FA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C11FA" w:rsidRPr="009800FB">
        <w:rPr>
          <w:rFonts w:ascii="Times New Roman" w:hAnsi="Times New Roman" w:cs="Times New Roman"/>
          <w:color w:val="000000"/>
          <w:sz w:val="28"/>
          <w:szCs w:val="28"/>
        </w:rPr>
        <w:t xml:space="preserve">передвижения на </w:t>
      </w:r>
      <w:r w:rsidR="00020EC2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AC11FA" w:rsidRPr="009800FB">
        <w:rPr>
          <w:rFonts w:ascii="Times New Roman" w:hAnsi="Times New Roman" w:cs="Times New Roman"/>
          <w:color w:val="000000"/>
          <w:sz w:val="28"/>
          <w:szCs w:val="28"/>
        </w:rPr>
        <w:t xml:space="preserve"> в ночной период (с 23.00 час.</w:t>
      </w:r>
      <w:r w:rsidR="00BC2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C11FA" w:rsidRPr="009800F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AC11FA" w:rsidRPr="009800FB">
        <w:rPr>
          <w:rFonts w:ascii="Times New Roman" w:hAnsi="Times New Roman" w:cs="Times New Roman"/>
          <w:color w:val="000000"/>
          <w:sz w:val="28"/>
          <w:szCs w:val="28"/>
        </w:rPr>
        <w:t>о 06.00 час.)</w:t>
      </w:r>
      <w:r w:rsidR="00020EC2" w:rsidRPr="009800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EEE" w:rsidRDefault="001E6EEE" w:rsidP="009147EB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47EB" w:rsidRPr="00BA42B9" w:rsidRDefault="009147EB" w:rsidP="009147EB">
      <w:pPr>
        <w:widowControl w:val="0"/>
        <w:pBdr>
          <w:bottom w:val="single" w:sz="4" w:space="16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38A" w:rsidRPr="00BA42B9" w:rsidRDefault="005B138A" w:rsidP="00BA42B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605A4" w:rsidRPr="00BA42B9">
        <w:rPr>
          <w:rFonts w:ascii="Times New Roman" w:hAnsi="Times New Roman" w:cs="Times New Roman"/>
          <w:sz w:val="28"/>
          <w:szCs w:val="28"/>
        </w:rPr>
        <w:t>У</w:t>
      </w:r>
      <w:r w:rsidRPr="00BA42B9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4B259E" w:rsidRDefault="009605A4" w:rsidP="00BA42B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М</w:t>
      </w:r>
      <w:r w:rsidR="00950DB5" w:rsidRPr="00BA42B9">
        <w:rPr>
          <w:rFonts w:ascii="Times New Roman" w:hAnsi="Times New Roman" w:cs="Times New Roman"/>
          <w:sz w:val="28"/>
          <w:szCs w:val="28"/>
        </w:rPr>
        <w:t>инистерства внутренних дел</w:t>
      </w:r>
    </w:p>
    <w:p w:rsidR="005B138A" w:rsidRPr="00BA42B9" w:rsidRDefault="009605A4" w:rsidP="00BA42B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2B9">
        <w:rPr>
          <w:rFonts w:ascii="Times New Roman" w:hAnsi="Times New Roman" w:cs="Times New Roman"/>
          <w:sz w:val="28"/>
          <w:szCs w:val="28"/>
        </w:rPr>
        <w:t>России по г</w:t>
      </w:r>
      <w:r w:rsidR="00950DB5" w:rsidRPr="00BA42B9">
        <w:rPr>
          <w:rFonts w:ascii="Times New Roman" w:hAnsi="Times New Roman" w:cs="Times New Roman"/>
          <w:sz w:val="28"/>
          <w:szCs w:val="28"/>
        </w:rPr>
        <w:t>ороду</w:t>
      </w:r>
      <w:r w:rsidRPr="00BA42B9">
        <w:rPr>
          <w:rFonts w:ascii="Times New Roman" w:hAnsi="Times New Roman" w:cs="Times New Roman"/>
          <w:sz w:val="28"/>
          <w:szCs w:val="28"/>
        </w:rPr>
        <w:t xml:space="preserve"> Барнаулу</w:t>
      </w:r>
      <w:r w:rsidR="005B138A" w:rsidRPr="00BA42B9">
        <w:rPr>
          <w:rFonts w:ascii="Times New Roman" w:hAnsi="Times New Roman" w:cs="Times New Roman"/>
          <w:sz w:val="28"/>
          <w:szCs w:val="28"/>
        </w:rPr>
        <w:tab/>
      </w:r>
      <w:r w:rsidR="005B138A" w:rsidRPr="00BA42B9">
        <w:rPr>
          <w:rFonts w:ascii="Times New Roman" w:hAnsi="Times New Roman" w:cs="Times New Roman"/>
          <w:sz w:val="28"/>
          <w:szCs w:val="28"/>
        </w:rPr>
        <w:tab/>
      </w:r>
      <w:r w:rsidR="005B138A" w:rsidRPr="00BA42B9">
        <w:rPr>
          <w:rFonts w:ascii="Times New Roman" w:hAnsi="Times New Roman" w:cs="Times New Roman"/>
          <w:sz w:val="28"/>
          <w:szCs w:val="28"/>
        </w:rPr>
        <w:tab/>
      </w:r>
      <w:r w:rsidR="005B138A" w:rsidRPr="00BA42B9">
        <w:rPr>
          <w:rFonts w:ascii="Times New Roman" w:hAnsi="Times New Roman" w:cs="Times New Roman"/>
          <w:sz w:val="28"/>
          <w:szCs w:val="28"/>
        </w:rPr>
        <w:tab/>
      </w:r>
      <w:r w:rsidR="005B138A" w:rsidRPr="00BA42B9">
        <w:rPr>
          <w:rFonts w:ascii="Times New Roman" w:hAnsi="Times New Roman" w:cs="Times New Roman"/>
          <w:sz w:val="28"/>
          <w:szCs w:val="28"/>
        </w:rPr>
        <w:tab/>
        <w:t xml:space="preserve">А.С. </w:t>
      </w:r>
      <w:proofErr w:type="spellStart"/>
      <w:r w:rsidR="005B138A" w:rsidRPr="00BA42B9">
        <w:rPr>
          <w:rFonts w:ascii="Times New Roman" w:hAnsi="Times New Roman" w:cs="Times New Roman"/>
          <w:sz w:val="28"/>
          <w:szCs w:val="28"/>
        </w:rPr>
        <w:t>Майдоров</w:t>
      </w:r>
      <w:proofErr w:type="spellEnd"/>
    </w:p>
    <w:sectPr w:rsidR="005B138A" w:rsidRPr="00BA42B9" w:rsidSect="009147EB">
      <w:headerReference w:type="default" r:id="rId8"/>
      <w:headerReference w:type="first" r:id="rId9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007" w:rsidRDefault="00E44007" w:rsidP="00C561C0">
      <w:pPr>
        <w:spacing w:after="0" w:line="240" w:lineRule="auto"/>
      </w:pPr>
      <w:r>
        <w:separator/>
      </w:r>
    </w:p>
  </w:endnote>
  <w:endnote w:type="continuationSeparator" w:id="1">
    <w:p w:rsidR="00E44007" w:rsidRDefault="00E44007" w:rsidP="00C5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007" w:rsidRDefault="00E44007" w:rsidP="00C561C0">
      <w:pPr>
        <w:spacing w:after="0" w:line="240" w:lineRule="auto"/>
      </w:pPr>
      <w:r>
        <w:separator/>
      </w:r>
    </w:p>
  </w:footnote>
  <w:footnote w:type="continuationSeparator" w:id="1">
    <w:p w:rsidR="00E44007" w:rsidRDefault="00E44007" w:rsidP="00C561C0">
      <w:pPr>
        <w:spacing w:after="0" w:line="240" w:lineRule="auto"/>
      </w:pPr>
      <w:r>
        <w:continuationSeparator/>
      </w:r>
    </w:p>
  </w:footnote>
  <w:footnote w:id="2">
    <w:p w:rsidR="00BA42B9" w:rsidRPr="00BA42B9" w:rsidRDefault="00BA42B9">
      <w:pPr>
        <w:pStyle w:val="ae"/>
        <w:rPr>
          <w:rFonts w:ascii="Times New Roman" w:hAnsi="Times New Roman" w:cs="Times New Roman"/>
        </w:rPr>
      </w:pPr>
      <w:r w:rsidRPr="00BA42B9">
        <w:rPr>
          <w:rStyle w:val="af0"/>
          <w:rFonts w:ascii="Times New Roman" w:hAnsi="Times New Roman" w:cs="Times New Roman"/>
        </w:rPr>
        <w:footnoteRef/>
      </w:r>
      <w:r w:rsidRPr="00BA42B9">
        <w:rPr>
          <w:rFonts w:ascii="Times New Roman" w:hAnsi="Times New Roman" w:cs="Times New Roman"/>
        </w:rPr>
        <w:t xml:space="preserve"> Далее – «УМВД» или «Управление».</w:t>
      </w:r>
    </w:p>
  </w:footnote>
  <w:footnote w:id="3">
    <w:p w:rsidR="00E11D3C" w:rsidRPr="00E11D3C" w:rsidRDefault="00E11D3C">
      <w:pPr>
        <w:pStyle w:val="ae"/>
        <w:rPr>
          <w:rFonts w:ascii="Times New Roman" w:hAnsi="Times New Roman" w:cs="Times New Roman"/>
        </w:rPr>
      </w:pPr>
      <w:r w:rsidRPr="00E11D3C">
        <w:rPr>
          <w:rStyle w:val="af0"/>
          <w:rFonts w:ascii="Times New Roman" w:hAnsi="Times New Roman" w:cs="Times New Roman"/>
        </w:rPr>
        <w:footnoteRef/>
      </w:r>
      <w:r w:rsidRPr="00E11D3C">
        <w:rPr>
          <w:rFonts w:ascii="Times New Roman" w:hAnsi="Times New Roman" w:cs="Times New Roman"/>
        </w:rPr>
        <w:t xml:space="preserve"> Далее – «СИМ».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107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F22" w:rsidRPr="00A519F8" w:rsidRDefault="001F0B30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519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5F22" w:rsidRPr="00A519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19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4D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519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1B32" w:rsidRDefault="006C1B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B32" w:rsidRDefault="006C1B32">
    <w:pPr>
      <w:pStyle w:val="aa"/>
      <w:jc w:val="center"/>
    </w:pPr>
  </w:p>
  <w:p w:rsidR="006C1B32" w:rsidRDefault="006C1B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55F"/>
    <w:multiLevelType w:val="hybridMultilevel"/>
    <w:tmpl w:val="6038D3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042E82"/>
    <w:multiLevelType w:val="multilevel"/>
    <w:tmpl w:val="F140ECB6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D1422"/>
    <w:multiLevelType w:val="hybridMultilevel"/>
    <w:tmpl w:val="04162A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E1A63C8"/>
    <w:multiLevelType w:val="multilevel"/>
    <w:tmpl w:val="6CF0C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C561C0"/>
    <w:rsid w:val="00007AD0"/>
    <w:rsid w:val="00010FB7"/>
    <w:rsid w:val="00017E43"/>
    <w:rsid w:val="00020EC2"/>
    <w:rsid w:val="0002154A"/>
    <w:rsid w:val="000242F3"/>
    <w:rsid w:val="00027F2E"/>
    <w:rsid w:val="00043281"/>
    <w:rsid w:val="0004623C"/>
    <w:rsid w:val="00046FF8"/>
    <w:rsid w:val="00056A20"/>
    <w:rsid w:val="000627C2"/>
    <w:rsid w:val="00071FDA"/>
    <w:rsid w:val="00086AD9"/>
    <w:rsid w:val="0009104E"/>
    <w:rsid w:val="00092BF7"/>
    <w:rsid w:val="0009739D"/>
    <w:rsid w:val="000A1937"/>
    <w:rsid w:val="000B4F8A"/>
    <w:rsid w:val="000C2014"/>
    <w:rsid w:val="000C51DF"/>
    <w:rsid w:val="000D7EB5"/>
    <w:rsid w:val="0011294B"/>
    <w:rsid w:val="00113421"/>
    <w:rsid w:val="00116DF9"/>
    <w:rsid w:val="0013090C"/>
    <w:rsid w:val="00131F13"/>
    <w:rsid w:val="001702CA"/>
    <w:rsid w:val="00170C01"/>
    <w:rsid w:val="001846CA"/>
    <w:rsid w:val="001879E4"/>
    <w:rsid w:val="001A05CD"/>
    <w:rsid w:val="001A26F6"/>
    <w:rsid w:val="001B0A10"/>
    <w:rsid w:val="001B5950"/>
    <w:rsid w:val="001E1956"/>
    <w:rsid w:val="001E582B"/>
    <w:rsid w:val="001E6EEE"/>
    <w:rsid w:val="001F0B30"/>
    <w:rsid w:val="001F6060"/>
    <w:rsid w:val="002040B5"/>
    <w:rsid w:val="002448A4"/>
    <w:rsid w:val="002477E5"/>
    <w:rsid w:val="00262484"/>
    <w:rsid w:val="0026297E"/>
    <w:rsid w:val="00271766"/>
    <w:rsid w:val="00290526"/>
    <w:rsid w:val="00294CD0"/>
    <w:rsid w:val="002B16DF"/>
    <w:rsid w:val="002C3B69"/>
    <w:rsid w:val="0030452A"/>
    <w:rsid w:val="0031741F"/>
    <w:rsid w:val="00346360"/>
    <w:rsid w:val="00351E23"/>
    <w:rsid w:val="00362B53"/>
    <w:rsid w:val="00371FF2"/>
    <w:rsid w:val="00381B4A"/>
    <w:rsid w:val="003B1151"/>
    <w:rsid w:val="003B59CD"/>
    <w:rsid w:val="003C0EC0"/>
    <w:rsid w:val="003C4C23"/>
    <w:rsid w:val="0040506A"/>
    <w:rsid w:val="00405148"/>
    <w:rsid w:val="00422B86"/>
    <w:rsid w:val="00430FBF"/>
    <w:rsid w:val="004405BE"/>
    <w:rsid w:val="00497C53"/>
    <w:rsid w:val="004A254D"/>
    <w:rsid w:val="004B259E"/>
    <w:rsid w:val="004F1291"/>
    <w:rsid w:val="00514E83"/>
    <w:rsid w:val="005271EA"/>
    <w:rsid w:val="00527385"/>
    <w:rsid w:val="00557C5A"/>
    <w:rsid w:val="005667F9"/>
    <w:rsid w:val="005774D3"/>
    <w:rsid w:val="0058497C"/>
    <w:rsid w:val="005940EB"/>
    <w:rsid w:val="005A32C2"/>
    <w:rsid w:val="005B138A"/>
    <w:rsid w:val="005C43C4"/>
    <w:rsid w:val="005C5E54"/>
    <w:rsid w:val="005C6D39"/>
    <w:rsid w:val="005F49DD"/>
    <w:rsid w:val="005F54A4"/>
    <w:rsid w:val="0061134C"/>
    <w:rsid w:val="0064120E"/>
    <w:rsid w:val="00675F22"/>
    <w:rsid w:val="00683675"/>
    <w:rsid w:val="006923DE"/>
    <w:rsid w:val="006A553C"/>
    <w:rsid w:val="006B1AEC"/>
    <w:rsid w:val="006C1B32"/>
    <w:rsid w:val="00711971"/>
    <w:rsid w:val="00711CEF"/>
    <w:rsid w:val="007210BF"/>
    <w:rsid w:val="00727648"/>
    <w:rsid w:val="00730618"/>
    <w:rsid w:val="007356E1"/>
    <w:rsid w:val="00763F10"/>
    <w:rsid w:val="00784C0F"/>
    <w:rsid w:val="007879EC"/>
    <w:rsid w:val="007936F8"/>
    <w:rsid w:val="00797F1F"/>
    <w:rsid w:val="007A5EEF"/>
    <w:rsid w:val="00823AF1"/>
    <w:rsid w:val="00831327"/>
    <w:rsid w:val="00843A01"/>
    <w:rsid w:val="008517D5"/>
    <w:rsid w:val="0086067C"/>
    <w:rsid w:val="00860715"/>
    <w:rsid w:val="00880718"/>
    <w:rsid w:val="00895E16"/>
    <w:rsid w:val="008F2B16"/>
    <w:rsid w:val="00900EB1"/>
    <w:rsid w:val="009147EB"/>
    <w:rsid w:val="00915542"/>
    <w:rsid w:val="00923CF8"/>
    <w:rsid w:val="00924F4A"/>
    <w:rsid w:val="00926A6D"/>
    <w:rsid w:val="0093140B"/>
    <w:rsid w:val="00934990"/>
    <w:rsid w:val="00936009"/>
    <w:rsid w:val="009408FB"/>
    <w:rsid w:val="00941B1E"/>
    <w:rsid w:val="00950DB5"/>
    <w:rsid w:val="009605A4"/>
    <w:rsid w:val="009800FB"/>
    <w:rsid w:val="00981721"/>
    <w:rsid w:val="0098186C"/>
    <w:rsid w:val="00987459"/>
    <w:rsid w:val="009A3A30"/>
    <w:rsid w:val="009B1273"/>
    <w:rsid w:val="009B3008"/>
    <w:rsid w:val="009D2653"/>
    <w:rsid w:val="00A06EDE"/>
    <w:rsid w:val="00A36412"/>
    <w:rsid w:val="00A519F8"/>
    <w:rsid w:val="00A6667A"/>
    <w:rsid w:val="00A83707"/>
    <w:rsid w:val="00A86D88"/>
    <w:rsid w:val="00A90F2A"/>
    <w:rsid w:val="00AB1DA2"/>
    <w:rsid w:val="00AB4409"/>
    <w:rsid w:val="00AC1119"/>
    <w:rsid w:val="00AC11FA"/>
    <w:rsid w:val="00AC1CBE"/>
    <w:rsid w:val="00AD0057"/>
    <w:rsid w:val="00AE6336"/>
    <w:rsid w:val="00AE77BA"/>
    <w:rsid w:val="00AF00CB"/>
    <w:rsid w:val="00AF01A3"/>
    <w:rsid w:val="00B10AF4"/>
    <w:rsid w:val="00B15930"/>
    <w:rsid w:val="00B15F07"/>
    <w:rsid w:val="00B36388"/>
    <w:rsid w:val="00B44543"/>
    <w:rsid w:val="00B51CF8"/>
    <w:rsid w:val="00B54720"/>
    <w:rsid w:val="00B556BE"/>
    <w:rsid w:val="00B71D5A"/>
    <w:rsid w:val="00B723DB"/>
    <w:rsid w:val="00B866ED"/>
    <w:rsid w:val="00B87299"/>
    <w:rsid w:val="00B92362"/>
    <w:rsid w:val="00BA2256"/>
    <w:rsid w:val="00BA42B9"/>
    <w:rsid w:val="00BA474E"/>
    <w:rsid w:val="00BB4411"/>
    <w:rsid w:val="00BC24D7"/>
    <w:rsid w:val="00BC6D24"/>
    <w:rsid w:val="00BD156F"/>
    <w:rsid w:val="00BD3054"/>
    <w:rsid w:val="00BD596D"/>
    <w:rsid w:val="00BD65B0"/>
    <w:rsid w:val="00C3143C"/>
    <w:rsid w:val="00C36AFB"/>
    <w:rsid w:val="00C45A14"/>
    <w:rsid w:val="00C465B2"/>
    <w:rsid w:val="00C550CB"/>
    <w:rsid w:val="00C561C0"/>
    <w:rsid w:val="00C62276"/>
    <w:rsid w:val="00C73736"/>
    <w:rsid w:val="00C73C3F"/>
    <w:rsid w:val="00C91EFA"/>
    <w:rsid w:val="00CA2716"/>
    <w:rsid w:val="00CD554C"/>
    <w:rsid w:val="00D02F06"/>
    <w:rsid w:val="00D161EF"/>
    <w:rsid w:val="00D205B2"/>
    <w:rsid w:val="00D41E49"/>
    <w:rsid w:val="00D47FDC"/>
    <w:rsid w:val="00D5372C"/>
    <w:rsid w:val="00D57886"/>
    <w:rsid w:val="00D6246E"/>
    <w:rsid w:val="00D77C6B"/>
    <w:rsid w:val="00D82929"/>
    <w:rsid w:val="00DA7132"/>
    <w:rsid w:val="00DB3A13"/>
    <w:rsid w:val="00DB4D96"/>
    <w:rsid w:val="00DB71AE"/>
    <w:rsid w:val="00DB744C"/>
    <w:rsid w:val="00DC1287"/>
    <w:rsid w:val="00DC4FFE"/>
    <w:rsid w:val="00DD3A92"/>
    <w:rsid w:val="00DD5233"/>
    <w:rsid w:val="00E11D3C"/>
    <w:rsid w:val="00E26898"/>
    <w:rsid w:val="00E314DD"/>
    <w:rsid w:val="00E44007"/>
    <w:rsid w:val="00E50103"/>
    <w:rsid w:val="00E64495"/>
    <w:rsid w:val="00E65ADA"/>
    <w:rsid w:val="00E726C1"/>
    <w:rsid w:val="00E81EAC"/>
    <w:rsid w:val="00E9463D"/>
    <w:rsid w:val="00EA1AC6"/>
    <w:rsid w:val="00EB68DB"/>
    <w:rsid w:val="00EC782B"/>
    <w:rsid w:val="00ED58EF"/>
    <w:rsid w:val="00ED7825"/>
    <w:rsid w:val="00EE1477"/>
    <w:rsid w:val="00EF7EC6"/>
    <w:rsid w:val="00F07D9D"/>
    <w:rsid w:val="00F111DF"/>
    <w:rsid w:val="00F228A1"/>
    <w:rsid w:val="00F25B41"/>
    <w:rsid w:val="00F37B74"/>
    <w:rsid w:val="00F5123E"/>
    <w:rsid w:val="00F51FBA"/>
    <w:rsid w:val="00F53C78"/>
    <w:rsid w:val="00F62CAC"/>
    <w:rsid w:val="00F63B4A"/>
    <w:rsid w:val="00F85038"/>
    <w:rsid w:val="00FC6A7F"/>
    <w:rsid w:val="00FD5224"/>
    <w:rsid w:val="00FD7686"/>
    <w:rsid w:val="00FE2303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30"/>
  </w:style>
  <w:style w:type="paragraph" w:styleId="1">
    <w:name w:val="heading 1"/>
    <w:basedOn w:val="a"/>
    <w:next w:val="a"/>
    <w:link w:val="10"/>
    <w:qFormat/>
    <w:rsid w:val="00422B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6"/>
    <w:rsid w:val="00C561C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3"/>
    <w:rsid w:val="00C561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C561C0"/>
    <w:pPr>
      <w:widowControl w:val="0"/>
      <w:shd w:val="clear" w:color="auto" w:fill="FFFFFF"/>
      <w:spacing w:after="0" w:line="90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4">
    <w:name w:val="Сноска_"/>
    <w:basedOn w:val="a0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5">
    <w:name w:val="Сноска"/>
    <w:basedOn w:val="a4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rsid w:val="00C561C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0">
    <w:name w:val="Основной текст (5)"/>
    <w:basedOn w:val="5"/>
    <w:rsid w:val="00C561C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3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3">
    <w:name w:val="Основной текст3"/>
    <w:basedOn w:val="a3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3"/>
    <w:rsid w:val="00C56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41">
    <w:name w:val="Основной текст4"/>
    <w:basedOn w:val="a3"/>
    <w:rsid w:val="00C56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1B5950"/>
    <w:pPr>
      <w:ind w:left="720"/>
      <w:contextualSpacing/>
    </w:pPr>
  </w:style>
  <w:style w:type="paragraph" w:customStyle="1" w:styleId="style5">
    <w:name w:val="style5"/>
    <w:basedOn w:val="a"/>
    <w:rsid w:val="0073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2B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FD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96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6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5A4"/>
  </w:style>
  <w:style w:type="paragraph" w:styleId="ac">
    <w:name w:val="footer"/>
    <w:basedOn w:val="a"/>
    <w:link w:val="ad"/>
    <w:uiPriority w:val="99"/>
    <w:unhideWhenUsed/>
    <w:rsid w:val="0096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05A4"/>
  </w:style>
  <w:style w:type="paragraph" w:styleId="ae">
    <w:name w:val="footnote text"/>
    <w:basedOn w:val="a"/>
    <w:link w:val="af"/>
    <w:uiPriority w:val="99"/>
    <w:semiHidden/>
    <w:unhideWhenUsed/>
    <w:rsid w:val="007936F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936F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936F8"/>
    <w:rPr>
      <w:vertAlign w:val="superscript"/>
    </w:rPr>
  </w:style>
  <w:style w:type="character" w:styleId="af1">
    <w:name w:val="Strong"/>
    <w:basedOn w:val="a0"/>
    <w:uiPriority w:val="22"/>
    <w:qFormat/>
    <w:rsid w:val="00950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9568-83C3-4656-A635-8A07717A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Надежда</cp:lastModifiedBy>
  <cp:revision>6</cp:revision>
  <cp:lastPrinted>2023-08-07T05:36:00Z</cp:lastPrinted>
  <dcterms:created xsi:type="dcterms:W3CDTF">2023-08-10T04:45:00Z</dcterms:created>
  <dcterms:modified xsi:type="dcterms:W3CDTF">2023-08-23T09:25:00Z</dcterms:modified>
</cp:coreProperties>
</file>